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5C" w:rsidRPr="00403D0A" w:rsidRDefault="0039135C" w:rsidP="0039135C">
      <w:pPr>
        <w:pStyle w:val="NoSpacing"/>
        <w:rPr>
          <w:rFonts w:cstheme="minorHAnsi"/>
          <w:b/>
        </w:rPr>
      </w:pPr>
      <w:r w:rsidRPr="00403D0A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7FCBE69" wp14:editId="06216C09">
            <wp:simplePos x="0" y="0"/>
            <wp:positionH relativeFrom="column">
              <wp:posOffset>5040173</wp:posOffset>
            </wp:positionH>
            <wp:positionV relativeFrom="paragraph">
              <wp:posOffset>-585216</wp:posOffset>
            </wp:positionV>
            <wp:extent cx="923925" cy="923925"/>
            <wp:effectExtent l="0" t="0" r="9525" b="9525"/>
            <wp:wrapNone/>
            <wp:docPr id="1" name="Picture 1" descr="logo_colour_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_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D0A">
        <w:rPr>
          <w:rFonts w:cstheme="minorHAnsi"/>
          <w:b/>
        </w:rPr>
        <w:t>City of Port Phillip Living Heritage Project</w:t>
      </w:r>
    </w:p>
    <w:p w:rsidR="0039135C" w:rsidRPr="00403D0A" w:rsidRDefault="0039135C" w:rsidP="0039135C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 xml:space="preserve">Edited transcript – Dorothy “Dot” </w:t>
      </w:r>
      <w:proofErr w:type="spellStart"/>
      <w:r w:rsidRPr="00403D0A">
        <w:rPr>
          <w:rFonts w:cstheme="minorHAnsi"/>
          <w:b/>
        </w:rPr>
        <w:t>Elsum</w:t>
      </w:r>
      <w:proofErr w:type="spellEnd"/>
    </w:p>
    <w:p w:rsidR="0039135C" w:rsidRPr="00403D0A" w:rsidRDefault="0039135C" w:rsidP="0039135C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 xml:space="preserve">Interviewee: Dorothy “Dot” </w:t>
      </w:r>
      <w:proofErr w:type="spellStart"/>
      <w:r w:rsidRPr="00403D0A">
        <w:rPr>
          <w:rFonts w:cstheme="minorHAnsi"/>
          <w:b/>
        </w:rPr>
        <w:t>Elsum</w:t>
      </w:r>
      <w:proofErr w:type="spellEnd"/>
    </w:p>
    <w:p w:rsidR="0039135C" w:rsidRPr="00403D0A" w:rsidRDefault="0039135C" w:rsidP="0039135C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>Interviewer: Sarah Rood, Way Back When Consulting Historian</w:t>
      </w:r>
    </w:p>
    <w:p w:rsidR="0039135C" w:rsidRPr="00403D0A" w:rsidRDefault="0039135C" w:rsidP="0039135C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>8 September 2017</w:t>
      </w:r>
    </w:p>
    <w:p w:rsidR="0039135C" w:rsidRDefault="0039135C" w:rsidP="0039135C">
      <w:pPr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:rsidR="0039135C" w:rsidRPr="00425420" w:rsidRDefault="0039135C" w:rsidP="0039135C">
      <w:pPr>
        <w:rPr>
          <w:rFonts w:asciiTheme="minorHAnsi" w:hAnsiTheme="minorHAnsi" w:cstheme="minorHAnsi"/>
          <w:sz w:val="22"/>
          <w:u w:val="single"/>
        </w:rPr>
      </w:pPr>
      <w:r w:rsidRPr="00425420">
        <w:rPr>
          <w:rStyle w:val="normaltextrun"/>
          <w:rFonts w:asciiTheme="minorHAnsi" w:hAnsiTheme="minorHAnsi" w:cstheme="minorHAnsi"/>
          <w:bCs/>
          <w:shd w:val="clear" w:color="auto" w:fill="FFFFFF"/>
        </w:rPr>
        <w:t xml:space="preserve">Please note that the interviewee </w:t>
      </w:r>
      <w:r>
        <w:rPr>
          <w:rStyle w:val="normaltextrun"/>
          <w:rFonts w:asciiTheme="minorHAnsi" w:hAnsiTheme="minorHAnsi" w:cstheme="minorHAnsi"/>
          <w:bCs/>
          <w:shd w:val="clear" w:color="auto" w:fill="FFFFFF"/>
        </w:rPr>
        <w:t xml:space="preserve">has reviewed this transcript. </w:t>
      </w:r>
      <w:r w:rsidRPr="00425420">
        <w:rPr>
          <w:rStyle w:val="normaltextrun"/>
          <w:rFonts w:asciiTheme="minorHAnsi" w:hAnsiTheme="minorHAnsi" w:cstheme="minorHAnsi"/>
          <w:bCs/>
          <w:shd w:val="clear" w:color="auto" w:fill="FFFFFF"/>
        </w:rPr>
        <w:t xml:space="preserve">Words in italics have been added at the request of the interviewee. Only material in this final transcript may be cited or used for publication or exhibition. </w:t>
      </w:r>
    </w:p>
    <w:p w:rsidR="0039135C" w:rsidRPr="00403D0A" w:rsidRDefault="0039135C" w:rsidP="0039135C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</w:rPr>
      </w:pPr>
    </w:p>
    <w:p w:rsidR="0039135C" w:rsidRPr="00403D0A" w:rsidRDefault="0039135C" w:rsidP="0039135C">
      <w:pPr>
        <w:rPr>
          <w:rFonts w:asciiTheme="minorHAnsi" w:hAnsiTheme="minorHAnsi" w:cstheme="minorHAnsi"/>
          <w:b/>
          <w:sz w:val="22"/>
        </w:rPr>
      </w:pPr>
    </w:p>
    <w:p w:rsidR="0039135C" w:rsidRDefault="0039135C" w:rsidP="0039135C">
      <w:pPr>
        <w:pStyle w:val="Heading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 H Anderson Baker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 </w:t>
      </w:r>
    </w:p>
    <w:p w:rsidR="0039135C" w:rsidRDefault="0039135C" w:rsidP="0039135C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</w:p>
    <w:p w:rsidR="0039135C" w:rsidRPr="00CB23D1" w:rsidRDefault="0039135C" w:rsidP="0039135C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CB23D1">
        <w:rPr>
          <w:rFonts w:asciiTheme="minorHAnsi" w:hAnsiTheme="minorHAnsi" w:cstheme="minorHAnsi"/>
          <w:b/>
          <w:color w:val="2F5496" w:themeColor="accent1" w:themeShade="BF"/>
        </w:rPr>
        <w:t>16:38</w:t>
      </w:r>
    </w:p>
    <w:p w:rsidR="0039135C" w:rsidRPr="00377784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377784">
        <w:rPr>
          <w:rFonts w:asciiTheme="minorHAnsi" w:hAnsiTheme="minorHAnsi" w:cstheme="minorHAnsi"/>
          <w:b/>
          <w:sz w:val="22"/>
          <w:szCs w:val="18"/>
        </w:rPr>
        <w:tab/>
        <w:t>How did he come to be in South Melbourne, what do you know about that?</w:t>
      </w:r>
    </w:p>
    <w:p w:rsidR="0039135C" w:rsidRPr="00403D0A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 know nothing about it except</w:t>
      </w:r>
      <w:r>
        <w:rPr>
          <w:rFonts w:asciiTheme="minorHAnsi" w:hAnsiTheme="minorHAnsi" w:cstheme="minorHAnsi"/>
          <w:sz w:val="22"/>
          <w:szCs w:val="18"/>
        </w:rPr>
        <w:t xml:space="preserve"> it was Uncle Harry's business.</w:t>
      </w:r>
      <w:r w:rsidRPr="00403D0A">
        <w:rPr>
          <w:rFonts w:asciiTheme="minorHAnsi" w:hAnsiTheme="minorHAnsi" w:cstheme="minorHAnsi"/>
          <w:sz w:val="22"/>
          <w:szCs w:val="18"/>
        </w:rPr>
        <w:t xml:space="preserve"> Good old Uncle Harry.</w:t>
      </w:r>
    </w:p>
    <w:p w:rsidR="0039135C" w:rsidRPr="00377784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377784">
        <w:rPr>
          <w:rFonts w:asciiTheme="minorHAnsi" w:hAnsiTheme="minorHAnsi" w:cstheme="minorHAnsi"/>
          <w:b/>
          <w:sz w:val="22"/>
          <w:szCs w:val="18"/>
        </w:rPr>
        <w:tab/>
        <w:t>So he'd been in Preston helping Aunty Eliza and then he moved to South Melbourne?</w:t>
      </w:r>
    </w:p>
    <w:p w:rsidR="0039135C" w:rsidRPr="00377784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>DE:</w:t>
      </w:r>
      <w:r w:rsidRPr="00377784">
        <w:rPr>
          <w:rFonts w:asciiTheme="minorHAnsi" w:hAnsiTheme="minorHAnsi" w:cstheme="minorHAnsi"/>
          <w:sz w:val="22"/>
          <w:szCs w:val="18"/>
        </w:rPr>
        <w:t xml:space="preserve"> </w:t>
      </w:r>
      <w:r w:rsidRPr="00377784">
        <w:rPr>
          <w:rFonts w:asciiTheme="minorHAnsi" w:hAnsiTheme="minorHAnsi" w:cstheme="minorHAnsi"/>
          <w:sz w:val="22"/>
          <w:szCs w:val="18"/>
        </w:rPr>
        <w:tab/>
        <w:t>Yes.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377784">
        <w:rPr>
          <w:rFonts w:asciiTheme="minorHAnsi" w:hAnsiTheme="minorHAnsi" w:cstheme="minorHAnsi"/>
          <w:sz w:val="22"/>
          <w:szCs w:val="18"/>
        </w:rPr>
        <w:t>When I was about four I'd say.</w:t>
      </w:r>
    </w:p>
    <w:p w:rsidR="0039135C" w:rsidRPr="00377784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377784">
        <w:rPr>
          <w:rFonts w:asciiTheme="minorHAnsi" w:hAnsiTheme="minorHAnsi" w:cstheme="minorHAnsi"/>
          <w:b/>
          <w:sz w:val="22"/>
          <w:szCs w:val="18"/>
        </w:rPr>
        <w:tab/>
        <w:t>Uncle Harry's long gone?</w:t>
      </w:r>
    </w:p>
    <w:p w:rsidR="0039135C" w:rsidRPr="00403D0A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Yes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 xml:space="preserve"> he was out of the</w:t>
      </w:r>
      <w:r w:rsidRPr="00403D0A">
        <w:rPr>
          <w:rFonts w:asciiTheme="minorHAnsi" w:hAnsiTheme="minorHAnsi" w:cstheme="minorHAnsi"/>
          <w:i/>
          <w:sz w:val="22"/>
          <w:szCs w:val="18"/>
        </w:rPr>
        <w:t xml:space="preserve"> </w:t>
      </w:r>
      <w:r w:rsidRPr="00751C0A">
        <w:rPr>
          <w:rFonts w:asciiTheme="minorHAnsi" w:hAnsiTheme="minorHAnsi" w:cstheme="minorHAnsi"/>
          <w:i/>
          <w:sz w:val="22"/>
          <w:szCs w:val="18"/>
        </w:rPr>
        <w:t>picture</w:t>
      </w:r>
      <w:r w:rsidRPr="00403D0A">
        <w:rPr>
          <w:rFonts w:asciiTheme="minorHAnsi" w:hAnsiTheme="minorHAnsi" w:cstheme="minorHAnsi"/>
          <w:sz w:val="22"/>
          <w:szCs w:val="18"/>
        </w:rPr>
        <w:t>.</w:t>
      </w:r>
    </w:p>
    <w:p w:rsidR="0039135C" w:rsidRPr="00377784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377784">
        <w:rPr>
          <w:rFonts w:asciiTheme="minorHAnsi" w:hAnsiTheme="minorHAnsi" w:cstheme="minorHAnsi"/>
          <w:b/>
          <w:sz w:val="22"/>
          <w:szCs w:val="18"/>
        </w:rPr>
        <w:tab/>
        <w:t>So why do you think he moved to South Melbourne?</w:t>
      </w:r>
    </w:p>
    <w:p w:rsidR="0039135C" w:rsidRPr="00403D0A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 xml:space="preserve">Dad? </w:t>
      </w:r>
      <w:r>
        <w:rPr>
          <w:rFonts w:asciiTheme="minorHAnsi" w:hAnsiTheme="minorHAnsi" w:cstheme="minorHAnsi"/>
          <w:sz w:val="22"/>
          <w:szCs w:val="18"/>
        </w:rPr>
        <w:t xml:space="preserve">Well I don't know. </w:t>
      </w:r>
      <w:r w:rsidRPr="00403D0A">
        <w:rPr>
          <w:rFonts w:asciiTheme="minorHAnsi" w:hAnsiTheme="minorHAnsi" w:cstheme="minorHAnsi"/>
          <w:sz w:val="22"/>
          <w:szCs w:val="18"/>
        </w:rPr>
        <w:t>Who owned it then?</w:t>
      </w:r>
    </w:p>
    <w:p w:rsidR="0039135C" w:rsidRPr="00377784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377784">
        <w:rPr>
          <w:rFonts w:asciiTheme="minorHAnsi" w:hAnsiTheme="minorHAnsi" w:cstheme="minorHAnsi"/>
          <w:b/>
          <w:sz w:val="22"/>
          <w:szCs w:val="18"/>
        </w:rPr>
        <w:tab/>
        <w:t>I don't know. Did Harry leave behind a spouse?</w:t>
      </w:r>
    </w:p>
    <w:p w:rsidR="0039135C" w:rsidRPr="00403D0A" w:rsidRDefault="0039135C" w:rsidP="0039135C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 xml:space="preserve">No </w:t>
      </w:r>
      <w:r>
        <w:rPr>
          <w:rFonts w:asciiTheme="minorHAnsi" w:hAnsiTheme="minorHAnsi" w:cstheme="minorHAnsi"/>
          <w:sz w:val="22"/>
          <w:szCs w:val="18"/>
        </w:rPr>
        <w:t>…</w:t>
      </w:r>
      <w:r w:rsidRPr="00403D0A">
        <w:rPr>
          <w:rFonts w:asciiTheme="minorHAnsi" w:hAnsiTheme="minorHAnsi" w:cstheme="minorHAnsi"/>
          <w:sz w:val="22"/>
          <w:szCs w:val="18"/>
        </w:rPr>
        <w:t xml:space="preserve"> he never married.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No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 xml:space="preserve"> I don't</w:t>
      </w:r>
      <w:r>
        <w:rPr>
          <w:rFonts w:asciiTheme="minorHAnsi" w:hAnsiTheme="minorHAnsi" w:cstheme="minorHAnsi"/>
          <w:sz w:val="22"/>
          <w:szCs w:val="18"/>
        </w:rPr>
        <w:t xml:space="preserve"> know how we came to be there. </w:t>
      </w:r>
      <w:r w:rsidRPr="00403D0A">
        <w:rPr>
          <w:rFonts w:asciiTheme="minorHAnsi" w:hAnsiTheme="minorHAnsi" w:cstheme="minorHAnsi"/>
          <w:sz w:val="22"/>
          <w:szCs w:val="18"/>
        </w:rPr>
        <w:t>The only thing is that I can think of, there was an old lady that lived in Albert Park or South Melbourne perhaps, she was a Mrs Waterson and she owned the bakehouse - digressing back to North Melbourne - and there's no reason why she wouldn't have owned the one in</w:t>
      </w:r>
      <w:r w:rsidRPr="00403D0A">
        <w:rPr>
          <w:rFonts w:asciiTheme="minorHAnsi" w:hAnsiTheme="minorHAnsi" w:cstheme="minorHAnsi"/>
          <w:i/>
          <w:sz w:val="22"/>
          <w:szCs w:val="18"/>
        </w:rPr>
        <w:t xml:space="preserve"> </w:t>
      </w:r>
      <w:r w:rsidRPr="00751C0A">
        <w:rPr>
          <w:rFonts w:asciiTheme="minorHAnsi" w:hAnsiTheme="minorHAnsi" w:cstheme="minorHAnsi"/>
          <w:i/>
          <w:sz w:val="22"/>
          <w:szCs w:val="18"/>
        </w:rPr>
        <w:t>South</w:t>
      </w:r>
      <w:r w:rsidRPr="00403D0A">
        <w:rPr>
          <w:rFonts w:asciiTheme="minorHAnsi" w:hAnsiTheme="minorHAnsi" w:cstheme="minorHAnsi"/>
          <w:sz w:val="22"/>
          <w:szCs w:val="18"/>
        </w:rPr>
        <w:t xml:space="preserve"> because those days when you owned a place you owned seve</w:t>
      </w:r>
      <w:r>
        <w:rPr>
          <w:rFonts w:asciiTheme="minorHAnsi" w:hAnsiTheme="minorHAnsi" w:cstheme="minorHAnsi"/>
          <w:sz w:val="22"/>
          <w:szCs w:val="18"/>
        </w:rPr>
        <w:t>ral places.</w:t>
      </w:r>
      <w:r w:rsidRPr="00403D0A">
        <w:rPr>
          <w:rFonts w:asciiTheme="minorHAnsi" w:hAnsiTheme="minorHAnsi" w:cstheme="minorHAnsi"/>
          <w:sz w:val="22"/>
          <w:szCs w:val="18"/>
        </w:rPr>
        <w:t xml:space="preserve"> I just think it was something that she may have said to Dad, will you go </w:t>
      </w:r>
      <w:r>
        <w:rPr>
          <w:rFonts w:asciiTheme="minorHAnsi" w:hAnsiTheme="minorHAnsi" w:cstheme="minorHAnsi"/>
          <w:sz w:val="22"/>
          <w:szCs w:val="18"/>
        </w:rPr>
        <w:t xml:space="preserve">into bakehouse? I don't know. </w:t>
      </w:r>
      <w:r w:rsidRPr="00403D0A">
        <w:rPr>
          <w:rFonts w:asciiTheme="minorHAnsi" w:hAnsiTheme="minorHAnsi" w:cstheme="minorHAnsi"/>
          <w:sz w:val="22"/>
          <w:szCs w:val="18"/>
        </w:rPr>
        <w:t>It still had the - no it didn't, that's only in the photo long before my time.</w:t>
      </w:r>
    </w:p>
    <w:p w:rsidR="0039135C" w:rsidRPr="00377784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377784">
        <w:rPr>
          <w:rFonts w:asciiTheme="minorHAnsi" w:hAnsiTheme="minorHAnsi" w:cstheme="minorHAnsi"/>
          <w:b/>
          <w:sz w:val="22"/>
          <w:szCs w:val="18"/>
        </w:rPr>
        <w:tab/>
        <w:t>When you moved there did it have Anderson written on it?</w:t>
      </w:r>
    </w:p>
    <w:p w:rsidR="0039135C" w:rsidRPr="00403D0A" w:rsidRDefault="0039135C" w:rsidP="0039135C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 wouldn't know that.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 was saying to you it had the H. Anderson but of course the photo's in the 1900s not 1929.</w:t>
      </w:r>
    </w:p>
    <w:p w:rsidR="0039135C" w:rsidRPr="00377784" w:rsidRDefault="0039135C" w:rsidP="0039135C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377784">
        <w:rPr>
          <w:rFonts w:asciiTheme="minorHAnsi" w:hAnsiTheme="minorHAnsi" w:cstheme="minorHAnsi"/>
          <w:b/>
          <w:sz w:val="22"/>
          <w:szCs w:val="18"/>
        </w:rPr>
        <w:tab/>
        <w:t>So we don't know anything about why C H set the bakery up in South Melbourne, we don't know anything about that.</w:t>
      </w:r>
    </w:p>
    <w:p w:rsidR="0039135C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 not at all.</w:t>
      </w:r>
    </w:p>
    <w:p w:rsidR="0039135C" w:rsidRPr="00DA61A5" w:rsidRDefault="0039135C" w:rsidP="0039135C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DA61A5">
        <w:rPr>
          <w:rFonts w:asciiTheme="minorHAnsi" w:hAnsiTheme="minorHAnsi" w:cstheme="minorHAnsi"/>
          <w:b/>
          <w:color w:val="2F5496" w:themeColor="accent1" w:themeShade="BF"/>
        </w:rPr>
        <w:t>18:40</w:t>
      </w:r>
    </w:p>
    <w:p w:rsidR="0039135C" w:rsidRPr="00377784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377784">
        <w:rPr>
          <w:rFonts w:asciiTheme="minorHAnsi" w:hAnsiTheme="minorHAnsi" w:cstheme="minorHAnsi"/>
          <w:b/>
          <w:sz w:val="22"/>
          <w:szCs w:val="18"/>
        </w:rPr>
        <w:tab/>
        <w:t>And we don't know who owned it before your mum and dad moved there.</w:t>
      </w:r>
    </w:p>
    <w:p w:rsidR="0039135C" w:rsidRPr="00403D0A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lastRenderedPageBreak/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No.</w:t>
      </w:r>
    </w:p>
    <w:p w:rsidR="0039135C" w:rsidRPr="00377784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377784">
        <w:rPr>
          <w:rFonts w:asciiTheme="minorHAnsi" w:hAnsiTheme="minorHAnsi" w:cstheme="minorHAnsi"/>
          <w:b/>
          <w:sz w:val="22"/>
          <w:szCs w:val="18"/>
        </w:rPr>
        <w:tab/>
        <w:t>Did they own it then?</w:t>
      </w:r>
    </w:p>
    <w:p w:rsidR="0039135C" w:rsidRPr="00403D0A" w:rsidRDefault="0039135C" w:rsidP="0039135C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 they were never that well off.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According to Dad's ledger books - which my mum didn't want, that went into the rubbish bin - that would have told the whole story because it was a huge - about that big - old-fashioned thing.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751C0A">
        <w:rPr>
          <w:rFonts w:asciiTheme="minorHAnsi" w:hAnsiTheme="minorHAnsi" w:cstheme="minorHAnsi"/>
          <w:i/>
          <w:sz w:val="22"/>
          <w:szCs w:val="18"/>
        </w:rPr>
        <w:t>A lot</w:t>
      </w:r>
      <w:r w:rsidRPr="00403D0A">
        <w:rPr>
          <w:rFonts w:asciiTheme="minorHAnsi" w:hAnsiTheme="minorHAnsi" w:cstheme="minorHAnsi"/>
          <w:sz w:val="22"/>
          <w:szCs w:val="18"/>
        </w:rPr>
        <w:t xml:space="preserve"> of South Melbourne owed us money, that's all I know.</w:t>
      </w:r>
    </w:p>
    <w:p w:rsidR="0039135C" w:rsidRPr="00377784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37778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377784">
        <w:rPr>
          <w:rFonts w:asciiTheme="minorHAnsi" w:hAnsiTheme="minorHAnsi" w:cstheme="minorHAnsi"/>
          <w:b/>
          <w:sz w:val="22"/>
          <w:szCs w:val="18"/>
        </w:rPr>
        <w:tab/>
        <w:t xml:space="preserve">Tell me about how the work was divided up in the bakehouse </w:t>
      </w:r>
      <w:r>
        <w:rPr>
          <w:rFonts w:asciiTheme="minorHAnsi" w:hAnsiTheme="minorHAnsi" w:cstheme="minorHAnsi"/>
          <w:b/>
          <w:sz w:val="22"/>
          <w:szCs w:val="18"/>
        </w:rPr>
        <w:t>..</w:t>
      </w:r>
      <w:r w:rsidRPr="00377784">
        <w:rPr>
          <w:rFonts w:asciiTheme="minorHAnsi" w:hAnsiTheme="minorHAnsi" w:cstheme="minorHAnsi"/>
          <w:b/>
          <w:sz w:val="22"/>
          <w:szCs w:val="18"/>
        </w:rPr>
        <w:t>.</w:t>
      </w:r>
    </w:p>
    <w:p w:rsidR="0039135C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It was just a Mum and Dad business.</w:t>
      </w:r>
    </w:p>
    <w:p w:rsidR="0039135C" w:rsidRPr="006004E9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6004E9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6004E9">
        <w:rPr>
          <w:rFonts w:asciiTheme="minorHAnsi" w:hAnsiTheme="minorHAnsi" w:cstheme="minorHAnsi"/>
          <w:b/>
          <w:sz w:val="22"/>
          <w:szCs w:val="18"/>
        </w:rPr>
        <w:tab/>
        <w:t>Did he do the baking?</w:t>
      </w:r>
    </w:p>
    <w:p w:rsidR="0039135C" w:rsidRPr="00403D0A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Yes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 xml:space="preserve"> he did the baking and Mum did the shop.</w:t>
      </w:r>
    </w:p>
    <w:p w:rsidR="0039135C" w:rsidRPr="006004E9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6004E9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6004E9">
        <w:rPr>
          <w:rFonts w:asciiTheme="minorHAnsi" w:hAnsiTheme="minorHAnsi" w:cstheme="minorHAnsi"/>
          <w:b/>
          <w:sz w:val="22"/>
          <w:szCs w:val="18"/>
        </w:rPr>
        <w:tab/>
        <w:t>Talk to me about the physical - how was it set up? Was the baking done behind?</w:t>
      </w:r>
    </w:p>
    <w:p w:rsidR="0039135C" w:rsidRPr="00403D0A" w:rsidRDefault="0039135C" w:rsidP="0039135C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As you know I've seen the bakehouse since because I thought the guy would like the photos, I didn't</w:t>
      </w:r>
      <w:r>
        <w:rPr>
          <w:rFonts w:asciiTheme="minorHAnsi" w:hAnsiTheme="minorHAnsi" w:cstheme="minorHAnsi"/>
          <w:sz w:val="22"/>
          <w:szCs w:val="18"/>
        </w:rPr>
        <w:t xml:space="preserve"> think anything else about it. </w:t>
      </w:r>
      <w:r w:rsidRPr="00403D0A">
        <w:rPr>
          <w:rFonts w:asciiTheme="minorHAnsi" w:hAnsiTheme="minorHAnsi" w:cstheme="minorHAnsi"/>
          <w:sz w:val="22"/>
          <w:szCs w:val="18"/>
        </w:rPr>
        <w:t xml:space="preserve">What happened was that from where I saw the facade of the bakehouse is still there, and the new chap, </w:t>
      </w:r>
      <w:r>
        <w:rPr>
          <w:rFonts w:asciiTheme="minorHAnsi" w:hAnsiTheme="minorHAnsi" w:cstheme="minorHAnsi"/>
          <w:sz w:val="22"/>
          <w:szCs w:val="18"/>
        </w:rPr>
        <w:t xml:space="preserve">Chris, has built up behind it. </w:t>
      </w:r>
      <w:r w:rsidRPr="00403D0A">
        <w:rPr>
          <w:rFonts w:asciiTheme="minorHAnsi" w:hAnsiTheme="minorHAnsi" w:cstheme="minorHAnsi"/>
          <w:sz w:val="22"/>
          <w:szCs w:val="18"/>
        </w:rPr>
        <w:t>I could be wrong, because I was so young, but we had the shop and then a long passageway, then there was what they called the front room, not a lounge room in those days, and then there were two bedrooms.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Behind the shop was a room that we ate in, like a dining room-cum-kitchen I suppose, then behind that was a bathroom. When I saw it when I was a little girl I thought it was so big, huge, and when I was 92 I thought, oh my God, isn't this small (laughs) because I'm living at Parkdale and all the hom</w:t>
      </w:r>
      <w:r>
        <w:rPr>
          <w:rFonts w:asciiTheme="minorHAnsi" w:hAnsiTheme="minorHAnsi" w:cstheme="minorHAnsi"/>
          <w:sz w:val="22"/>
          <w:szCs w:val="18"/>
        </w:rPr>
        <w:t xml:space="preserve">es are three or four bedrooms. </w:t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So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 xml:space="preserve"> there we are.</w:t>
      </w:r>
    </w:p>
    <w:p w:rsidR="0039135C" w:rsidRPr="006004E9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6004E9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6004E9">
        <w:rPr>
          <w:rFonts w:asciiTheme="minorHAnsi" w:hAnsiTheme="minorHAnsi" w:cstheme="minorHAnsi"/>
          <w:b/>
          <w:sz w:val="22"/>
          <w:szCs w:val="18"/>
        </w:rPr>
        <w:tab/>
        <w:t>Was the house that you lived in the same as the bakehouse?</w:t>
      </w:r>
    </w:p>
    <w:p w:rsidR="0039135C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Yes, vaguely I remember - oh I remember the shop very well.</w:t>
      </w:r>
    </w:p>
    <w:p w:rsidR="0039135C" w:rsidRPr="00403D0A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</w:p>
    <w:p w:rsidR="0039135C" w:rsidRPr="00CF5662" w:rsidRDefault="0039135C" w:rsidP="0039135C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CF5662">
        <w:rPr>
          <w:rFonts w:asciiTheme="minorHAnsi" w:hAnsiTheme="minorHAnsi" w:cstheme="minorHAnsi"/>
          <w:b/>
          <w:color w:val="2F5496" w:themeColor="accent1" w:themeShade="BF"/>
        </w:rPr>
        <w:t>21:07</w:t>
      </w:r>
    </w:p>
    <w:p w:rsidR="0039135C" w:rsidRPr="006004E9" w:rsidRDefault="0039135C" w:rsidP="0039135C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 w:rsidRPr="006004E9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6004E9">
        <w:rPr>
          <w:rFonts w:asciiTheme="minorHAnsi" w:hAnsiTheme="minorHAnsi" w:cstheme="minorHAnsi"/>
          <w:b/>
          <w:sz w:val="22"/>
          <w:szCs w:val="18"/>
        </w:rPr>
        <w:tab/>
        <w:t>Tell me about the shop and how that fed into the house space-wise.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6004E9">
        <w:rPr>
          <w:rFonts w:asciiTheme="minorHAnsi" w:hAnsiTheme="minorHAnsi" w:cstheme="minorHAnsi"/>
          <w:b/>
          <w:sz w:val="22"/>
          <w:szCs w:val="18"/>
        </w:rPr>
        <w:t>Was it next to the house?</w:t>
      </w:r>
    </w:p>
    <w:p w:rsidR="0039135C" w:rsidRPr="00403D0A" w:rsidRDefault="0039135C" w:rsidP="0039135C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 it was a passageway - I'm doing the actions - there was a passageway and then there was three rooms one side and three rooms the other.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And then the bakehouse sort of took the whole area at the back of it.</w:t>
      </w:r>
    </w:p>
    <w:p w:rsidR="0039135C" w:rsidRPr="006004E9" w:rsidRDefault="0039135C" w:rsidP="0039135C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 w:rsidRPr="006004E9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6004E9">
        <w:rPr>
          <w:rFonts w:asciiTheme="minorHAnsi" w:hAnsiTheme="minorHAnsi" w:cstheme="minorHAnsi"/>
          <w:b/>
          <w:sz w:val="22"/>
          <w:szCs w:val="18"/>
        </w:rPr>
        <w:tab/>
        <w:t xml:space="preserve">So on the side that you lived in there was the front room which was the fancy room for guests, then there </w:t>
      </w:r>
      <w:proofErr w:type="gramStart"/>
      <w:r w:rsidRPr="006004E9">
        <w:rPr>
          <w:rFonts w:asciiTheme="minorHAnsi" w:hAnsiTheme="minorHAnsi" w:cstheme="minorHAnsi"/>
          <w:b/>
          <w:sz w:val="22"/>
          <w:szCs w:val="18"/>
        </w:rPr>
        <w:t>was</w:t>
      </w:r>
      <w:proofErr w:type="gramEnd"/>
      <w:r w:rsidRPr="006004E9">
        <w:rPr>
          <w:rFonts w:asciiTheme="minorHAnsi" w:hAnsiTheme="minorHAnsi" w:cstheme="minorHAnsi"/>
          <w:b/>
          <w:sz w:val="22"/>
          <w:szCs w:val="18"/>
        </w:rPr>
        <w:t xml:space="preserve"> bedrooms and the eating area?</w:t>
      </w:r>
    </w:p>
    <w:p w:rsidR="0039135C" w:rsidRPr="00403D0A" w:rsidRDefault="0039135C" w:rsidP="0039135C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The eating area was behind the shop and the living area was behind the front room.</w:t>
      </w:r>
    </w:p>
    <w:p w:rsidR="0039135C" w:rsidRPr="006004E9" w:rsidRDefault="0039135C" w:rsidP="0039135C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6004E9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6004E9">
        <w:rPr>
          <w:rFonts w:asciiTheme="minorHAnsi" w:hAnsiTheme="minorHAnsi" w:cstheme="minorHAnsi"/>
          <w:b/>
          <w:sz w:val="22"/>
          <w:szCs w:val="18"/>
        </w:rPr>
        <w:tab/>
        <w:t>So the front room on the bakehouse side is where the shop was?</w:t>
      </w:r>
    </w:p>
    <w:p w:rsidR="00457DFC" w:rsidRDefault="0039135C" w:rsidP="0039135C">
      <w:pPr>
        <w:spacing w:line="360" w:lineRule="auto"/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Yes.</w:t>
      </w:r>
    </w:p>
    <w:sectPr w:rsidR="00457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5C"/>
    <w:rsid w:val="0039135C"/>
    <w:rsid w:val="00464CF8"/>
    <w:rsid w:val="0076725A"/>
    <w:rsid w:val="00A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586EE-CCE5-44EB-83C1-97133A29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35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35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39135C"/>
  </w:style>
  <w:style w:type="paragraph" w:styleId="NoSpacing">
    <w:name w:val="No Spacing"/>
    <w:uiPriority w:val="1"/>
    <w:qFormat/>
    <w:rsid w:val="00391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Khazam</dc:creator>
  <cp:keywords/>
  <dc:description/>
  <cp:lastModifiedBy>Sandra Khazam</cp:lastModifiedBy>
  <cp:revision>2</cp:revision>
  <dcterms:created xsi:type="dcterms:W3CDTF">2018-05-04T00:59:00Z</dcterms:created>
  <dcterms:modified xsi:type="dcterms:W3CDTF">2018-05-04T01:18:00Z</dcterms:modified>
</cp:coreProperties>
</file>