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D0BB" w14:textId="71CCB043" w:rsidR="00CE5D54" w:rsidRPr="0033410F" w:rsidRDefault="00F23913" w:rsidP="00313EE7">
      <w:pPr>
        <w:pStyle w:val="TITLE1"/>
        <w:spacing w:before="1701"/>
        <w:rPr>
          <w:color w:val="FFFFFF" w:themeColor="background1"/>
          <w:sz w:val="68"/>
          <w:szCs w:val="68"/>
        </w:rPr>
      </w:pPr>
      <w:r w:rsidRPr="0033410F">
        <w:rPr>
          <w:color w:val="FFFFFF" w:themeColor="background1"/>
          <w:sz w:val="68"/>
          <w:szCs w:val="68"/>
        </w:rPr>
        <w:t xml:space="preserve">The </w:t>
      </w:r>
      <w:r w:rsidR="0033410F" w:rsidRPr="0033410F">
        <w:rPr>
          <w:color w:val="FFFFFF" w:themeColor="background1"/>
          <w:sz w:val="68"/>
          <w:szCs w:val="68"/>
        </w:rPr>
        <w:t>East St Kilda - Balaclava</w:t>
      </w:r>
      <w:r w:rsidRPr="0033410F">
        <w:rPr>
          <w:color w:val="FFFFFF" w:themeColor="background1"/>
          <w:sz w:val="68"/>
          <w:szCs w:val="68"/>
        </w:rPr>
        <w:t xml:space="preserve"> Neighbourhood Story</w:t>
      </w:r>
    </w:p>
    <w:p w14:paraId="0B0E2985" w14:textId="30B32077" w:rsidR="00C95F79" w:rsidRPr="00050FD6" w:rsidRDefault="00F23913" w:rsidP="00F65372">
      <w:pPr>
        <w:pStyle w:val="Title20"/>
        <w:rPr>
          <w:color w:val="FFFFFF" w:themeColor="background1"/>
        </w:rPr>
      </w:pPr>
      <w:r>
        <w:rPr>
          <w:color w:val="FFFFFF" w:themeColor="background1"/>
        </w:rPr>
        <w:t>2016 Census</w:t>
      </w:r>
    </w:p>
    <w:p w14:paraId="5433F917" w14:textId="1B57DDA1" w:rsidR="00CF0BD5" w:rsidRPr="00C95F79" w:rsidRDefault="00C95F79" w:rsidP="00C95F79">
      <w:pPr>
        <w:tabs>
          <w:tab w:val="clear" w:pos="-3060"/>
          <w:tab w:val="clear" w:pos="-2340"/>
          <w:tab w:val="clear" w:pos="6300"/>
        </w:tabs>
        <w:suppressAutoHyphens w:val="0"/>
        <w:spacing w:after="160" w:line="259" w:lineRule="auto"/>
        <w:rPr>
          <w:rFonts w:eastAsia="Calibri"/>
          <w:i/>
          <w:color w:val="auto"/>
          <w:sz w:val="18"/>
          <w:szCs w:val="18"/>
          <w:lang w:eastAsia="en-US"/>
        </w:rPr>
      </w:pPr>
      <w:r>
        <w:rPr>
          <w:i/>
          <w:sz w:val="18"/>
          <w:szCs w:val="18"/>
        </w:rPr>
        <w:br w:type="page"/>
      </w:r>
    </w:p>
    <w:sdt>
      <w:sdtPr>
        <w:rPr>
          <w:b w:val="0"/>
          <w:color w:val="000000" w:themeColor="text1"/>
          <w:sz w:val="22"/>
          <w:szCs w:val="22"/>
        </w:rPr>
        <w:id w:val="19293020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69567B9" w14:textId="1A920875" w:rsidR="00104AEA" w:rsidRPr="003F0FCA" w:rsidRDefault="00104AEA" w:rsidP="003F0FCA">
          <w:pPr>
            <w:pStyle w:val="Heading1"/>
            <w:rPr>
              <w:rFonts w:eastAsiaTheme="majorEastAsia"/>
            </w:rPr>
          </w:pPr>
          <w:r w:rsidRPr="003F0FCA">
            <w:rPr>
              <w:rFonts w:eastAsiaTheme="majorEastAsia"/>
            </w:rPr>
            <w:t>Contents</w:t>
          </w:r>
        </w:p>
        <w:p w14:paraId="05227998" w14:textId="77777777" w:rsidR="00F8789D" w:rsidRDefault="00F8789D" w:rsidP="00F8789D">
          <w:pPr>
            <w:pStyle w:val="TOC1"/>
            <w:tabs>
              <w:tab w:val="right" w:pos="9628"/>
            </w:tabs>
            <w:rPr>
              <w:rStyle w:val="Hyperlin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"_Toc496019950" </w:instrText>
          </w:r>
          <w:r>
            <w:fldChar w:fldCharType="separate"/>
          </w:r>
          <w:r>
            <w:rPr>
              <w:rStyle w:val="Hyperlink"/>
            </w:rPr>
            <w:t>Characteristics</w:t>
          </w:r>
          <w:r>
            <w:rPr>
              <w:rStyle w:val="Hyperlink"/>
            </w:rPr>
            <w:tab/>
            <w:t>3</w:t>
          </w:r>
        </w:p>
        <w:p w14:paraId="169F60DD" w14:textId="77777777" w:rsidR="00F8789D" w:rsidRDefault="00F8789D" w:rsidP="00F8789D">
          <w:pPr>
            <w:pStyle w:val="TOC1"/>
            <w:tabs>
              <w:tab w:val="right" w:pos="9628"/>
            </w:tabs>
            <w:rPr>
              <w:rStyle w:val="Hyperlink"/>
            </w:rPr>
          </w:pPr>
          <w:r>
            <w:rPr>
              <w:rStyle w:val="Hyperlink"/>
            </w:rPr>
            <w:t>Population</w:t>
          </w:r>
          <w:r>
            <w:rPr>
              <w:rStyle w:val="Hyperlink"/>
            </w:rPr>
            <w:tab/>
            <w:t>3</w:t>
          </w:r>
        </w:p>
        <w:p w14:paraId="7B53AAF0" w14:textId="77777777" w:rsidR="00F8789D" w:rsidRDefault="00F8789D" w:rsidP="00F8789D">
          <w:pPr>
            <w:pStyle w:val="TOC1"/>
            <w:tabs>
              <w:tab w:val="right" w:pos="9628"/>
            </w:tabs>
            <w:rPr>
              <w:rStyle w:val="Hyperlink"/>
            </w:rPr>
          </w:pPr>
          <w:r>
            <w:rPr>
              <w:rStyle w:val="Hyperlink"/>
            </w:rPr>
            <w:t>Age Profile</w:t>
          </w:r>
          <w:r>
            <w:rPr>
              <w:rStyle w:val="Hyperlink"/>
            </w:rPr>
            <w:tab/>
            <w:t>3</w:t>
          </w:r>
        </w:p>
        <w:p w14:paraId="53D1C348" w14:textId="77777777" w:rsidR="00F8789D" w:rsidRDefault="00F8789D" w:rsidP="00F8789D">
          <w:pPr>
            <w:pStyle w:val="TOC1"/>
            <w:tabs>
              <w:tab w:val="right" w:pos="9628"/>
            </w:tabs>
            <w:rPr>
              <w:rStyle w:val="Hyperlink"/>
            </w:rPr>
          </w:pPr>
          <w:r>
            <w:rPr>
              <w:rStyle w:val="Hyperlink"/>
            </w:rPr>
            <w:t>Birthplace</w:t>
          </w:r>
          <w:r>
            <w:rPr>
              <w:rStyle w:val="Hyperlink"/>
            </w:rPr>
            <w:tab/>
            <w:t>4</w:t>
          </w:r>
        </w:p>
        <w:p w14:paraId="313D7201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Language</w:t>
          </w:r>
          <w:r>
            <w:rPr>
              <w:webHidden/>
            </w:rPr>
            <w:tab/>
            <w:t>5</w:t>
          </w:r>
        </w:p>
        <w:p w14:paraId="1D4B69D5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Religion</w:t>
          </w:r>
          <w:r>
            <w:rPr>
              <w:webHidden/>
            </w:rPr>
            <w:tab/>
            <w:t>5</w:t>
          </w:r>
        </w:p>
        <w:p w14:paraId="7127BF35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Industry</w:t>
          </w:r>
          <w:r>
            <w:rPr>
              <w:webHidden/>
            </w:rPr>
            <w:tab/>
            <w:t>5</w:t>
          </w:r>
        </w:p>
        <w:p w14:paraId="1CDF4240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Volunteering</w:t>
          </w:r>
          <w:r>
            <w:rPr>
              <w:webHidden/>
            </w:rPr>
            <w:tab/>
            <w:t>6</w:t>
          </w:r>
        </w:p>
        <w:p w14:paraId="3BFD5D9A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Individual income</w:t>
          </w:r>
          <w:r>
            <w:rPr>
              <w:webHidden/>
            </w:rPr>
            <w:tab/>
            <w:t>6</w:t>
          </w:r>
        </w:p>
        <w:p w14:paraId="01FCBA4F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Household type</w:t>
          </w:r>
          <w:r>
            <w:rPr>
              <w:webHidden/>
            </w:rPr>
            <w:tab/>
            <w:t>6</w:t>
          </w:r>
        </w:p>
        <w:p w14:paraId="5784289D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Tenure type</w:t>
          </w:r>
          <w:r>
            <w:rPr>
              <w:webHidden/>
            </w:rPr>
            <w:tab/>
            <w:t>7</w:t>
          </w:r>
        </w:p>
        <w:p w14:paraId="0416E68F" w14:textId="77777777" w:rsidR="00F8789D" w:rsidRDefault="00F8789D" w:rsidP="00F8789D">
          <w:pPr>
            <w:pStyle w:val="TOC1"/>
            <w:tabs>
              <w:tab w:val="right" w:pos="9628"/>
            </w:tabs>
            <w:rPr>
              <w:webHidden/>
            </w:rPr>
          </w:pPr>
          <w:r>
            <w:rPr>
              <w:webHidden/>
            </w:rPr>
            <w:t>Dwelling type</w:t>
          </w:r>
          <w:r>
            <w:rPr>
              <w:webHidden/>
            </w:rPr>
            <w:tab/>
            <w:t>8</w:t>
          </w:r>
        </w:p>
        <w:p w14:paraId="7D97A60E" w14:textId="77777777" w:rsidR="00F8789D" w:rsidRPr="002E3D9A" w:rsidRDefault="00F8789D" w:rsidP="00F8789D">
          <w:pPr>
            <w:pStyle w:val="TOC1"/>
            <w:tabs>
              <w:tab w:val="right" w:pos="9628"/>
            </w:tabs>
          </w:pPr>
          <w:r>
            <w:rPr>
              <w:webHidden/>
            </w:rPr>
            <w:t>Population highlights</w:t>
          </w:r>
          <w:r>
            <w:rPr>
              <w:webHidden/>
            </w:rPr>
            <w:tab/>
            <w:t>9</w:t>
          </w:r>
          <w:r>
            <w:fldChar w:fldCharType="end"/>
          </w:r>
        </w:p>
        <w:p w14:paraId="39FC44D5" w14:textId="1A110DD1" w:rsidR="00F8789D" w:rsidRDefault="00F8789D" w:rsidP="00F8789D">
          <w:pPr>
            <w:pStyle w:val="TOC1"/>
            <w:tabs>
              <w:tab w:val="right" w:pos="9628"/>
            </w:tabs>
          </w:pPr>
          <w:r>
            <w:rPr>
              <w:b/>
              <w:bCs/>
            </w:rPr>
            <w:fldChar w:fldCharType="end"/>
          </w:r>
          <w:r>
            <w:t xml:space="preserve"> </w:t>
          </w:r>
        </w:p>
        <w:p w14:paraId="68DCECB8" w14:textId="61C78741" w:rsidR="0059722D" w:rsidRDefault="000B262A" w:rsidP="0059722D">
          <w:pPr>
            <w:rPr>
              <w:bCs/>
            </w:rPr>
          </w:pPr>
        </w:p>
      </w:sdtContent>
    </w:sdt>
    <w:p w14:paraId="724F24D2" w14:textId="5274E0B2" w:rsidR="00F1755B" w:rsidRDefault="009B7326" w:rsidP="0059722D">
      <w:r>
        <w:br w:type="page"/>
      </w:r>
    </w:p>
    <w:p w14:paraId="300CFA08" w14:textId="3EC53B9A" w:rsidR="0059061A" w:rsidRPr="00711169" w:rsidRDefault="0059061A" w:rsidP="00711169">
      <w:pPr>
        <w:pStyle w:val="Heading4"/>
        <w:rPr>
          <w:rStyle w:val="Heading4Char"/>
          <w:b/>
        </w:rPr>
      </w:pPr>
      <w:r w:rsidRPr="00711169">
        <w:rPr>
          <w:rStyle w:val="Heading4Char"/>
          <w:b/>
        </w:rPr>
        <w:lastRenderedPageBreak/>
        <w:t>Characteristics:</w:t>
      </w:r>
    </w:p>
    <w:p w14:paraId="2F52311A" w14:textId="7B1B01BA" w:rsidR="0033410F" w:rsidRPr="0033410F" w:rsidRDefault="0033410F" w:rsidP="0033410F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33410F">
        <w:rPr>
          <w:noProof w:val="0"/>
          <w:color w:val="auto"/>
          <w:sz w:val="20"/>
          <w:szCs w:val="18"/>
        </w:rPr>
        <w:t>Encompassing the suburb of Balaclava and part of East St Kilda and St Kilda, this neighbourhood has diverse housing types and population. Primarily a residential neighbourhood, the Carlisle Street activity centre, Balaclava Station and Alma Park are key features. The cafes and restaurants on Carlisle Street are popular with locals and visitors.</w:t>
      </w:r>
    </w:p>
    <w:p w14:paraId="561E3F78" w14:textId="1485B56C" w:rsidR="0033410F" w:rsidRPr="0033410F" w:rsidRDefault="0033410F" w:rsidP="0033410F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33410F">
        <w:rPr>
          <w:noProof w:val="0"/>
          <w:color w:val="auto"/>
          <w:sz w:val="20"/>
          <w:szCs w:val="18"/>
        </w:rPr>
        <w:t xml:space="preserve">Houses in </w:t>
      </w:r>
      <w:r>
        <w:rPr>
          <w:noProof w:val="0"/>
          <w:color w:val="auto"/>
          <w:sz w:val="20"/>
          <w:szCs w:val="18"/>
        </w:rPr>
        <w:t xml:space="preserve">East St Kilda - Balaclava </w:t>
      </w:r>
      <w:r w:rsidRPr="0033410F">
        <w:rPr>
          <w:noProof w:val="0"/>
          <w:color w:val="auto"/>
          <w:sz w:val="20"/>
          <w:szCs w:val="18"/>
        </w:rPr>
        <w:t>includes larger houses and cottages from the Victorian, Edwardian and interwar eras, as well as a significant number of flats from the 1960s and 1970s, and more recent contemporary apartments</w:t>
      </w:r>
    </w:p>
    <w:p w14:paraId="2E3862BE" w14:textId="688DB58A" w:rsidR="00711169" w:rsidRPr="00711169" w:rsidRDefault="00414511" w:rsidP="00711169">
      <w:pPr>
        <w:pStyle w:val="Heading4"/>
      </w:pPr>
      <w:r w:rsidRPr="00711169">
        <w:rPr>
          <w:rStyle w:val="Heading4Char"/>
          <w:b/>
        </w:rPr>
        <w:t>Population:</w:t>
      </w:r>
      <w:r w:rsidR="0033410F">
        <w:rPr>
          <w:rStyle w:val="Heading4Char"/>
          <w:b/>
        </w:rPr>
        <w:t xml:space="preserve"> </w:t>
      </w:r>
    </w:p>
    <w:p w14:paraId="744DFB97" w14:textId="3C44E27D" w:rsidR="0059061A" w:rsidRPr="001F13DD" w:rsidRDefault="00F97BF8" w:rsidP="0059061A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1F13DD">
        <w:rPr>
          <w:noProof w:val="0"/>
          <w:color w:val="auto"/>
          <w:sz w:val="20"/>
          <w:szCs w:val="18"/>
        </w:rPr>
        <w:t xml:space="preserve">The </w:t>
      </w:r>
      <w:r w:rsidR="006E1AD6">
        <w:rPr>
          <w:noProof w:val="0"/>
          <w:color w:val="auto"/>
          <w:sz w:val="20"/>
          <w:szCs w:val="18"/>
        </w:rPr>
        <w:t xml:space="preserve">official Estimated Resident Population </w:t>
      </w:r>
      <w:r w:rsidRPr="001F13DD">
        <w:rPr>
          <w:noProof w:val="0"/>
          <w:color w:val="auto"/>
          <w:sz w:val="20"/>
          <w:szCs w:val="18"/>
        </w:rPr>
        <w:t xml:space="preserve">of </w:t>
      </w:r>
      <w:r w:rsidR="0033410F">
        <w:rPr>
          <w:noProof w:val="0"/>
          <w:color w:val="auto"/>
          <w:sz w:val="20"/>
          <w:szCs w:val="18"/>
        </w:rPr>
        <w:t>East St Kilda - Balaclava n</w:t>
      </w:r>
      <w:r w:rsidR="006E1AD6">
        <w:rPr>
          <w:noProof w:val="0"/>
          <w:color w:val="auto"/>
          <w:sz w:val="20"/>
          <w:szCs w:val="18"/>
        </w:rPr>
        <w:t>eighbourhood in 2016 was 17,</w:t>
      </w:r>
      <w:r w:rsidR="000B6A5B">
        <w:rPr>
          <w:noProof w:val="0"/>
          <w:color w:val="auto"/>
          <w:sz w:val="20"/>
          <w:szCs w:val="18"/>
        </w:rPr>
        <w:t xml:space="preserve">157, living in 9,013 </w:t>
      </w:r>
      <w:r w:rsidRPr="001F13DD">
        <w:rPr>
          <w:noProof w:val="0"/>
          <w:color w:val="auto"/>
          <w:sz w:val="20"/>
          <w:szCs w:val="18"/>
        </w:rPr>
        <w:t>dwellings with a</w:t>
      </w:r>
      <w:r w:rsidR="000B6A5B">
        <w:rPr>
          <w:noProof w:val="0"/>
          <w:color w:val="auto"/>
          <w:sz w:val="20"/>
          <w:szCs w:val="18"/>
        </w:rPr>
        <w:t>n average household size of 1.92</w:t>
      </w:r>
      <w:r w:rsidRPr="001F13DD">
        <w:rPr>
          <w:noProof w:val="0"/>
          <w:color w:val="auto"/>
          <w:sz w:val="20"/>
          <w:szCs w:val="18"/>
        </w:rPr>
        <w:t>.</w:t>
      </w:r>
    </w:p>
    <w:p w14:paraId="3D5D0048" w14:textId="2EEE6CE9" w:rsidR="002C4AD9" w:rsidRDefault="000B6A5B" w:rsidP="00714CD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>
        <w:drawing>
          <wp:anchor distT="0" distB="0" distL="114300" distR="114300" simplePos="0" relativeHeight="251731968" behindDoc="0" locked="0" layoutInCell="1" allowOverlap="1" wp14:anchorId="4200199A" wp14:editId="1AF052A1">
            <wp:simplePos x="0" y="0"/>
            <wp:positionH relativeFrom="column">
              <wp:posOffset>106846</wp:posOffset>
            </wp:positionH>
            <wp:positionV relativeFrom="paragraph">
              <wp:posOffset>461231</wp:posOffset>
            </wp:positionV>
            <wp:extent cx="6008914" cy="2759102"/>
            <wp:effectExtent l="0" t="0" r="0" b="3175"/>
            <wp:wrapNone/>
            <wp:docPr id="1" name="Picture 1" descr="The graph shows the forecast age structure by 5 year age groups for the years 2016 and 2027." title="Forecast age structure by 5 year age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48" cy="2758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E9" w:rsidRPr="001F13DD">
        <w:rPr>
          <w:noProof w:val="0"/>
          <w:color w:val="auto"/>
          <w:sz w:val="20"/>
          <w:szCs w:val="18"/>
        </w:rPr>
        <w:t>The population across the City of Por</w:t>
      </w:r>
      <w:r w:rsidR="0016221E">
        <w:rPr>
          <w:noProof w:val="0"/>
          <w:color w:val="auto"/>
          <w:sz w:val="20"/>
          <w:szCs w:val="18"/>
        </w:rPr>
        <w:t>t Phillip continues to grow</w:t>
      </w:r>
      <w:r w:rsidR="00CD72E9" w:rsidRPr="001F13DD">
        <w:rPr>
          <w:noProof w:val="0"/>
          <w:color w:val="auto"/>
          <w:sz w:val="20"/>
          <w:szCs w:val="18"/>
        </w:rPr>
        <w:t>.</w:t>
      </w:r>
      <w:r w:rsidR="00517804">
        <w:rPr>
          <w:noProof w:val="0"/>
          <w:color w:val="auto"/>
          <w:sz w:val="20"/>
          <w:szCs w:val="18"/>
        </w:rPr>
        <w:t xml:space="preserve"> By 2027, the </w:t>
      </w:r>
      <w:r w:rsidR="0033410F">
        <w:rPr>
          <w:noProof w:val="0"/>
          <w:color w:val="auto"/>
          <w:sz w:val="20"/>
          <w:szCs w:val="18"/>
        </w:rPr>
        <w:t xml:space="preserve">East St Kilda - Balaclava </w:t>
      </w:r>
      <w:r w:rsidR="0016221E">
        <w:rPr>
          <w:noProof w:val="0"/>
          <w:color w:val="auto"/>
          <w:sz w:val="20"/>
          <w:szCs w:val="18"/>
        </w:rPr>
        <w:t xml:space="preserve">neighbourhood </w:t>
      </w:r>
      <w:r w:rsidR="00517804">
        <w:rPr>
          <w:noProof w:val="0"/>
          <w:color w:val="auto"/>
          <w:sz w:val="20"/>
          <w:szCs w:val="18"/>
        </w:rPr>
        <w:t>population is exp</w:t>
      </w:r>
      <w:r>
        <w:rPr>
          <w:noProof w:val="0"/>
          <w:color w:val="auto"/>
          <w:sz w:val="20"/>
          <w:szCs w:val="18"/>
        </w:rPr>
        <w:t>ected to grow by 8.0% to 18,527</w:t>
      </w:r>
      <w:r w:rsidR="005265F2">
        <w:rPr>
          <w:noProof w:val="0"/>
          <w:color w:val="auto"/>
          <w:sz w:val="20"/>
          <w:szCs w:val="18"/>
        </w:rPr>
        <w:t>, as illustrated in the graph below (Figure 1).</w:t>
      </w:r>
    </w:p>
    <w:p w14:paraId="0BEF4577" w14:textId="1C922DA9" w:rsidR="00047F18" w:rsidRDefault="00047F18" w:rsidP="005265F2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rStyle w:val="Heading4Char"/>
          <w:b w:val="0"/>
        </w:rPr>
      </w:pPr>
    </w:p>
    <w:p w14:paraId="3AE038FA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46F6940E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7C9AB0A1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5576FEA2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5113674A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706E64EF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562329F9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4A28D485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1B6DBD06" w14:textId="77777777" w:rsidR="002C4AD9" w:rsidRDefault="002C4AD9" w:rsidP="00C36887">
      <w:pPr>
        <w:pStyle w:val="Heading4"/>
        <w:rPr>
          <w:rStyle w:val="Heading4Char"/>
          <w:b/>
        </w:rPr>
      </w:pPr>
    </w:p>
    <w:p w14:paraId="2F023759" w14:textId="77777777" w:rsidR="005265F2" w:rsidRDefault="005265F2" w:rsidP="005265F2">
      <w:pPr>
        <w:pStyle w:val="Heading4"/>
        <w:rPr>
          <w:rStyle w:val="Heading4Char"/>
          <w:b/>
        </w:rPr>
      </w:pPr>
    </w:p>
    <w:p w14:paraId="31922F6C" w14:textId="70881107" w:rsidR="002C4AD9" w:rsidRDefault="005265F2" w:rsidP="005265F2">
      <w:pPr>
        <w:pStyle w:val="Heading4"/>
        <w:rPr>
          <w:rStyle w:val="Heading4Char"/>
          <w:i/>
          <w:sz w:val="18"/>
        </w:rPr>
      </w:pPr>
      <w:r w:rsidRPr="005265F2">
        <w:rPr>
          <w:rStyle w:val="Heading4Char"/>
          <w:i/>
          <w:sz w:val="18"/>
        </w:rPr>
        <w:t>Figure 1</w:t>
      </w:r>
    </w:p>
    <w:p w14:paraId="67B80CDA" w14:textId="77777777" w:rsidR="00127EB0" w:rsidRPr="00127EB0" w:rsidRDefault="00127EB0" w:rsidP="00127EB0"/>
    <w:p w14:paraId="764DCD8D" w14:textId="21D3A046" w:rsidR="00C36887" w:rsidRDefault="00C36887" w:rsidP="00C36887">
      <w:pPr>
        <w:pStyle w:val="Heading4"/>
        <w:rPr>
          <w:rStyle w:val="Heading4Char"/>
          <w:b/>
        </w:rPr>
      </w:pPr>
      <w:r w:rsidRPr="00C36887">
        <w:rPr>
          <w:rStyle w:val="Heading4Char"/>
          <w:b/>
        </w:rPr>
        <w:t>Age Profile:</w:t>
      </w:r>
    </w:p>
    <w:p w14:paraId="74210FD7" w14:textId="2CB67B9B" w:rsidR="000B6A5B" w:rsidRPr="000B6A5B" w:rsidRDefault="000B6A5B" w:rsidP="000B6A5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 xml:space="preserve">Analysis of the five year age groups of </w:t>
      </w:r>
      <w:r w:rsidR="00DA74D8">
        <w:rPr>
          <w:noProof w:val="0"/>
          <w:color w:val="auto"/>
          <w:sz w:val="20"/>
          <w:szCs w:val="18"/>
        </w:rPr>
        <w:t xml:space="preserve">East St Kilda - Balaclava </w:t>
      </w:r>
      <w:r w:rsidRPr="000B6A5B">
        <w:rPr>
          <w:noProof w:val="0"/>
          <w:color w:val="auto"/>
          <w:sz w:val="20"/>
          <w:szCs w:val="18"/>
        </w:rPr>
        <w:t>neighbourhood in 2016 compared to City of Port Phillip shows that there was a similar proportion of people in the younger age groups (under 15) and a lower proportion of people in the older age groups (65+).</w:t>
      </w:r>
    </w:p>
    <w:p w14:paraId="33698EE9" w14:textId="77777777" w:rsidR="000B6A5B" w:rsidRPr="000B6A5B" w:rsidRDefault="000B6A5B" w:rsidP="000B6A5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>Overall, 12.0% of the population was aged between 0 and 15, and 7.9% were aged 65 years and over, compared with 11.7% and 11.5% respectively for City of Port Phillip.</w:t>
      </w:r>
    </w:p>
    <w:p w14:paraId="152528CE" w14:textId="6D0FE320" w:rsidR="000B6A5B" w:rsidRPr="000B6A5B" w:rsidRDefault="000B6A5B" w:rsidP="000B6A5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50"/>
        <w:rPr>
          <w:noProof w:val="0"/>
          <w:color w:val="auto"/>
          <w:sz w:val="21"/>
          <w:szCs w:val="21"/>
        </w:rPr>
      </w:pPr>
      <w:r w:rsidRPr="000B6A5B">
        <w:rPr>
          <w:noProof w:val="0"/>
          <w:color w:val="auto"/>
          <w:sz w:val="21"/>
          <w:szCs w:val="21"/>
        </w:rPr>
        <w:t>The largest changes in age structure</w:t>
      </w:r>
      <w:r w:rsidR="00031577">
        <w:rPr>
          <w:noProof w:val="0"/>
          <w:color w:val="auto"/>
          <w:sz w:val="21"/>
          <w:szCs w:val="21"/>
        </w:rPr>
        <w:t xml:space="preserve"> </w:t>
      </w:r>
      <w:r w:rsidR="00031577">
        <w:rPr>
          <w:noProof w:val="0"/>
          <w:color w:val="auto"/>
          <w:sz w:val="20"/>
          <w:szCs w:val="18"/>
        </w:rPr>
        <w:t xml:space="preserve">as illustrated in the graph below (Figure 2), </w:t>
      </w:r>
      <w:r w:rsidRPr="000B6A5B">
        <w:rPr>
          <w:noProof w:val="0"/>
          <w:color w:val="auto"/>
          <w:sz w:val="21"/>
          <w:szCs w:val="21"/>
        </w:rPr>
        <w:t>in this area between 2011 and 2016 were in the age groups:</w:t>
      </w:r>
    </w:p>
    <w:p w14:paraId="4D9B1930" w14:textId="77777777" w:rsidR="000B6A5B" w:rsidRPr="000B6A5B" w:rsidRDefault="000B6A5B" w:rsidP="000B6A5B">
      <w:pPr>
        <w:pStyle w:val="ListParagraph"/>
        <w:numPr>
          <w:ilvl w:val="0"/>
          <w:numId w:val="6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>5 to 9 (+151 persons)</w:t>
      </w:r>
    </w:p>
    <w:p w14:paraId="522222AC" w14:textId="77777777" w:rsidR="000B6A5B" w:rsidRPr="000B6A5B" w:rsidRDefault="000B6A5B" w:rsidP="000B6A5B">
      <w:pPr>
        <w:pStyle w:val="ListParagraph"/>
        <w:numPr>
          <w:ilvl w:val="0"/>
          <w:numId w:val="6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>30 to 34 (+148 persons)</w:t>
      </w:r>
    </w:p>
    <w:p w14:paraId="02991155" w14:textId="77777777" w:rsidR="000B6A5B" w:rsidRPr="000B6A5B" w:rsidRDefault="000B6A5B" w:rsidP="000B6A5B">
      <w:pPr>
        <w:pStyle w:val="ListParagraph"/>
        <w:numPr>
          <w:ilvl w:val="0"/>
          <w:numId w:val="6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>65 to 69 (+134 persons)</w:t>
      </w:r>
    </w:p>
    <w:p w14:paraId="453A8C1F" w14:textId="77777777" w:rsidR="000B6A5B" w:rsidRPr="000B6A5B" w:rsidRDefault="000B6A5B" w:rsidP="000B6A5B">
      <w:pPr>
        <w:pStyle w:val="ListParagraph"/>
        <w:numPr>
          <w:ilvl w:val="0"/>
          <w:numId w:val="6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>35 to 39 (+104 persons)</w:t>
      </w:r>
    </w:p>
    <w:p w14:paraId="593B4977" w14:textId="77777777" w:rsidR="000B6A5B" w:rsidRPr="000B6A5B" w:rsidRDefault="000B6A5B" w:rsidP="000B6A5B"/>
    <w:p w14:paraId="12BF8A13" w14:textId="77777777" w:rsidR="000B6A5B" w:rsidRDefault="000B6A5B" w:rsidP="000B6A5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</w:p>
    <w:p w14:paraId="5920C53B" w14:textId="77777777" w:rsidR="000B6A5B" w:rsidRPr="000B6A5B" w:rsidRDefault="000B6A5B" w:rsidP="000B6A5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</w:p>
    <w:p w14:paraId="5FE9159E" w14:textId="442F88BC" w:rsidR="00047F18" w:rsidRDefault="000B6A5B" w:rsidP="002C4AD9">
      <w:pPr>
        <w:pStyle w:val="ListParagraph"/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ind w:left="1080"/>
        <w:textAlignment w:val="baseline"/>
        <w:rPr>
          <w:noProof w:val="0"/>
          <w:color w:val="auto"/>
          <w:sz w:val="20"/>
          <w:szCs w:val="18"/>
        </w:rPr>
      </w:pPr>
      <w:r>
        <w:rPr>
          <w:color w:val="auto"/>
          <w:sz w:val="20"/>
          <w:szCs w:val="18"/>
        </w:rPr>
        <w:lastRenderedPageBreak/>
        <w:drawing>
          <wp:anchor distT="0" distB="0" distL="114300" distR="114300" simplePos="0" relativeHeight="251732992" behindDoc="0" locked="0" layoutInCell="1" allowOverlap="1" wp14:anchorId="5497C720" wp14:editId="30CB56A5">
            <wp:simplePos x="0" y="0"/>
            <wp:positionH relativeFrom="column">
              <wp:posOffset>106680</wp:posOffset>
            </wp:positionH>
            <wp:positionV relativeFrom="paragraph">
              <wp:posOffset>-142544</wp:posOffset>
            </wp:positionV>
            <wp:extent cx="5053913" cy="2973788"/>
            <wp:effectExtent l="0" t="0" r="0" b="0"/>
            <wp:wrapNone/>
            <wp:docPr id="4" name="Picture 4" descr="The graph shows how the age structure by 5 year age groups has changed from 2011 to 2016." title="Change in age structure by 5 year age groups, 2011 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chlan\Downloads\chart (7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13" cy="29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22A47" w14:textId="3BE024C5" w:rsidR="005265F2" w:rsidRDefault="005265F2" w:rsidP="002C4AD9">
      <w:pPr>
        <w:pStyle w:val="ListParagraph"/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ind w:left="1080"/>
        <w:textAlignment w:val="baseline"/>
        <w:rPr>
          <w:noProof w:val="0"/>
          <w:color w:val="auto"/>
          <w:sz w:val="20"/>
          <w:szCs w:val="18"/>
        </w:rPr>
      </w:pPr>
    </w:p>
    <w:p w14:paraId="6AEC8A35" w14:textId="77777777" w:rsidR="005265F2" w:rsidRPr="001F13DD" w:rsidRDefault="005265F2" w:rsidP="002C4AD9">
      <w:pPr>
        <w:pStyle w:val="ListParagraph"/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ind w:left="1080"/>
        <w:textAlignment w:val="baseline"/>
        <w:rPr>
          <w:noProof w:val="0"/>
          <w:color w:val="auto"/>
          <w:sz w:val="20"/>
          <w:szCs w:val="18"/>
        </w:rPr>
      </w:pPr>
    </w:p>
    <w:p w14:paraId="0E9E1FA6" w14:textId="29EBC404" w:rsidR="00504571" w:rsidRDefault="00504571" w:rsidP="00504571">
      <w:pPr>
        <w:pStyle w:val="ListParagraph"/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ind w:left="1080"/>
        <w:textAlignment w:val="baseline"/>
        <w:rPr>
          <w:noProof w:val="0"/>
          <w:color w:val="auto"/>
          <w:sz w:val="18"/>
          <w:szCs w:val="18"/>
        </w:rPr>
      </w:pPr>
    </w:p>
    <w:p w14:paraId="76261674" w14:textId="5A38B516" w:rsidR="00711169" w:rsidRPr="00714CDB" w:rsidRDefault="00711169" w:rsidP="0071116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/>
        <w:rPr>
          <w:color w:val="auto"/>
          <w:sz w:val="16"/>
          <w:szCs w:val="21"/>
        </w:rPr>
      </w:pPr>
    </w:p>
    <w:p w14:paraId="35D4756C" w14:textId="77777777" w:rsidR="00714CDB" w:rsidRDefault="00714CDB" w:rsidP="0059061A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18"/>
          <w:szCs w:val="18"/>
        </w:rPr>
      </w:pPr>
    </w:p>
    <w:p w14:paraId="1EF60D40" w14:textId="4EA22B9B" w:rsidR="00F97BF8" w:rsidRPr="00F97BF8" w:rsidRDefault="00F97BF8" w:rsidP="0059061A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18"/>
          <w:szCs w:val="18"/>
        </w:rPr>
      </w:pPr>
    </w:p>
    <w:p w14:paraId="6EB9B6BB" w14:textId="4B3D8B27" w:rsidR="0059061A" w:rsidRPr="0059061A" w:rsidRDefault="0059061A" w:rsidP="0059061A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4C4C4C"/>
          <w:sz w:val="18"/>
          <w:szCs w:val="18"/>
        </w:rPr>
      </w:pPr>
    </w:p>
    <w:p w14:paraId="04D7967D" w14:textId="77777777" w:rsidR="0059061A" w:rsidRPr="0059061A" w:rsidRDefault="0059061A" w:rsidP="00F1755B">
      <w:pPr>
        <w:rPr>
          <w:color w:val="auto"/>
          <w:sz w:val="18"/>
          <w:szCs w:val="18"/>
        </w:rPr>
      </w:pPr>
    </w:p>
    <w:p w14:paraId="15535A2A" w14:textId="77777777" w:rsidR="0059061A" w:rsidRDefault="0059061A" w:rsidP="00F1755B">
      <w:pPr>
        <w:rPr>
          <w:i/>
          <w:color w:val="808080" w:themeColor="background1" w:themeShade="80"/>
          <w:sz w:val="18"/>
          <w:szCs w:val="18"/>
        </w:rPr>
      </w:pPr>
    </w:p>
    <w:p w14:paraId="39B6BA8D" w14:textId="77777777" w:rsidR="0059061A" w:rsidRDefault="0059061A" w:rsidP="00F1755B">
      <w:pPr>
        <w:rPr>
          <w:i/>
          <w:color w:val="808080" w:themeColor="background1" w:themeShade="80"/>
          <w:sz w:val="18"/>
          <w:szCs w:val="18"/>
        </w:rPr>
      </w:pPr>
    </w:p>
    <w:p w14:paraId="321F7D07" w14:textId="77777777" w:rsidR="0059061A" w:rsidRDefault="0059061A" w:rsidP="00F1755B">
      <w:pPr>
        <w:rPr>
          <w:i/>
          <w:color w:val="808080" w:themeColor="background1" w:themeShade="80"/>
          <w:sz w:val="18"/>
          <w:szCs w:val="18"/>
        </w:rPr>
      </w:pPr>
    </w:p>
    <w:p w14:paraId="62DF3893" w14:textId="77777777" w:rsidR="000B6A5B" w:rsidRDefault="000B6A5B" w:rsidP="00F1755B">
      <w:pPr>
        <w:rPr>
          <w:i/>
          <w:color w:val="auto"/>
          <w:sz w:val="18"/>
          <w:szCs w:val="18"/>
        </w:rPr>
      </w:pPr>
    </w:p>
    <w:p w14:paraId="503222D1" w14:textId="1836ADDE" w:rsidR="002C4AD9" w:rsidRPr="00504571" w:rsidRDefault="005265F2" w:rsidP="00F1755B">
      <w:pPr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2</w:t>
      </w:r>
    </w:p>
    <w:p w14:paraId="783625A8" w14:textId="17287C58" w:rsidR="0059061A" w:rsidRDefault="00504571" w:rsidP="00504571">
      <w:pPr>
        <w:pStyle w:val="Heading4"/>
        <w:rPr>
          <w:rStyle w:val="Heading4Char"/>
          <w:b/>
        </w:rPr>
      </w:pPr>
      <w:r w:rsidRPr="00504571">
        <w:rPr>
          <w:rStyle w:val="Heading4Char"/>
          <w:b/>
        </w:rPr>
        <w:t>Birthplace</w:t>
      </w:r>
      <w:r>
        <w:rPr>
          <w:rStyle w:val="Heading4Char"/>
          <w:b/>
        </w:rPr>
        <w:t>:</w:t>
      </w:r>
    </w:p>
    <w:p w14:paraId="5C49520A" w14:textId="2F352D92" w:rsidR="000B6A5B" w:rsidRPr="000B6A5B" w:rsidRDefault="000B6A5B" w:rsidP="005F2578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5F2578">
        <w:rPr>
          <w:noProof w:val="0"/>
          <w:color w:val="auto"/>
          <w:sz w:val="20"/>
          <w:szCs w:val="18"/>
        </w:rPr>
        <w:t xml:space="preserve">The 2016 Census identified that one third (30.2%) of residents in </w:t>
      </w:r>
      <w:r w:rsidRPr="000B6A5B">
        <w:rPr>
          <w:noProof w:val="0"/>
          <w:color w:val="auto"/>
          <w:sz w:val="20"/>
          <w:szCs w:val="18"/>
        </w:rPr>
        <w:t>East St Kilda</w:t>
      </w:r>
      <w:r w:rsidRPr="005F2578">
        <w:rPr>
          <w:noProof w:val="0"/>
          <w:color w:val="auto"/>
          <w:sz w:val="20"/>
          <w:szCs w:val="18"/>
        </w:rPr>
        <w:t xml:space="preserve"> - Balaclava</w:t>
      </w:r>
      <w:r w:rsidRPr="000B6A5B">
        <w:rPr>
          <w:noProof w:val="0"/>
          <w:color w:val="auto"/>
          <w:sz w:val="20"/>
          <w:szCs w:val="18"/>
        </w:rPr>
        <w:t xml:space="preserve"> neighbourhood </w:t>
      </w:r>
      <w:r w:rsidR="005F2578" w:rsidRPr="005F2578">
        <w:rPr>
          <w:noProof w:val="0"/>
          <w:color w:val="auto"/>
          <w:sz w:val="20"/>
          <w:szCs w:val="18"/>
        </w:rPr>
        <w:t xml:space="preserve">were </w:t>
      </w:r>
      <w:r w:rsidRPr="000B6A5B">
        <w:rPr>
          <w:noProof w:val="0"/>
          <w:color w:val="auto"/>
          <w:sz w:val="20"/>
          <w:szCs w:val="18"/>
        </w:rPr>
        <w:t>born overseas, and 16.8% were from a non-English speaking background, compared with 31.4% and 19.0% respectively for City of Port Phillip.</w:t>
      </w:r>
    </w:p>
    <w:p w14:paraId="7405D7D0" w14:textId="333DCD8B" w:rsidR="000B6A5B" w:rsidRPr="005F2578" w:rsidRDefault="000B6A5B" w:rsidP="005F2578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0B6A5B">
        <w:rPr>
          <w:noProof w:val="0"/>
          <w:color w:val="auto"/>
          <w:sz w:val="20"/>
          <w:szCs w:val="18"/>
        </w:rPr>
        <w:t>The major difference between the countries of birth of the population in East St Kilda neighbourhood and City of Port Phillip wa</w:t>
      </w:r>
      <w:r w:rsidR="005F2578" w:rsidRPr="005F2578">
        <w:rPr>
          <w:noProof w:val="0"/>
          <w:color w:val="auto"/>
          <w:sz w:val="20"/>
          <w:szCs w:val="18"/>
        </w:rPr>
        <w:t>s a</w:t>
      </w:r>
      <w:r w:rsidRPr="000B6A5B">
        <w:rPr>
          <w:noProof w:val="0"/>
          <w:color w:val="auto"/>
          <w:sz w:val="20"/>
          <w:szCs w:val="18"/>
        </w:rPr>
        <w:t> </w:t>
      </w:r>
      <w:r w:rsidRPr="005F2578">
        <w:rPr>
          <w:noProof w:val="0"/>
          <w:color w:val="auto"/>
          <w:sz w:val="20"/>
          <w:szCs w:val="18"/>
        </w:rPr>
        <w:t>larger</w:t>
      </w:r>
      <w:r w:rsidRPr="000B6A5B">
        <w:rPr>
          <w:noProof w:val="0"/>
          <w:color w:val="auto"/>
          <w:sz w:val="20"/>
          <w:szCs w:val="18"/>
        </w:rPr>
        <w:t> percentage of people born in India (3.7% compared to 2.0%)</w:t>
      </w:r>
    </w:p>
    <w:p w14:paraId="01539397" w14:textId="435C4919" w:rsidR="005F2578" w:rsidRPr="005F2578" w:rsidRDefault="005F2578" w:rsidP="005F2578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5F2578">
        <w:rPr>
          <w:noProof w:val="0"/>
          <w:color w:val="auto"/>
          <w:sz w:val="20"/>
          <w:szCs w:val="18"/>
        </w:rPr>
        <w:t>The largest non-English speaking country of birth in East St Kilda neighbourhood was India, where 3.7% of the population, or 567 people, were born.</w:t>
      </w:r>
    </w:p>
    <w:p w14:paraId="784A4723" w14:textId="1BEFB6E2" w:rsidR="005F2578" w:rsidRPr="000B6A5B" w:rsidRDefault="005F2578" w:rsidP="005F2578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 w:rsidRPr="005F2578">
        <w:rPr>
          <w:noProof w:val="0"/>
          <w:color w:val="auto"/>
          <w:sz w:val="20"/>
          <w:szCs w:val="18"/>
        </w:rPr>
        <w:t>Between 2011 and 2016, the number of people born overseas decreased by 554 or 10.7%, and the number of people from a non-English speaking background decreased by 758 or 22.7%.</w:t>
      </w:r>
    </w:p>
    <w:p w14:paraId="4D3E1A4D" w14:textId="248A9A60" w:rsidR="005265F2" w:rsidRPr="001F13DD" w:rsidRDefault="005265F2" w:rsidP="001F13DD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240"/>
        <w:textAlignment w:val="baseline"/>
        <w:rPr>
          <w:noProof w:val="0"/>
          <w:color w:val="auto"/>
          <w:sz w:val="20"/>
          <w:szCs w:val="18"/>
        </w:rPr>
      </w:pPr>
      <w:r>
        <w:rPr>
          <w:noProof w:val="0"/>
          <w:color w:val="auto"/>
          <w:sz w:val="20"/>
          <w:szCs w:val="18"/>
        </w:rPr>
        <w:t xml:space="preserve">The top 10 birthplaces for residents of </w:t>
      </w:r>
      <w:r w:rsidR="005F2578" w:rsidRPr="000B6A5B">
        <w:rPr>
          <w:noProof w:val="0"/>
          <w:color w:val="auto"/>
          <w:sz w:val="20"/>
          <w:szCs w:val="18"/>
        </w:rPr>
        <w:t>East St Kilda</w:t>
      </w:r>
      <w:r w:rsidR="005F2578" w:rsidRPr="005F2578">
        <w:rPr>
          <w:noProof w:val="0"/>
          <w:color w:val="auto"/>
          <w:sz w:val="20"/>
          <w:szCs w:val="18"/>
        </w:rPr>
        <w:t xml:space="preserve"> - Balaclava</w:t>
      </w:r>
      <w:r w:rsidR="005F2578" w:rsidRPr="000B6A5B">
        <w:rPr>
          <w:noProof w:val="0"/>
          <w:color w:val="auto"/>
          <w:sz w:val="20"/>
          <w:szCs w:val="18"/>
        </w:rPr>
        <w:t xml:space="preserve"> neighbourhood </w:t>
      </w:r>
      <w:r>
        <w:rPr>
          <w:noProof w:val="0"/>
          <w:color w:val="auto"/>
          <w:sz w:val="20"/>
          <w:szCs w:val="18"/>
        </w:rPr>
        <w:t>are shown in figure 3 below.</w:t>
      </w:r>
    </w:p>
    <w:p w14:paraId="3185A26C" w14:textId="5647C48E" w:rsidR="005265F2" w:rsidRDefault="005F2578" w:rsidP="00504571">
      <w:r>
        <w:drawing>
          <wp:anchor distT="0" distB="0" distL="114300" distR="114300" simplePos="0" relativeHeight="251734016" behindDoc="0" locked="0" layoutInCell="1" allowOverlap="1" wp14:anchorId="5D775FA6" wp14:editId="21271598">
            <wp:simplePos x="0" y="0"/>
            <wp:positionH relativeFrom="column">
              <wp:posOffset>43235</wp:posOffset>
            </wp:positionH>
            <wp:positionV relativeFrom="paragraph">
              <wp:posOffset>-4224</wp:posOffset>
            </wp:positionV>
            <wp:extent cx="5327374" cy="3164702"/>
            <wp:effectExtent l="0" t="0" r="6985" b="0"/>
            <wp:wrapNone/>
            <wp:docPr id="7" name="Picture 7" descr="The graph shows the top 10 birthplaces compared with Greater Melbourne for the 2016 Census." title="Top 10 birthplaces 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chlan\Downloads\birthplace (4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44" cy="31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D67C" w14:textId="77777777" w:rsidR="005265F2" w:rsidRDefault="005265F2" w:rsidP="00504571"/>
    <w:p w14:paraId="2A95374D" w14:textId="77777777" w:rsidR="005265F2" w:rsidRDefault="005265F2" w:rsidP="00504571"/>
    <w:p w14:paraId="39776029" w14:textId="77777777" w:rsidR="005265F2" w:rsidRDefault="005265F2" w:rsidP="00504571"/>
    <w:p w14:paraId="66174D15" w14:textId="77777777" w:rsidR="005265F2" w:rsidRDefault="005265F2" w:rsidP="00504571"/>
    <w:p w14:paraId="26F50D99" w14:textId="77777777" w:rsidR="005265F2" w:rsidRDefault="005265F2" w:rsidP="00504571"/>
    <w:p w14:paraId="221780CC" w14:textId="77777777" w:rsidR="005265F2" w:rsidRDefault="005265F2" w:rsidP="00504571"/>
    <w:p w14:paraId="7AB4E042" w14:textId="77777777" w:rsidR="005265F2" w:rsidRDefault="005265F2" w:rsidP="00504571"/>
    <w:p w14:paraId="080C2F21" w14:textId="77777777" w:rsidR="005265F2" w:rsidRDefault="005265F2" w:rsidP="00504571"/>
    <w:p w14:paraId="33B0E0E8" w14:textId="77777777" w:rsidR="005265F2" w:rsidRDefault="005265F2" w:rsidP="00504571"/>
    <w:p w14:paraId="54D08F3A" w14:textId="77777777" w:rsidR="005265F2" w:rsidRDefault="005265F2" w:rsidP="00F1755B">
      <w:pPr>
        <w:rPr>
          <w:i/>
          <w:color w:val="auto"/>
          <w:sz w:val="18"/>
          <w:szCs w:val="18"/>
        </w:rPr>
      </w:pPr>
    </w:p>
    <w:p w14:paraId="601377FD" w14:textId="77777777" w:rsidR="005265F2" w:rsidRDefault="005265F2" w:rsidP="00F1755B">
      <w:pPr>
        <w:rPr>
          <w:i/>
          <w:color w:val="auto"/>
          <w:sz w:val="18"/>
          <w:szCs w:val="18"/>
        </w:rPr>
      </w:pPr>
    </w:p>
    <w:p w14:paraId="11B6B373" w14:textId="77777777" w:rsidR="005265F2" w:rsidRDefault="005265F2" w:rsidP="00F1755B">
      <w:pPr>
        <w:rPr>
          <w:i/>
          <w:color w:val="auto"/>
          <w:sz w:val="18"/>
          <w:szCs w:val="18"/>
        </w:rPr>
      </w:pPr>
    </w:p>
    <w:p w14:paraId="290F0D2F" w14:textId="77777777" w:rsidR="005265F2" w:rsidRDefault="005265F2" w:rsidP="00F1755B">
      <w:pPr>
        <w:rPr>
          <w:i/>
          <w:color w:val="auto"/>
          <w:sz w:val="18"/>
          <w:szCs w:val="18"/>
        </w:rPr>
      </w:pPr>
    </w:p>
    <w:p w14:paraId="504F87E7" w14:textId="4877A48D" w:rsidR="0059061A" w:rsidRDefault="005265F2" w:rsidP="00F1755B">
      <w:pPr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3</w:t>
      </w:r>
    </w:p>
    <w:p w14:paraId="7B6DE994" w14:textId="77449DF2" w:rsidR="001F13DD" w:rsidRDefault="001F13DD" w:rsidP="001F13DD">
      <w:pPr>
        <w:pStyle w:val="Heading4"/>
        <w:rPr>
          <w:rStyle w:val="Heading4Char"/>
          <w:b/>
        </w:rPr>
      </w:pPr>
      <w:r w:rsidRPr="001F13DD">
        <w:rPr>
          <w:rStyle w:val="Heading4Char"/>
          <w:b/>
        </w:rPr>
        <w:lastRenderedPageBreak/>
        <w:t>Language</w:t>
      </w:r>
      <w:r>
        <w:rPr>
          <w:rStyle w:val="Heading4Char"/>
          <w:b/>
        </w:rPr>
        <w:t>:</w:t>
      </w:r>
    </w:p>
    <w:p w14:paraId="3B5D6B8C" w14:textId="118D706C" w:rsidR="005F2578" w:rsidRPr="005F2578" w:rsidRDefault="005F2578" w:rsidP="005F2578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18"/>
        </w:rPr>
      </w:pPr>
      <w:r w:rsidRPr="005F2578">
        <w:rPr>
          <w:rFonts w:ascii="Arial" w:hAnsi="Arial" w:cs="Arial"/>
          <w:sz w:val="20"/>
          <w:szCs w:val="18"/>
        </w:rPr>
        <w:t>In 2016, the population of East St Kilda - Balaclava neighbourhood had a larger proportion of</w:t>
      </w:r>
      <w:r w:rsidRPr="005F257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5F2578">
        <w:rPr>
          <w:rFonts w:ascii="Arial" w:hAnsi="Arial" w:cs="Arial"/>
          <w:sz w:val="20"/>
          <w:szCs w:val="18"/>
        </w:rPr>
        <w:t>people who spoke English only, and a similar proportion of those speaking a non-English language (either exclusively, or in addition to English).</w:t>
      </w:r>
    </w:p>
    <w:p w14:paraId="09F3A4A4" w14:textId="77777777" w:rsidR="005F2578" w:rsidRPr="005F2578" w:rsidRDefault="005F2578" w:rsidP="005F2578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18"/>
        </w:rPr>
      </w:pPr>
      <w:r w:rsidRPr="005F2578">
        <w:rPr>
          <w:rFonts w:ascii="Arial" w:hAnsi="Arial" w:cs="Arial"/>
          <w:sz w:val="20"/>
          <w:szCs w:val="18"/>
        </w:rPr>
        <w:t>Overall, 70.4% of the population spoke English only, and 20.8% spoke a non-English language, compared with 69.4% and 20.6% respectively for City of Port Phillip.</w:t>
      </w:r>
    </w:p>
    <w:p w14:paraId="62FFE5B1" w14:textId="730D001F" w:rsidR="005F2578" w:rsidRPr="005F2578" w:rsidRDefault="005F2578" w:rsidP="005F2578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18"/>
        </w:rPr>
      </w:pPr>
      <w:r w:rsidRPr="005F2578">
        <w:rPr>
          <w:rFonts w:ascii="Arial" w:hAnsi="Arial" w:cs="Arial"/>
          <w:sz w:val="20"/>
          <w:szCs w:val="18"/>
        </w:rPr>
        <w:t>The dominant language spoken at home, other than English, in East St Kilda - Balaclava neighbourhood was Russian, with 2.0% of the population, or 319 people speaking this language at home.</w:t>
      </w:r>
    </w:p>
    <w:p w14:paraId="19BF157B" w14:textId="78BFAB80" w:rsidR="005F2578" w:rsidRPr="005F2578" w:rsidRDefault="005F2578" w:rsidP="005F2578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18"/>
        </w:rPr>
      </w:pPr>
      <w:r w:rsidRPr="005F2578">
        <w:rPr>
          <w:rFonts w:ascii="Arial" w:hAnsi="Arial" w:cs="Arial"/>
          <w:sz w:val="20"/>
          <w:szCs w:val="18"/>
        </w:rPr>
        <w:t>The largest changes in the spoken languages of the population in East St Kilda - Balaclava neighbourhood between 2011 and 2016 were for those speaking:</w:t>
      </w:r>
    </w:p>
    <w:p w14:paraId="52A7DD29" w14:textId="77777777" w:rsidR="005F2578" w:rsidRPr="005F2578" w:rsidRDefault="005F2578" w:rsidP="005F2578">
      <w:pPr>
        <w:numPr>
          <w:ilvl w:val="0"/>
          <w:numId w:val="7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ind w:left="240"/>
        <w:rPr>
          <w:noProof w:val="0"/>
          <w:color w:val="auto"/>
          <w:sz w:val="20"/>
          <w:szCs w:val="18"/>
        </w:rPr>
      </w:pPr>
      <w:r w:rsidRPr="005F2578">
        <w:rPr>
          <w:noProof w:val="0"/>
          <w:color w:val="auto"/>
          <w:sz w:val="20"/>
          <w:szCs w:val="18"/>
        </w:rPr>
        <w:t>Russian (-141 persons)</w:t>
      </w:r>
    </w:p>
    <w:p w14:paraId="0CDC40B2" w14:textId="77777777" w:rsidR="005F2578" w:rsidRPr="005F2578" w:rsidRDefault="005F2578" w:rsidP="005F2578">
      <w:pPr>
        <w:numPr>
          <w:ilvl w:val="0"/>
          <w:numId w:val="7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ind w:left="240"/>
        <w:rPr>
          <w:noProof w:val="0"/>
          <w:color w:val="auto"/>
          <w:sz w:val="20"/>
          <w:szCs w:val="18"/>
        </w:rPr>
      </w:pPr>
      <w:r w:rsidRPr="005F2578">
        <w:rPr>
          <w:noProof w:val="0"/>
          <w:color w:val="auto"/>
          <w:sz w:val="20"/>
          <w:szCs w:val="18"/>
        </w:rPr>
        <w:t>Spanish (+103 persons)</w:t>
      </w:r>
    </w:p>
    <w:p w14:paraId="7CDB20F1" w14:textId="3467DCB4" w:rsidR="005F2578" w:rsidRPr="005F2578" w:rsidRDefault="005F2578" w:rsidP="005F2578">
      <w:pPr>
        <w:numPr>
          <w:ilvl w:val="0"/>
          <w:numId w:val="7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ind w:left="240"/>
      </w:pPr>
      <w:r w:rsidRPr="005F2578">
        <w:rPr>
          <w:noProof w:val="0"/>
          <w:color w:val="auto"/>
          <w:sz w:val="20"/>
          <w:szCs w:val="18"/>
        </w:rPr>
        <w:t>Hebrew (-57 persons)</w:t>
      </w:r>
    </w:p>
    <w:p w14:paraId="2E6E8AF0" w14:textId="1E1D7192" w:rsidR="002C4AD9" w:rsidRDefault="00031860" w:rsidP="002C4AD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rPr>
          <w:noProof w:val="0"/>
          <w:color w:val="auto"/>
          <w:sz w:val="20"/>
          <w:szCs w:val="18"/>
        </w:rPr>
      </w:pPr>
      <w:r>
        <w:rPr>
          <w:color w:val="auto"/>
          <w:sz w:val="20"/>
          <w:szCs w:val="18"/>
        </w:rPr>
        <w:drawing>
          <wp:anchor distT="0" distB="0" distL="114300" distR="114300" simplePos="0" relativeHeight="251735040" behindDoc="0" locked="0" layoutInCell="1" allowOverlap="1" wp14:anchorId="235DF758" wp14:editId="490F450F">
            <wp:simplePos x="0" y="0"/>
            <wp:positionH relativeFrom="column">
              <wp:posOffset>3478</wp:posOffset>
            </wp:positionH>
            <wp:positionV relativeFrom="paragraph">
              <wp:posOffset>427383</wp:posOffset>
            </wp:positionV>
            <wp:extent cx="5613621" cy="3334857"/>
            <wp:effectExtent l="0" t="0" r="6350" b="0"/>
            <wp:wrapNone/>
            <wp:docPr id="8" name="Picture 8" descr="The graph shows the top 10 languages spoken at home, other than English compared with Greater Melbourne for the 2016 Census." title="Top 10 languages spoken at home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chlan\Downloads\language (4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11" cy="33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F2">
        <w:rPr>
          <w:noProof w:val="0"/>
          <w:color w:val="auto"/>
          <w:sz w:val="20"/>
          <w:szCs w:val="18"/>
        </w:rPr>
        <w:t xml:space="preserve">The top 10 languages spoken at home (other than English) for residents of </w:t>
      </w:r>
      <w:r w:rsidRPr="005F2578">
        <w:rPr>
          <w:noProof w:val="0"/>
          <w:color w:val="auto"/>
          <w:sz w:val="20"/>
          <w:szCs w:val="18"/>
        </w:rPr>
        <w:t xml:space="preserve">East St Kilda - Balaclava </w:t>
      </w:r>
      <w:r w:rsidR="005265F2">
        <w:rPr>
          <w:noProof w:val="0"/>
          <w:color w:val="auto"/>
          <w:sz w:val="20"/>
          <w:szCs w:val="18"/>
        </w:rPr>
        <w:t>neighbourhood are shown in figure 4 below.</w:t>
      </w:r>
    </w:p>
    <w:p w14:paraId="61D4D8F3" w14:textId="31EE4D6F" w:rsidR="002C4AD9" w:rsidRDefault="002C4AD9" w:rsidP="002C4AD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rPr>
          <w:noProof w:val="0"/>
          <w:color w:val="auto"/>
          <w:sz w:val="20"/>
          <w:szCs w:val="18"/>
        </w:rPr>
      </w:pPr>
    </w:p>
    <w:p w14:paraId="3D93D238" w14:textId="77777777" w:rsidR="002C4AD9" w:rsidRDefault="002C4AD9" w:rsidP="002C4AD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rPr>
          <w:noProof w:val="0"/>
          <w:color w:val="auto"/>
          <w:sz w:val="20"/>
          <w:szCs w:val="18"/>
        </w:rPr>
      </w:pPr>
    </w:p>
    <w:p w14:paraId="5729742F" w14:textId="041203CA" w:rsidR="00F87079" w:rsidRPr="00F87079" w:rsidRDefault="00F87079" w:rsidP="00F8707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before="100" w:beforeAutospacing="1" w:after="100" w:afterAutospacing="1" w:line="270" w:lineRule="atLeast"/>
        <w:ind w:left="240"/>
        <w:rPr>
          <w:noProof w:val="0"/>
          <w:color w:val="auto"/>
          <w:sz w:val="20"/>
          <w:szCs w:val="18"/>
        </w:rPr>
      </w:pPr>
    </w:p>
    <w:p w14:paraId="1E6C5091" w14:textId="1424FDFB" w:rsidR="001F13DD" w:rsidRDefault="00DD1EE9" w:rsidP="00DD1EE9">
      <w:r>
        <w:rPr>
          <w:rFonts w:ascii="Helvetica" w:hAnsi="Helvetica" w:cs="Helvetica"/>
          <w:color w:val="5F6062"/>
          <w:sz w:val="21"/>
          <w:szCs w:val="21"/>
        </w:rPr>
        <w:br/>
      </w:r>
    </w:p>
    <w:p w14:paraId="298508EF" w14:textId="65000A09" w:rsidR="001A2181" w:rsidRDefault="001A2181" w:rsidP="001F13DD"/>
    <w:p w14:paraId="6FB472AB" w14:textId="77777777" w:rsidR="001A2181" w:rsidRDefault="001A2181" w:rsidP="001F13DD"/>
    <w:p w14:paraId="5ADE43B4" w14:textId="77777777" w:rsidR="001A2181" w:rsidRDefault="001A2181" w:rsidP="001F13DD"/>
    <w:p w14:paraId="1BD82CDB" w14:textId="77777777" w:rsidR="001A2181" w:rsidRDefault="001A2181" w:rsidP="001F13DD"/>
    <w:p w14:paraId="4F3D8694" w14:textId="77777777" w:rsidR="001A2181" w:rsidRDefault="001A2181" w:rsidP="001F13DD"/>
    <w:p w14:paraId="5DE6E38D" w14:textId="77777777" w:rsidR="001A2181" w:rsidRDefault="001A2181" w:rsidP="001A2181">
      <w:pPr>
        <w:rPr>
          <w:rStyle w:val="Heading4Char"/>
        </w:rPr>
      </w:pPr>
    </w:p>
    <w:p w14:paraId="7DB47B80" w14:textId="77777777" w:rsidR="001A2181" w:rsidRDefault="001A2181" w:rsidP="001A2181">
      <w:pPr>
        <w:rPr>
          <w:rStyle w:val="Heading4Char"/>
        </w:rPr>
      </w:pPr>
    </w:p>
    <w:p w14:paraId="4914CA7E" w14:textId="77777777" w:rsidR="005265F2" w:rsidRDefault="005265F2" w:rsidP="001A2181">
      <w:pPr>
        <w:rPr>
          <w:i/>
          <w:color w:val="auto"/>
          <w:sz w:val="18"/>
          <w:szCs w:val="18"/>
        </w:rPr>
      </w:pPr>
    </w:p>
    <w:p w14:paraId="362CCE30" w14:textId="45C1D46C" w:rsidR="001A2181" w:rsidRPr="002C4AD9" w:rsidRDefault="005265F2" w:rsidP="001A2181">
      <w:pPr>
        <w:rPr>
          <w:rStyle w:val="Heading4Char"/>
          <w:b w:val="0"/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4</w:t>
      </w:r>
    </w:p>
    <w:p w14:paraId="6FEEDFA0" w14:textId="6D339F9C" w:rsidR="001A2181" w:rsidRDefault="00FC393D" w:rsidP="001A2181">
      <w:pPr>
        <w:rPr>
          <w:rStyle w:val="Heading4Char"/>
        </w:rPr>
      </w:pPr>
      <w:r>
        <w:rPr>
          <w:rStyle w:val="Heading4Char"/>
        </w:rPr>
        <w:t>Religion:</w:t>
      </w:r>
    </w:p>
    <w:p w14:paraId="13318122" w14:textId="45A3E248" w:rsidR="00FC393D" w:rsidRDefault="00FC393D" w:rsidP="001A2181">
      <w:pPr>
        <w:rPr>
          <w:noProof w:val="0"/>
          <w:color w:val="auto"/>
          <w:sz w:val="20"/>
          <w:szCs w:val="18"/>
        </w:rPr>
      </w:pPr>
      <w:r w:rsidRPr="00FC393D">
        <w:rPr>
          <w:noProof w:val="0"/>
          <w:color w:val="auto"/>
          <w:sz w:val="20"/>
          <w:szCs w:val="18"/>
        </w:rPr>
        <w:t xml:space="preserve">Among the religious </w:t>
      </w:r>
      <w:r>
        <w:rPr>
          <w:noProof w:val="0"/>
          <w:color w:val="auto"/>
          <w:sz w:val="20"/>
          <w:szCs w:val="18"/>
        </w:rPr>
        <w:t>faiths</w:t>
      </w:r>
      <w:r w:rsidRPr="00FC393D">
        <w:rPr>
          <w:noProof w:val="0"/>
          <w:color w:val="auto"/>
          <w:sz w:val="20"/>
          <w:szCs w:val="18"/>
        </w:rPr>
        <w:t xml:space="preserve"> in </w:t>
      </w:r>
      <w:r w:rsidR="00FC789D" w:rsidRPr="005F2578">
        <w:rPr>
          <w:noProof w:val="0"/>
          <w:color w:val="auto"/>
          <w:sz w:val="20"/>
          <w:szCs w:val="18"/>
        </w:rPr>
        <w:t xml:space="preserve">East St Kilda - Balaclava </w:t>
      </w:r>
      <w:r w:rsidRPr="00FC393D">
        <w:rPr>
          <w:noProof w:val="0"/>
          <w:color w:val="auto"/>
          <w:sz w:val="20"/>
          <w:szCs w:val="18"/>
        </w:rPr>
        <w:t>neighbourhood</w:t>
      </w:r>
      <w:r>
        <w:rPr>
          <w:noProof w:val="0"/>
          <w:color w:val="auto"/>
          <w:sz w:val="20"/>
          <w:szCs w:val="18"/>
        </w:rPr>
        <w:t xml:space="preserve"> are Roman Catholic </w:t>
      </w:r>
      <w:r w:rsidR="00FC789D">
        <w:rPr>
          <w:noProof w:val="0"/>
          <w:color w:val="auto"/>
          <w:sz w:val="20"/>
          <w:szCs w:val="18"/>
        </w:rPr>
        <w:t>15.1</w:t>
      </w:r>
      <w:r>
        <w:rPr>
          <w:noProof w:val="0"/>
          <w:color w:val="auto"/>
          <w:sz w:val="20"/>
          <w:szCs w:val="18"/>
        </w:rPr>
        <w:t>% (</w:t>
      </w:r>
      <w:r w:rsidR="00FC789D">
        <w:rPr>
          <w:noProof w:val="0"/>
          <w:color w:val="auto"/>
          <w:sz w:val="20"/>
          <w:szCs w:val="18"/>
        </w:rPr>
        <w:t>-260</w:t>
      </w:r>
      <w:r w:rsidR="004B14FE">
        <w:rPr>
          <w:noProof w:val="0"/>
          <w:color w:val="auto"/>
          <w:sz w:val="20"/>
          <w:szCs w:val="18"/>
        </w:rPr>
        <w:t xml:space="preserve"> persons),</w:t>
      </w:r>
      <w:r>
        <w:rPr>
          <w:noProof w:val="0"/>
          <w:color w:val="auto"/>
          <w:sz w:val="20"/>
          <w:szCs w:val="18"/>
        </w:rPr>
        <w:t xml:space="preserve"> </w:t>
      </w:r>
      <w:r w:rsidR="00FC789D">
        <w:rPr>
          <w:noProof w:val="0"/>
          <w:color w:val="auto"/>
          <w:sz w:val="20"/>
          <w:szCs w:val="18"/>
        </w:rPr>
        <w:t xml:space="preserve">Judaism 10.4% (-280) and </w:t>
      </w:r>
      <w:r>
        <w:rPr>
          <w:noProof w:val="0"/>
          <w:color w:val="auto"/>
          <w:sz w:val="20"/>
          <w:szCs w:val="18"/>
        </w:rPr>
        <w:t xml:space="preserve">Anglican </w:t>
      </w:r>
      <w:r w:rsidR="00FC789D">
        <w:rPr>
          <w:noProof w:val="0"/>
          <w:color w:val="auto"/>
          <w:sz w:val="20"/>
          <w:szCs w:val="18"/>
        </w:rPr>
        <w:t>4.4</w:t>
      </w:r>
      <w:r w:rsidR="004B14FE">
        <w:rPr>
          <w:noProof w:val="0"/>
          <w:color w:val="auto"/>
          <w:sz w:val="20"/>
          <w:szCs w:val="18"/>
        </w:rPr>
        <w:t>% (-</w:t>
      </w:r>
      <w:r w:rsidR="00FC789D">
        <w:rPr>
          <w:noProof w:val="0"/>
          <w:color w:val="auto"/>
          <w:sz w:val="20"/>
          <w:szCs w:val="18"/>
        </w:rPr>
        <w:t>370</w:t>
      </w:r>
      <w:r w:rsidR="004B14FE">
        <w:rPr>
          <w:noProof w:val="0"/>
          <w:color w:val="auto"/>
          <w:sz w:val="20"/>
          <w:szCs w:val="18"/>
        </w:rPr>
        <w:t xml:space="preserve"> persons)</w:t>
      </w:r>
      <w:r w:rsidR="00FC789D">
        <w:rPr>
          <w:noProof w:val="0"/>
          <w:color w:val="auto"/>
          <w:sz w:val="20"/>
          <w:szCs w:val="18"/>
        </w:rPr>
        <w:t>.</w:t>
      </w:r>
    </w:p>
    <w:p w14:paraId="0031070C" w14:textId="77777777" w:rsidR="004E30C7" w:rsidRDefault="004E30C7" w:rsidP="001A2181">
      <w:pPr>
        <w:rPr>
          <w:rStyle w:val="Heading4Char"/>
        </w:rPr>
      </w:pPr>
    </w:p>
    <w:p w14:paraId="3FE94E27" w14:textId="69A57905" w:rsidR="001A2181" w:rsidRDefault="004B14FE" w:rsidP="001A2181">
      <w:pPr>
        <w:rPr>
          <w:rStyle w:val="Heading4Char"/>
        </w:rPr>
      </w:pPr>
      <w:r>
        <w:rPr>
          <w:rStyle w:val="Heading4Char"/>
        </w:rPr>
        <w:t>Industry:</w:t>
      </w:r>
    </w:p>
    <w:p w14:paraId="0F991F13" w14:textId="59287074" w:rsidR="00845EA4" w:rsidRPr="00845EA4" w:rsidRDefault="00845EA4" w:rsidP="00845EA4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t>The three most popular industry sectors were: Professional, Scientific and Technical Services (1,434 people or 14.6%), Health Care and Social Assistance (1,083 people or 11.0%) and Education and Training (1,026 people or 10.4%). Combined, these three industries employed 3,543 people in total or 36.0% of the total employed resident population.</w:t>
      </w:r>
    </w:p>
    <w:p w14:paraId="0049DE85" w14:textId="77777777" w:rsidR="00845EA4" w:rsidRPr="00845EA4" w:rsidRDefault="00845EA4" w:rsidP="00845EA4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t>In comparison, City of Port Phillip employed 16.3% in Professional, Scientific and Technical Services; 10.3% in Health Care and Social Assistance; and 8.5% in Education and Training.</w:t>
      </w:r>
    </w:p>
    <w:p w14:paraId="41EF3455" w14:textId="1E0149E4" w:rsidR="00845EA4" w:rsidRPr="00845EA4" w:rsidRDefault="00845EA4" w:rsidP="00845EA4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lastRenderedPageBreak/>
        <w:t xml:space="preserve">The largest changes in the jobs held by the resident population between 2011 and 2016 in </w:t>
      </w:r>
      <w:r w:rsidRPr="005F2578">
        <w:rPr>
          <w:noProof w:val="0"/>
          <w:color w:val="auto"/>
          <w:sz w:val="20"/>
          <w:szCs w:val="18"/>
        </w:rPr>
        <w:t xml:space="preserve">East St Kilda - Balaclava </w:t>
      </w:r>
      <w:r w:rsidRPr="00845EA4">
        <w:rPr>
          <w:noProof w:val="0"/>
          <w:color w:val="auto"/>
          <w:sz w:val="20"/>
          <w:szCs w:val="18"/>
        </w:rPr>
        <w:t>neighbourhood were for those employed in:</w:t>
      </w:r>
    </w:p>
    <w:p w14:paraId="10B77FF7" w14:textId="77777777" w:rsidR="00845EA4" w:rsidRPr="00845EA4" w:rsidRDefault="00845EA4" w:rsidP="00845EA4">
      <w:pPr>
        <w:pStyle w:val="ListParagraph"/>
        <w:numPr>
          <w:ilvl w:val="0"/>
          <w:numId w:val="8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t>Education and Training (+211 persons)</w:t>
      </w:r>
    </w:p>
    <w:p w14:paraId="6AB4ED76" w14:textId="77777777" w:rsidR="00845EA4" w:rsidRPr="00845EA4" w:rsidRDefault="00845EA4" w:rsidP="00845EA4">
      <w:pPr>
        <w:pStyle w:val="ListParagraph"/>
        <w:numPr>
          <w:ilvl w:val="0"/>
          <w:numId w:val="8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t>Wholesale trade (-109 persons)</w:t>
      </w:r>
    </w:p>
    <w:p w14:paraId="3A06B3B1" w14:textId="77777777" w:rsidR="00845EA4" w:rsidRPr="00845EA4" w:rsidRDefault="00845EA4" w:rsidP="00845EA4">
      <w:pPr>
        <w:pStyle w:val="ListParagraph"/>
        <w:numPr>
          <w:ilvl w:val="0"/>
          <w:numId w:val="8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t>Retail Trade (+83 persons)</w:t>
      </w:r>
    </w:p>
    <w:p w14:paraId="2E284F64" w14:textId="77777777" w:rsidR="00845EA4" w:rsidRPr="00845EA4" w:rsidRDefault="00845EA4" w:rsidP="00845EA4">
      <w:pPr>
        <w:pStyle w:val="ListParagraph"/>
        <w:numPr>
          <w:ilvl w:val="0"/>
          <w:numId w:val="8"/>
        </w:num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noProof w:val="0"/>
          <w:color w:val="auto"/>
          <w:sz w:val="20"/>
          <w:szCs w:val="18"/>
        </w:rPr>
      </w:pPr>
      <w:r w:rsidRPr="00845EA4">
        <w:rPr>
          <w:noProof w:val="0"/>
          <w:color w:val="auto"/>
          <w:sz w:val="20"/>
          <w:szCs w:val="18"/>
        </w:rPr>
        <w:t>Manufacturing (-78 persons)</w:t>
      </w:r>
    </w:p>
    <w:p w14:paraId="6A2831A6" w14:textId="77777777" w:rsidR="002C4AD9" w:rsidRDefault="002C4AD9" w:rsidP="00A1610F">
      <w:pPr>
        <w:rPr>
          <w:rStyle w:val="Heading4Char"/>
        </w:rPr>
      </w:pPr>
    </w:p>
    <w:p w14:paraId="10C16415" w14:textId="6629320C" w:rsidR="00A1610F" w:rsidRDefault="00A1610F" w:rsidP="00A1610F">
      <w:pPr>
        <w:rPr>
          <w:rStyle w:val="Heading4Char"/>
        </w:rPr>
      </w:pPr>
      <w:r w:rsidRPr="00A1610F">
        <w:rPr>
          <w:rStyle w:val="Heading4Char"/>
        </w:rPr>
        <w:t>Volunteering:</w:t>
      </w:r>
    </w:p>
    <w:p w14:paraId="4B25E282" w14:textId="4EEBFC15" w:rsidR="00A1610F" w:rsidRPr="00A1610F" w:rsidRDefault="00845EA4" w:rsidP="00A1610F">
      <w:pPr>
        <w:rPr>
          <w:rStyle w:val="Heading4Char"/>
          <w:b w:val="0"/>
          <w:sz w:val="20"/>
        </w:rPr>
      </w:pPr>
      <w:r>
        <w:rPr>
          <w:rStyle w:val="Heading4Char"/>
          <w:b w:val="0"/>
          <w:sz w:val="20"/>
        </w:rPr>
        <w:t>In 2016, almost one fifth (19.8</w:t>
      </w:r>
      <w:r w:rsidR="00A1610F" w:rsidRPr="00A1610F">
        <w:rPr>
          <w:rStyle w:val="Heading4Char"/>
          <w:b w:val="0"/>
          <w:sz w:val="20"/>
        </w:rPr>
        <w:t xml:space="preserve">%) of the </w:t>
      </w:r>
      <w:r w:rsidRPr="005F2578">
        <w:rPr>
          <w:noProof w:val="0"/>
          <w:color w:val="auto"/>
          <w:sz w:val="20"/>
          <w:szCs w:val="18"/>
        </w:rPr>
        <w:t xml:space="preserve">East St Kilda - Balaclava </w:t>
      </w:r>
      <w:r w:rsidR="00A1610F" w:rsidRPr="00A1610F">
        <w:rPr>
          <w:rStyle w:val="Heading4Char"/>
          <w:b w:val="0"/>
          <w:sz w:val="20"/>
        </w:rPr>
        <w:t>neighbourhood volunteered their time</w:t>
      </w:r>
      <w:r w:rsidR="00A1610F">
        <w:rPr>
          <w:rStyle w:val="Heading4Char"/>
          <w:b w:val="0"/>
          <w:sz w:val="20"/>
        </w:rPr>
        <w:t xml:space="preserve"> with the community, </w:t>
      </w:r>
      <w:r w:rsidR="00A1610F" w:rsidRPr="00A1610F">
        <w:rPr>
          <w:rStyle w:val="Heading4Char"/>
          <w:b w:val="0"/>
          <w:sz w:val="20"/>
        </w:rPr>
        <w:t xml:space="preserve">similar to the City of Port Phillip (19.9%). The number of volunteers in the </w:t>
      </w:r>
      <w:r w:rsidRPr="005F2578">
        <w:rPr>
          <w:noProof w:val="0"/>
          <w:color w:val="auto"/>
          <w:sz w:val="20"/>
          <w:szCs w:val="18"/>
        </w:rPr>
        <w:t xml:space="preserve">East St Kilda - Balaclava </w:t>
      </w:r>
      <w:r w:rsidR="00A1610F" w:rsidRPr="00A1610F">
        <w:rPr>
          <w:rStyle w:val="Heading4Char"/>
          <w:b w:val="0"/>
          <w:sz w:val="20"/>
        </w:rPr>
        <w:t xml:space="preserve">neighborhood increased by </w:t>
      </w:r>
      <w:r>
        <w:rPr>
          <w:rStyle w:val="Heading4Char"/>
          <w:b w:val="0"/>
          <w:sz w:val="20"/>
        </w:rPr>
        <w:t>342</w:t>
      </w:r>
      <w:r w:rsidR="00A1610F" w:rsidRPr="00A1610F">
        <w:rPr>
          <w:rStyle w:val="Heading4Char"/>
          <w:b w:val="0"/>
          <w:sz w:val="20"/>
        </w:rPr>
        <w:t xml:space="preserve"> </w:t>
      </w:r>
      <w:r w:rsidR="0016221E">
        <w:rPr>
          <w:rStyle w:val="Heading4Char"/>
          <w:b w:val="0"/>
          <w:sz w:val="20"/>
        </w:rPr>
        <w:t xml:space="preserve">people </w:t>
      </w:r>
      <w:r w:rsidR="00A1610F" w:rsidRPr="00A1610F">
        <w:rPr>
          <w:rStyle w:val="Heading4Char"/>
          <w:b w:val="0"/>
          <w:sz w:val="20"/>
        </w:rPr>
        <w:t>between 2011 and 2016.</w:t>
      </w:r>
    </w:p>
    <w:p w14:paraId="0B1A58F7" w14:textId="77777777" w:rsidR="002C4AD9" w:rsidRDefault="002C4AD9" w:rsidP="00A1610F">
      <w:pPr>
        <w:rPr>
          <w:rStyle w:val="Heading4Char"/>
          <w:b w:val="0"/>
        </w:rPr>
      </w:pPr>
    </w:p>
    <w:p w14:paraId="360B82A0" w14:textId="58720AB9" w:rsidR="00A1610F" w:rsidRDefault="00A1610F" w:rsidP="00A1610F">
      <w:pPr>
        <w:rPr>
          <w:rStyle w:val="Heading4Char"/>
        </w:rPr>
      </w:pPr>
      <w:r w:rsidRPr="00A1610F">
        <w:rPr>
          <w:rStyle w:val="Heading4Char"/>
        </w:rPr>
        <w:t>Individual income:</w:t>
      </w:r>
    </w:p>
    <w:p w14:paraId="5BE374D0" w14:textId="25ECDD19" w:rsidR="005707AB" w:rsidRPr="005707AB" w:rsidRDefault="005707AB" w:rsidP="005707A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5707AB">
        <w:rPr>
          <w:rStyle w:val="Heading4Char"/>
          <w:b w:val="0"/>
          <w:sz w:val="20"/>
        </w:rPr>
        <w:t>Individual income levels in East St Kilda - Balaclava neighbourhood in 2016 compared to City of Port Phillip showed that there was a lower proportion of people earning a high income (those earning $1,750 per week or more) and a similar proportion of low income people (those earning less than $500 per week).</w:t>
      </w:r>
    </w:p>
    <w:p w14:paraId="40052BCD" w14:textId="77777777" w:rsidR="005707AB" w:rsidRPr="005707AB" w:rsidRDefault="005707AB" w:rsidP="005707AB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5707AB">
        <w:rPr>
          <w:rStyle w:val="Heading4Char"/>
          <w:b w:val="0"/>
          <w:sz w:val="20"/>
        </w:rPr>
        <w:t>Overall, 17.8% of the population earned a high income, and 22.6% earned a low income, compared with 23.5% and 23.1% respectively for City of Port Phillip.</w:t>
      </w:r>
    </w:p>
    <w:p w14:paraId="7DF9A4DD" w14:textId="6BCDDBBD" w:rsidR="004E30C7" w:rsidRPr="00A1610F" w:rsidRDefault="004E30C7" w:rsidP="00A1610F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>
        <w:rPr>
          <w:rStyle w:val="Heading4Char"/>
          <w:b w:val="0"/>
          <w:sz w:val="20"/>
        </w:rPr>
        <w:t xml:space="preserve">The graph below (Figure 5) shows the weely individual income for residents of </w:t>
      </w:r>
      <w:r w:rsidR="005707AB" w:rsidRPr="005F2578">
        <w:rPr>
          <w:noProof w:val="0"/>
          <w:color w:val="auto"/>
          <w:sz w:val="20"/>
          <w:szCs w:val="18"/>
        </w:rPr>
        <w:t xml:space="preserve">East St Kilda - Balaclava </w:t>
      </w:r>
      <w:r>
        <w:rPr>
          <w:rStyle w:val="Heading4Char"/>
          <w:b w:val="0"/>
          <w:sz w:val="20"/>
        </w:rPr>
        <w:t>neighbourhood.</w:t>
      </w:r>
    </w:p>
    <w:p w14:paraId="57DB426E" w14:textId="4AEFB103" w:rsidR="00A1610F" w:rsidRPr="00A1610F" w:rsidRDefault="005707AB" w:rsidP="00A1610F">
      <w:pPr>
        <w:rPr>
          <w:rStyle w:val="Heading4Char"/>
          <w:b w:val="0"/>
        </w:rPr>
      </w:pPr>
      <w:r>
        <w:rPr>
          <w:rFonts w:ascii="Helvetica" w:hAnsi="Helvetica" w:cs="Helvetica"/>
          <w:color w:val="5F6062"/>
          <w:sz w:val="21"/>
          <w:szCs w:val="21"/>
        </w:rPr>
        <w:drawing>
          <wp:anchor distT="0" distB="0" distL="114300" distR="114300" simplePos="0" relativeHeight="251736064" behindDoc="0" locked="0" layoutInCell="1" allowOverlap="1" wp14:anchorId="468C9958" wp14:editId="4BDEE30E">
            <wp:simplePos x="0" y="0"/>
            <wp:positionH relativeFrom="column">
              <wp:posOffset>186055</wp:posOffset>
            </wp:positionH>
            <wp:positionV relativeFrom="paragraph">
              <wp:posOffset>38100</wp:posOffset>
            </wp:positionV>
            <wp:extent cx="5208104" cy="3094290"/>
            <wp:effectExtent l="0" t="0" r="0" b="0"/>
            <wp:wrapNone/>
            <wp:docPr id="11" name="Picture 11" descr="The graph shows the weekly individual income compared to Greater Melbourne for the 2016 Census" title="Weekly individual income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chlan\Downloads\individual-income (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30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0F" w:rsidRPr="00A1610F">
        <w:rPr>
          <w:rFonts w:ascii="Helvetica" w:hAnsi="Helvetica" w:cs="Helvetica"/>
          <w:noProof w:val="0"/>
          <w:color w:val="5F6062"/>
          <w:sz w:val="21"/>
          <w:szCs w:val="21"/>
        </w:rPr>
        <w:br/>
      </w:r>
    </w:p>
    <w:p w14:paraId="729EFD8D" w14:textId="77777777" w:rsidR="00A1610F" w:rsidRPr="00A1610F" w:rsidRDefault="00A1610F" w:rsidP="00A1610F">
      <w:pPr>
        <w:rPr>
          <w:rStyle w:val="Heading4Char"/>
          <w:b w:val="0"/>
        </w:rPr>
      </w:pPr>
    </w:p>
    <w:p w14:paraId="5402A924" w14:textId="3FC0A6DC" w:rsidR="001A2181" w:rsidRDefault="004B14FE" w:rsidP="004B14FE">
      <w:pPr>
        <w:rPr>
          <w:rStyle w:val="Heading4Char"/>
        </w:rPr>
      </w:pPr>
      <w:r w:rsidRPr="004B14FE">
        <w:rPr>
          <w:rFonts w:ascii="Helvetica" w:hAnsi="Helvetica" w:cs="Helvetica"/>
          <w:noProof w:val="0"/>
          <w:color w:val="5F6062"/>
          <w:sz w:val="21"/>
          <w:szCs w:val="21"/>
        </w:rPr>
        <w:br/>
      </w:r>
    </w:p>
    <w:p w14:paraId="051FA86B" w14:textId="77777777" w:rsidR="001A2181" w:rsidRDefault="001A2181" w:rsidP="001A2181">
      <w:pPr>
        <w:rPr>
          <w:rStyle w:val="Heading4Char"/>
        </w:rPr>
      </w:pPr>
    </w:p>
    <w:p w14:paraId="2A8CB849" w14:textId="77777777" w:rsidR="001A2181" w:rsidRDefault="001A2181" w:rsidP="001A2181">
      <w:pPr>
        <w:rPr>
          <w:rStyle w:val="Heading4Char"/>
        </w:rPr>
      </w:pPr>
    </w:p>
    <w:p w14:paraId="738690D3" w14:textId="77777777" w:rsidR="001A2181" w:rsidRDefault="001A2181" w:rsidP="001A2181">
      <w:pPr>
        <w:rPr>
          <w:rStyle w:val="Heading4Char"/>
        </w:rPr>
      </w:pPr>
    </w:p>
    <w:p w14:paraId="0C6ED35C" w14:textId="77777777" w:rsidR="001A2181" w:rsidRDefault="001A2181" w:rsidP="001A2181">
      <w:pPr>
        <w:rPr>
          <w:rStyle w:val="Heading4Char"/>
        </w:rPr>
      </w:pPr>
    </w:p>
    <w:p w14:paraId="12AF28B2" w14:textId="77777777" w:rsidR="001A2181" w:rsidRDefault="001A2181" w:rsidP="001A2181">
      <w:pPr>
        <w:rPr>
          <w:rStyle w:val="Heading4Char"/>
        </w:rPr>
      </w:pPr>
    </w:p>
    <w:p w14:paraId="64B8F7F3" w14:textId="77777777" w:rsidR="001A2181" w:rsidRDefault="001A2181" w:rsidP="001A2181">
      <w:pPr>
        <w:rPr>
          <w:rStyle w:val="Heading4Char"/>
        </w:rPr>
      </w:pPr>
    </w:p>
    <w:p w14:paraId="270D0377" w14:textId="77777777" w:rsidR="001A2181" w:rsidRDefault="001A2181" w:rsidP="001A2181">
      <w:pPr>
        <w:rPr>
          <w:rStyle w:val="Heading4Char"/>
        </w:rPr>
      </w:pPr>
    </w:p>
    <w:p w14:paraId="394AAC12" w14:textId="77777777" w:rsidR="001A2181" w:rsidRDefault="001A2181" w:rsidP="001A2181">
      <w:pPr>
        <w:rPr>
          <w:rStyle w:val="Heading4Char"/>
        </w:rPr>
      </w:pPr>
    </w:p>
    <w:p w14:paraId="00B7FF17" w14:textId="77777777" w:rsidR="001A2181" w:rsidRDefault="001A2181" w:rsidP="001A2181">
      <w:pPr>
        <w:rPr>
          <w:rStyle w:val="Heading4Char"/>
        </w:rPr>
      </w:pPr>
    </w:p>
    <w:p w14:paraId="7B4D5FDA" w14:textId="5CC5CE56" w:rsidR="001A2181" w:rsidRPr="002C4AD9" w:rsidRDefault="004E30C7" w:rsidP="001A2181">
      <w:pPr>
        <w:rPr>
          <w:rStyle w:val="Heading4Char"/>
          <w:b w:val="0"/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5</w:t>
      </w:r>
    </w:p>
    <w:p w14:paraId="298AE96D" w14:textId="77777777" w:rsidR="002C4AD9" w:rsidRDefault="002C4AD9" w:rsidP="001A2181">
      <w:pPr>
        <w:rPr>
          <w:rStyle w:val="Heading4Char"/>
        </w:rPr>
      </w:pPr>
    </w:p>
    <w:p w14:paraId="62631751" w14:textId="1B547E60" w:rsidR="001A2181" w:rsidRDefault="007F6BD4" w:rsidP="001A2181">
      <w:pPr>
        <w:rPr>
          <w:rStyle w:val="Heading4Char"/>
        </w:rPr>
      </w:pPr>
      <w:r>
        <w:rPr>
          <w:rStyle w:val="Heading4Char"/>
        </w:rPr>
        <w:t>Household type:</w:t>
      </w:r>
    </w:p>
    <w:p w14:paraId="4261AAA9" w14:textId="65918654" w:rsidR="005707AB" w:rsidRPr="005707AB" w:rsidRDefault="005707AB" w:rsidP="005707AB">
      <w:pPr>
        <w:pStyle w:val="NormalWeb"/>
        <w:shd w:val="clear" w:color="auto" w:fill="FFFFFF"/>
        <w:spacing w:before="0" w:beforeAutospacing="0" w:after="135" w:afterAutospacing="0"/>
        <w:rPr>
          <w:rStyle w:val="Heading4Char"/>
          <w:b w:val="0"/>
          <w:sz w:val="20"/>
          <w:szCs w:val="22"/>
        </w:rPr>
      </w:pPr>
      <w:r w:rsidRPr="005707AB">
        <w:rPr>
          <w:rStyle w:val="Heading4Char"/>
          <w:b w:val="0"/>
          <w:sz w:val="20"/>
          <w:szCs w:val="22"/>
        </w:rPr>
        <w:t>The number of households in East St Kilda - Balaclava neighbourhood increased by 329 between 2011 and 2016.</w:t>
      </w:r>
    </w:p>
    <w:p w14:paraId="0E7DA3FD" w14:textId="68BA1A95" w:rsidR="007F6BD4" w:rsidRDefault="005707AB" w:rsidP="007F6BD4">
      <w:pPr>
        <w:pStyle w:val="NormalWeb"/>
        <w:shd w:val="clear" w:color="auto" w:fill="FFFFFF"/>
        <w:spacing w:before="0" w:beforeAutospacing="0" w:after="135" w:afterAutospacing="0"/>
        <w:rPr>
          <w:rStyle w:val="Heading4Char"/>
          <w:b w:val="0"/>
          <w:sz w:val="20"/>
          <w:szCs w:val="22"/>
        </w:rPr>
      </w:pPr>
      <w:r w:rsidRPr="005707AB">
        <w:rPr>
          <w:rStyle w:val="Heading4Char"/>
          <w:b w:val="0"/>
          <w:sz w:val="20"/>
          <w:szCs w:val="22"/>
        </w:rPr>
        <w:t xml:space="preserve">The largest changes in family/household types in East St Kilda - Balaclava neighbourhood between 2011 and 2016 were: Lone person (+87 households), Couples with children (+67 households) and Couples without children (+55 households). </w:t>
      </w:r>
      <w:r w:rsidR="004E30C7" w:rsidRPr="005707AB">
        <w:rPr>
          <w:rStyle w:val="Heading4Char"/>
          <w:b w:val="0"/>
          <w:sz w:val="20"/>
          <w:szCs w:val="22"/>
        </w:rPr>
        <w:t>This is shown in figure 6 below.</w:t>
      </w:r>
    </w:p>
    <w:p w14:paraId="2B16AB65" w14:textId="0D339A06" w:rsidR="005707AB" w:rsidRPr="005707AB" w:rsidRDefault="005707AB" w:rsidP="005707AB">
      <w:pPr>
        <w:pStyle w:val="NormalWeb"/>
        <w:shd w:val="clear" w:color="auto" w:fill="FFFFFF"/>
        <w:spacing w:before="0" w:beforeAutospacing="0" w:after="135" w:afterAutospacing="0"/>
        <w:rPr>
          <w:rStyle w:val="Heading4Char"/>
          <w:b w:val="0"/>
          <w:sz w:val="20"/>
          <w:szCs w:val="22"/>
        </w:rPr>
      </w:pPr>
      <w:r w:rsidRPr="005707AB">
        <w:rPr>
          <w:rStyle w:val="Heading4Char"/>
          <w:b w:val="0"/>
          <w:sz w:val="20"/>
          <w:szCs w:val="22"/>
        </w:rPr>
        <w:t>Compared to City of Port Phillip there was a lower proportion of couple families with children as well as a lower proportion of one-parent families. Overall, 13.1% of total families were couple families with children, and 4.5% were one-parent families, compared with 14.6% and 5.2% respectively for City of Port Phillip.</w:t>
      </w:r>
    </w:p>
    <w:p w14:paraId="1FB9FC71" w14:textId="7600082E" w:rsidR="005707AB" w:rsidRPr="005707AB" w:rsidRDefault="005707AB" w:rsidP="005707AB">
      <w:pPr>
        <w:pStyle w:val="NormalWeb"/>
        <w:shd w:val="clear" w:color="auto" w:fill="FFFFFF"/>
        <w:spacing w:before="0" w:beforeAutospacing="0" w:after="135" w:afterAutospacing="0"/>
        <w:rPr>
          <w:rStyle w:val="Heading4Char"/>
          <w:b w:val="0"/>
          <w:sz w:val="20"/>
          <w:szCs w:val="22"/>
        </w:rPr>
      </w:pPr>
      <w:r w:rsidRPr="005707AB">
        <w:rPr>
          <w:rStyle w:val="Heading4Char"/>
          <w:b w:val="0"/>
          <w:sz w:val="20"/>
          <w:szCs w:val="22"/>
        </w:rPr>
        <w:lastRenderedPageBreak/>
        <w:t>There were a higher proportion of lone person households and a lower proportion of couples without children. Overall, the proportion of lone person households was 36.7% compared to 35.2% in City of Port Phillip while the proportion of couples without children was 22.9% compared to 24.8% in City of Port Phillip.</w:t>
      </w:r>
    </w:p>
    <w:p w14:paraId="0E8278A3" w14:textId="7A46CC03" w:rsidR="001A2181" w:rsidRPr="002C4AD9" w:rsidRDefault="005707AB" w:rsidP="002C4AD9">
      <w:pPr>
        <w:pStyle w:val="NormalWeb"/>
        <w:shd w:val="clear" w:color="auto" w:fill="FFFFFF"/>
        <w:spacing w:before="0" w:beforeAutospacing="0" w:after="135" w:afterAutospacing="0"/>
        <w:rPr>
          <w:rStyle w:val="Heading4Char"/>
          <w:b w:val="0"/>
          <w:sz w:val="20"/>
          <w:szCs w:val="22"/>
        </w:rPr>
      </w:pPr>
      <w:r>
        <w:rPr>
          <w:rFonts w:ascii="Arial" w:hAnsi="Arial" w:cs="Arial"/>
          <w:noProof/>
          <w:color w:val="000000" w:themeColor="text1"/>
          <w:sz w:val="20"/>
          <w:szCs w:val="22"/>
        </w:rPr>
        <w:drawing>
          <wp:anchor distT="0" distB="0" distL="114300" distR="114300" simplePos="0" relativeHeight="251737088" behindDoc="0" locked="0" layoutInCell="1" allowOverlap="1" wp14:anchorId="518E9120" wp14:editId="22BD0ACF">
            <wp:simplePos x="0" y="0"/>
            <wp:positionH relativeFrom="column">
              <wp:posOffset>273630</wp:posOffset>
            </wp:positionH>
            <wp:positionV relativeFrom="paragraph">
              <wp:posOffset>0</wp:posOffset>
            </wp:positionV>
            <wp:extent cx="4853628" cy="2496710"/>
            <wp:effectExtent l="0" t="0" r="4445" b="0"/>
            <wp:wrapNone/>
            <wp:docPr id="13" name="Picture 13" descr="The graph shows the change in households by type from 2011 to 2016 " title="Change in household type from 2011 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chlan\Downloads\households (4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28" cy="24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AC282" w14:textId="6A675DA4" w:rsidR="001A2181" w:rsidRDefault="001A2181" w:rsidP="001A2181">
      <w:pPr>
        <w:rPr>
          <w:rStyle w:val="Heading4Char"/>
        </w:rPr>
      </w:pPr>
    </w:p>
    <w:p w14:paraId="3AE4BF08" w14:textId="7DE9C7D6" w:rsidR="001A2181" w:rsidRDefault="001A2181" w:rsidP="001A2181">
      <w:pPr>
        <w:rPr>
          <w:rStyle w:val="Heading4Char"/>
        </w:rPr>
      </w:pPr>
    </w:p>
    <w:p w14:paraId="74816C85" w14:textId="77777777" w:rsidR="001A2181" w:rsidRDefault="001A2181" w:rsidP="001A2181">
      <w:pPr>
        <w:rPr>
          <w:rStyle w:val="Heading4Char"/>
        </w:rPr>
      </w:pPr>
    </w:p>
    <w:p w14:paraId="242D299F" w14:textId="77777777" w:rsidR="001A2181" w:rsidRDefault="001A2181" w:rsidP="001A2181">
      <w:pPr>
        <w:rPr>
          <w:rStyle w:val="Heading4Char"/>
        </w:rPr>
      </w:pPr>
    </w:p>
    <w:p w14:paraId="73A2839D" w14:textId="77777777" w:rsidR="001A2181" w:rsidRDefault="001A2181" w:rsidP="001A2181">
      <w:pPr>
        <w:rPr>
          <w:rStyle w:val="Heading4Char"/>
        </w:rPr>
      </w:pPr>
    </w:p>
    <w:p w14:paraId="3CA0097C" w14:textId="77777777" w:rsidR="001A2181" w:rsidRDefault="001A2181" w:rsidP="001A2181">
      <w:pPr>
        <w:rPr>
          <w:rStyle w:val="Heading4Char"/>
        </w:rPr>
      </w:pPr>
    </w:p>
    <w:p w14:paraId="62989FA7" w14:textId="77777777" w:rsidR="001A2181" w:rsidRDefault="001A2181" w:rsidP="001A2181">
      <w:pPr>
        <w:rPr>
          <w:rStyle w:val="Heading4Char"/>
        </w:rPr>
      </w:pPr>
    </w:p>
    <w:p w14:paraId="1431C00F" w14:textId="19C3BA0E" w:rsidR="001A2181" w:rsidRDefault="001A2181" w:rsidP="001A2181">
      <w:pPr>
        <w:rPr>
          <w:rStyle w:val="Heading4Char"/>
        </w:rPr>
      </w:pPr>
    </w:p>
    <w:p w14:paraId="53A1B2A0" w14:textId="77777777" w:rsidR="001A2181" w:rsidRDefault="001A2181" w:rsidP="001A2181">
      <w:pPr>
        <w:rPr>
          <w:rStyle w:val="Heading4Char"/>
        </w:rPr>
      </w:pPr>
    </w:p>
    <w:p w14:paraId="7FCF0492" w14:textId="77777777" w:rsidR="004E30C7" w:rsidRDefault="002C4AD9" w:rsidP="001A2181">
      <w:pPr>
        <w:rPr>
          <w:rStyle w:val="Heading4Char"/>
        </w:rPr>
      </w:pPr>
      <w:r>
        <w:rPr>
          <w:rStyle w:val="Heading4Char"/>
        </w:rPr>
        <w:t xml:space="preserve">                                                                                                                    </w:t>
      </w:r>
    </w:p>
    <w:p w14:paraId="3D63F2DD" w14:textId="0D65ED0D" w:rsidR="002C4AD9" w:rsidRDefault="004E30C7" w:rsidP="001A2181">
      <w:pPr>
        <w:rPr>
          <w:rStyle w:val="Heading4Char"/>
          <w:b w:val="0"/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6</w:t>
      </w:r>
    </w:p>
    <w:p w14:paraId="1A43C293" w14:textId="77777777" w:rsidR="004E30C7" w:rsidRDefault="004E30C7" w:rsidP="001A2181">
      <w:pPr>
        <w:rPr>
          <w:rStyle w:val="Heading4Char"/>
        </w:rPr>
      </w:pPr>
    </w:p>
    <w:p w14:paraId="624D2186" w14:textId="3E68DCBB" w:rsidR="001A2181" w:rsidRDefault="00C20083" w:rsidP="001A2181">
      <w:pPr>
        <w:rPr>
          <w:rStyle w:val="Heading4Char"/>
        </w:rPr>
      </w:pPr>
      <w:r>
        <w:rPr>
          <w:rStyle w:val="Heading4Char"/>
        </w:rPr>
        <w:t>Tenure type:</w:t>
      </w:r>
    </w:p>
    <w:p w14:paraId="0576A46E" w14:textId="351FBED8" w:rsidR="0016221E" w:rsidRDefault="00491BF9" w:rsidP="0016221E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491BF9">
        <w:rPr>
          <w:rStyle w:val="Heading4Char"/>
          <w:b w:val="0"/>
          <w:sz w:val="20"/>
        </w:rPr>
        <w:t>In 2016, there was a smaller proportion of households who owned their dwelling 14.0%), a larger proportion purchasing their dwelling (23.2%), and a larger proportion who were renters (52.2%). Compared with 17.8%, 20.8% and 49.2% respectively for City of Port Phillip.</w:t>
      </w:r>
      <w:r w:rsidR="0016221E">
        <w:rPr>
          <w:rStyle w:val="Heading4Char"/>
          <w:b w:val="0"/>
          <w:sz w:val="20"/>
        </w:rPr>
        <w:t xml:space="preserve"> This is shown in the graph below (figure 7).</w:t>
      </w:r>
    </w:p>
    <w:p w14:paraId="139A05E2" w14:textId="06A9A8E5" w:rsidR="00491BF9" w:rsidRPr="00491BF9" w:rsidRDefault="00491BF9" w:rsidP="00491BF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491BF9">
        <w:rPr>
          <w:rStyle w:val="Heading4Char"/>
          <w:b w:val="0"/>
          <w:sz w:val="20"/>
        </w:rPr>
        <w:t xml:space="preserve">The largest change in housing tenure categories for the households in </w:t>
      </w:r>
      <w:r w:rsidRPr="005707AB">
        <w:rPr>
          <w:rStyle w:val="Heading4Char"/>
          <w:b w:val="0"/>
          <w:sz w:val="20"/>
        </w:rPr>
        <w:t xml:space="preserve">East St Kilda - Balaclava </w:t>
      </w:r>
      <w:r w:rsidRPr="00491BF9">
        <w:rPr>
          <w:rStyle w:val="Heading4Char"/>
          <w:b w:val="0"/>
          <w:sz w:val="20"/>
        </w:rPr>
        <w:t>neighbourhood between 2011 and 2016 was: Renting - Private (+181 persons)</w:t>
      </w:r>
    </w:p>
    <w:p w14:paraId="7CEE538D" w14:textId="3309665D" w:rsidR="002C4AD9" w:rsidRDefault="00491BF9" w:rsidP="00C20083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>
        <w:rPr>
          <w:sz w:val="20"/>
        </w:rPr>
        <w:drawing>
          <wp:anchor distT="0" distB="0" distL="114300" distR="114300" simplePos="0" relativeHeight="251738112" behindDoc="0" locked="0" layoutInCell="1" allowOverlap="1" wp14:anchorId="521CA21F" wp14:editId="45ED9C16">
            <wp:simplePos x="0" y="0"/>
            <wp:positionH relativeFrom="column">
              <wp:posOffset>3479</wp:posOffset>
            </wp:positionH>
            <wp:positionV relativeFrom="paragraph">
              <wp:posOffset>-1575</wp:posOffset>
            </wp:positionV>
            <wp:extent cx="5788549" cy="3439149"/>
            <wp:effectExtent l="0" t="0" r="3175" b="9525"/>
            <wp:wrapNone/>
            <wp:docPr id="16" name="Picture 16" descr="The graph shows hosuing tenure compared with Greater Melbourne for the 2016 Census" title="Housing ten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chlan\Downloads\tenure (5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33" cy="34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5204" w14:textId="77777777" w:rsidR="002C4AD9" w:rsidRDefault="002C4AD9" w:rsidP="00C20083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</w:p>
    <w:p w14:paraId="0DCD0AFC" w14:textId="3FEF2716" w:rsidR="00C20083" w:rsidRDefault="00C20083" w:rsidP="00C20083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</w:p>
    <w:p w14:paraId="2F878461" w14:textId="77777777" w:rsidR="002C4AD9" w:rsidRPr="00C20083" w:rsidRDefault="002C4AD9" w:rsidP="00C20083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</w:p>
    <w:p w14:paraId="18E3F8A7" w14:textId="77777777" w:rsidR="001A2181" w:rsidRDefault="001A2181" w:rsidP="001A2181">
      <w:pPr>
        <w:rPr>
          <w:rStyle w:val="Heading4Char"/>
        </w:rPr>
      </w:pPr>
    </w:p>
    <w:p w14:paraId="7CC6EDF0" w14:textId="18DE9DFF" w:rsidR="001A2181" w:rsidRDefault="001A2181" w:rsidP="001A2181">
      <w:pPr>
        <w:rPr>
          <w:rStyle w:val="Heading4Char"/>
        </w:rPr>
      </w:pPr>
    </w:p>
    <w:p w14:paraId="76A31721" w14:textId="77777777" w:rsidR="001A2181" w:rsidRDefault="001A2181" w:rsidP="001A2181">
      <w:pPr>
        <w:rPr>
          <w:rStyle w:val="Heading4Char"/>
        </w:rPr>
      </w:pPr>
    </w:p>
    <w:p w14:paraId="69BB526F" w14:textId="77777777" w:rsidR="001A2181" w:rsidRDefault="001A2181" w:rsidP="001A2181">
      <w:pPr>
        <w:rPr>
          <w:rStyle w:val="Heading4Char"/>
        </w:rPr>
      </w:pPr>
    </w:p>
    <w:p w14:paraId="5256597E" w14:textId="77777777" w:rsidR="001A2181" w:rsidRDefault="001A2181" w:rsidP="001A2181">
      <w:pPr>
        <w:rPr>
          <w:rStyle w:val="Heading4Char"/>
        </w:rPr>
      </w:pPr>
    </w:p>
    <w:p w14:paraId="55B42990" w14:textId="77777777" w:rsidR="001A2181" w:rsidRDefault="001A2181" w:rsidP="001A2181">
      <w:pPr>
        <w:rPr>
          <w:rStyle w:val="Heading4Char"/>
        </w:rPr>
      </w:pPr>
    </w:p>
    <w:p w14:paraId="7BAB5DA3" w14:textId="77777777" w:rsidR="001A2181" w:rsidRDefault="001A2181" w:rsidP="001A2181">
      <w:pPr>
        <w:rPr>
          <w:rStyle w:val="Heading4Char"/>
        </w:rPr>
      </w:pPr>
    </w:p>
    <w:p w14:paraId="78343EBB" w14:textId="77777777" w:rsidR="001A2181" w:rsidRDefault="001A2181" w:rsidP="001A2181">
      <w:pPr>
        <w:rPr>
          <w:rStyle w:val="Heading4Char"/>
        </w:rPr>
      </w:pPr>
    </w:p>
    <w:p w14:paraId="07578A31" w14:textId="77777777" w:rsidR="001A2181" w:rsidRDefault="001A2181" w:rsidP="001A2181">
      <w:pPr>
        <w:rPr>
          <w:rStyle w:val="Heading4Char"/>
        </w:rPr>
      </w:pPr>
    </w:p>
    <w:p w14:paraId="1DBD94E8" w14:textId="77777777" w:rsidR="001A2181" w:rsidRDefault="001A2181" w:rsidP="001A2181">
      <w:pPr>
        <w:rPr>
          <w:rStyle w:val="Heading4Char"/>
        </w:rPr>
      </w:pPr>
    </w:p>
    <w:p w14:paraId="3BF99B7E" w14:textId="77777777" w:rsidR="00C20083" w:rsidRDefault="00C20083" w:rsidP="00C20083">
      <w:pPr>
        <w:rPr>
          <w:i/>
          <w:color w:val="auto"/>
          <w:sz w:val="18"/>
          <w:szCs w:val="18"/>
        </w:rPr>
      </w:pPr>
    </w:p>
    <w:p w14:paraId="0ABE75E7" w14:textId="5652E8B8" w:rsidR="002C4AD9" w:rsidRDefault="004E30C7" w:rsidP="001A2181">
      <w:pPr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7</w:t>
      </w:r>
    </w:p>
    <w:p w14:paraId="1731EFE0" w14:textId="77777777" w:rsidR="002C4AD9" w:rsidRDefault="002C4AD9" w:rsidP="001A2181">
      <w:pPr>
        <w:rPr>
          <w:i/>
          <w:color w:val="auto"/>
          <w:sz w:val="18"/>
          <w:szCs w:val="18"/>
        </w:rPr>
      </w:pPr>
    </w:p>
    <w:p w14:paraId="4132AD18" w14:textId="77777777" w:rsidR="00491BF9" w:rsidRDefault="00491BF9" w:rsidP="001A2181">
      <w:pPr>
        <w:rPr>
          <w:rStyle w:val="Heading4Char"/>
        </w:rPr>
      </w:pPr>
    </w:p>
    <w:p w14:paraId="502743C4" w14:textId="77777777" w:rsidR="00491BF9" w:rsidRDefault="00491BF9" w:rsidP="001A2181">
      <w:pPr>
        <w:rPr>
          <w:rStyle w:val="Heading4Char"/>
        </w:rPr>
      </w:pPr>
    </w:p>
    <w:p w14:paraId="71CC17A0" w14:textId="55E73DC0" w:rsidR="002C4AD9" w:rsidRDefault="002C4AD9" w:rsidP="001A2181">
      <w:pPr>
        <w:rPr>
          <w:rStyle w:val="Heading4Char"/>
        </w:rPr>
      </w:pPr>
      <w:r w:rsidRPr="002C4AD9">
        <w:rPr>
          <w:rStyle w:val="Heading4Char"/>
        </w:rPr>
        <w:lastRenderedPageBreak/>
        <w:t>Dwelling type</w:t>
      </w:r>
      <w:r>
        <w:rPr>
          <w:rStyle w:val="Heading4Char"/>
        </w:rPr>
        <w:t>:</w:t>
      </w:r>
    </w:p>
    <w:p w14:paraId="5645100E" w14:textId="5206D624" w:rsidR="00491BF9" w:rsidRPr="00491BF9" w:rsidRDefault="00491BF9" w:rsidP="00491BF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491BF9">
        <w:rPr>
          <w:rStyle w:val="Heading4Char"/>
          <w:b w:val="0"/>
          <w:sz w:val="20"/>
        </w:rPr>
        <w:t>There were 9,026 dwellings in the area in 2016, an increase of 443 from 2011. Of those dwellings, 12.6% were separate houses, 38.4% were medium density dwellings and 47.5% were in high density dwellings, compared with 8.4%, 37.7%, and 52.2% in the City of Port Phillip respectively.</w:t>
      </w:r>
    </w:p>
    <w:p w14:paraId="3285DCDA" w14:textId="6AD3DF21" w:rsidR="00491BF9" w:rsidRPr="00491BF9" w:rsidRDefault="00491BF9" w:rsidP="00491BF9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491BF9">
        <w:rPr>
          <w:rStyle w:val="Heading4Char"/>
          <w:b w:val="0"/>
          <w:sz w:val="20"/>
        </w:rPr>
        <w:t xml:space="preserve">A total of 88.9% of the dwellings in </w:t>
      </w:r>
      <w:r w:rsidR="00DA74D8">
        <w:rPr>
          <w:noProof w:val="0"/>
          <w:color w:val="auto"/>
          <w:sz w:val="20"/>
          <w:szCs w:val="18"/>
        </w:rPr>
        <w:t xml:space="preserve">East St Kilda - Balaclava </w:t>
      </w:r>
      <w:r w:rsidRPr="00491BF9">
        <w:rPr>
          <w:rStyle w:val="Heading4Char"/>
          <w:b w:val="0"/>
          <w:sz w:val="20"/>
        </w:rPr>
        <w:t>neighbourhood were occupied on Census night, compared to 87.4% in City of Port Phillip. The proportion of unoccupied dwellings was 11.0%, which is smaller compared to that found in City of Port Phillip (12.3%).</w:t>
      </w:r>
    </w:p>
    <w:p w14:paraId="4F497AC9" w14:textId="509A2D45" w:rsidR="009E0A7C" w:rsidRPr="00AF5C00" w:rsidRDefault="00491BF9" w:rsidP="00AF5C00">
      <w:pPr>
        <w:shd w:val="clear" w:color="auto" w:fill="FFFFFF"/>
        <w:tabs>
          <w:tab w:val="clear" w:pos="-3060"/>
          <w:tab w:val="clear" w:pos="-2340"/>
          <w:tab w:val="clear" w:pos="6300"/>
        </w:tabs>
        <w:suppressAutoHyphens w:val="0"/>
        <w:spacing w:after="135"/>
        <w:rPr>
          <w:rStyle w:val="Heading4Char"/>
          <w:b w:val="0"/>
          <w:sz w:val="20"/>
        </w:rPr>
      </w:pPr>
      <w:r w:rsidRPr="00491BF9">
        <w:rPr>
          <w:rStyle w:val="Heading4Char"/>
          <w:b w:val="0"/>
          <w:sz w:val="20"/>
        </w:rPr>
        <w:t xml:space="preserve">The largest changes in the type of dwellings found in </w:t>
      </w:r>
      <w:r w:rsidR="00DA74D8">
        <w:rPr>
          <w:noProof w:val="0"/>
          <w:color w:val="auto"/>
          <w:sz w:val="20"/>
          <w:szCs w:val="18"/>
        </w:rPr>
        <w:t xml:space="preserve">East St Kilda - Balaclava </w:t>
      </w:r>
      <w:r w:rsidRPr="00491BF9">
        <w:rPr>
          <w:rStyle w:val="Heading4Char"/>
          <w:b w:val="0"/>
          <w:sz w:val="20"/>
        </w:rPr>
        <w:t>neighbourhood between 2011 and 2016 were:</w:t>
      </w:r>
      <w:r>
        <w:rPr>
          <w:rStyle w:val="Heading4Char"/>
          <w:b w:val="0"/>
          <w:sz w:val="20"/>
        </w:rPr>
        <w:t xml:space="preserve"> </w:t>
      </w:r>
      <w:r w:rsidRPr="00491BF9">
        <w:rPr>
          <w:rStyle w:val="Heading4Char"/>
          <w:b w:val="0"/>
          <w:sz w:val="20"/>
        </w:rPr>
        <w:t>High density (+498 dwellings)</w:t>
      </w:r>
      <w:r>
        <w:rPr>
          <w:rStyle w:val="Heading4Char"/>
          <w:b w:val="0"/>
          <w:sz w:val="20"/>
        </w:rPr>
        <w:t xml:space="preserve">, </w:t>
      </w:r>
      <w:r w:rsidRPr="00491BF9">
        <w:rPr>
          <w:rStyle w:val="Heading4Char"/>
          <w:b w:val="0"/>
          <w:sz w:val="20"/>
        </w:rPr>
        <w:t>Separate house (-387 dwellings)</w:t>
      </w:r>
      <w:r>
        <w:rPr>
          <w:rStyle w:val="Heading4Char"/>
          <w:b w:val="0"/>
          <w:sz w:val="20"/>
        </w:rPr>
        <w:t xml:space="preserve"> and </w:t>
      </w:r>
      <w:r w:rsidRPr="00491BF9">
        <w:rPr>
          <w:rStyle w:val="Heading4Char"/>
          <w:b w:val="0"/>
          <w:sz w:val="20"/>
        </w:rPr>
        <w:t>Medium density (+227 dwellings)</w:t>
      </w:r>
      <w:r>
        <w:rPr>
          <w:rStyle w:val="Heading4Char"/>
          <w:b w:val="0"/>
          <w:sz w:val="20"/>
        </w:rPr>
        <w:t xml:space="preserve">. </w:t>
      </w:r>
      <w:r w:rsidR="0036501E">
        <w:rPr>
          <w:rStyle w:val="Heading4Char"/>
          <w:b w:val="0"/>
          <w:sz w:val="20"/>
        </w:rPr>
        <w:t>These changes are shown in figure 8 below.</w:t>
      </w:r>
    </w:p>
    <w:p w14:paraId="4EC6C467" w14:textId="376904F3" w:rsidR="0036501E" w:rsidRDefault="00B23239" w:rsidP="001A2181">
      <w:pPr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drawing>
          <wp:anchor distT="0" distB="0" distL="114300" distR="114300" simplePos="0" relativeHeight="251739136" behindDoc="0" locked="0" layoutInCell="1" allowOverlap="1" wp14:anchorId="01EF8334" wp14:editId="6A12DD3C">
            <wp:simplePos x="0" y="0"/>
            <wp:positionH relativeFrom="column">
              <wp:posOffset>75040</wp:posOffset>
            </wp:positionH>
            <wp:positionV relativeFrom="paragraph">
              <wp:posOffset>18829</wp:posOffset>
            </wp:positionV>
            <wp:extent cx="5714766" cy="3395207"/>
            <wp:effectExtent l="0" t="0" r="635" b="0"/>
            <wp:wrapNone/>
            <wp:docPr id="17" name="Picture 17" descr="The graph shows the change in dwelling stucture from 2011 to 2016" title="Change in dwelling structure 2011 t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chlan\Downloads\dwellings (4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65" cy="33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994B6" w14:textId="7E7A5DAF" w:rsidR="0036501E" w:rsidRDefault="0036501E" w:rsidP="001A2181">
      <w:pPr>
        <w:rPr>
          <w:b/>
          <w:i/>
          <w:color w:val="auto"/>
          <w:sz w:val="18"/>
          <w:szCs w:val="18"/>
        </w:rPr>
      </w:pPr>
    </w:p>
    <w:p w14:paraId="7F7AD62A" w14:textId="77777777" w:rsidR="0036501E" w:rsidRDefault="0036501E" w:rsidP="001A2181">
      <w:pPr>
        <w:rPr>
          <w:b/>
          <w:i/>
          <w:color w:val="auto"/>
          <w:sz w:val="18"/>
          <w:szCs w:val="18"/>
        </w:rPr>
      </w:pPr>
    </w:p>
    <w:p w14:paraId="26771779" w14:textId="77777777" w:rsidR="0036501E" w:rsidRDefault="0036501E" w:rsidP="001A2181">
      <w:pPr>
        <w:rPr>
          <w:b/>
          <w:i/>
          <w:color w:val="auto"/>
          <w:sz w:val="18"/>
          <w:szCs w:val="18"/>
        </w:rPr>
      </w:pPr>
    </w:p>
    <w:p w14:paraId="144037BC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7EA6DB38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6234EED3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23BAFBAE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575612AF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1C17A090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517777BF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6F39C681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16814731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7894CDBB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7FA58234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25D6A1D0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360A6D93" w14:textId="77777777" w:rsidR="0036501E" w:rsidRDefault="0036501E" w:rsidP="001A2181">
      <w:pPr>
        <w:rPr>
          <w:i/>
          <w:color w:val="auto"/>
          <w:sz w:val="18"/>
          <w:szCs w:val="18"/>
        </w:rPr>
      </w:pPr>
    </w:p>
    <w:p w14:paraId="790D325E" w14:textId="1371EA8F" w:rsidR="00063057" w:rsidRPr="0036501E" w:rsidRDefault="0036501E" w:rsidP="001A2181">
      <w:pPr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Figure 8</w:t>
      </w:r>
    </w:p>
    <w:p w14:paraId="41CC4D5B" w14:textId="77777777" w:rsidR="0036501E" w:rsidRDefault="0036501E" w:rsidP="001A2181">
      <w:pPr>
        <w:rPr>
          <w:rStyle w:val="Heading4Char"/>
          <w:sz w:val="28"/>
        </w:rPr>
      </w:pPr>
    </w:p>
    <w:p w14:paraId="55C07213" w14:textId="77777777" w:rsidR="0036501E" w:rsidRDefault="0036501E" w:rsidP="001A2181">
      <w:pPr>
        <w:rPr>
          <w:rStyle w:val="Heading4Char"/>
          <w:sz w:val="28"/>
        </w:rPr>
      </w:pPr>
    </w:p>
    <w:p w14:paraId="52E530D2" w14:textId="77777777" w:rsidR="0036501E" w:rsidRDefault="0036501E" w:rsidP="001A2181">
      <w:pPr>
        <w:rPr>
          <w:rStyle w:val="Heading4Char"/>
          <w:sz w:val="28"/>
        </w:rPr>
      </w:pPr>
    </w:p>
    <w:p w14:paraId="3D8ED409" w14:textId="77777777" w:rsidR="0036501E" w:rsidRDefault="0036501E" w:rsidP="001A2181">
      <w:pPr>
        <w:rPr>
          <w:rStyle w:val="Heading4Char"/>
          <w:sz w:val="28"/>
        </w:rPr>
      </w:pPr>
    </w:p>
    <w:p w14:paraId="2B693EC1" w14:textId="77777777" w:rsidR="0036501E" w:rsidRDefault="0036501E" w:rsidP="001A2181">
      <w:pPr>
        <w:rPr>
          <w:rStyle w:val="Heading4Char"/>
          <w:sz w:val="28"/>
        </w:rPr>
      </w:pPr>
    </w:p>
    <w:p w14:paraId="7F9931A6" w14:textId="77777777" w:rsidR="0036501E" w:rsidRDefault="0036501E" w:rsidP="001A2181">
      <w:pPr>
        <w:rPr>
          <w:rStyle w:val="Heading4Char"/>
          <w:sz w:val="28"/>
        </w:rPr>
      </w:pPr>
    </w:p>
    <w:p w14:paraId="34AA1CCE" w14:textId="77777777" w:rsidR="0036501E" w:rsidRDefault="0036501E" w:rsidP="001A2181">
      <w:pPr>
        <w:rPr>
          <w:rStyle w:val="Heading4Char"/>
          <w:sz w:val="28"/>
        </w:rPr>
      </w:pPr>
    </w:p>
    <w:p w14:paraId="7D1FE45F" w14:textId="77777777" w:rsidR="0036501E" w:rsidRDefault="0036501E" w:rsidP="001A2181">
      <w:pPr>
        <w:rPr>
          <w:rStyle w:val="Heading4Char"/>
          <w:sz w:val="28"/>
        </w:rPr>
      </w:pPr>
    </w:p>
    <w:p w14:paraId="4B891309" w14:textId="77777777" w:rsidR="0036501E" w:rsidRDefault="0036501E" w:rsidP="001A2181">
      <w:pPr>
        <w:rPr>
          <w:rStyle w:val="Heading4Char"/>
          <w:sz w:val="28"/>
        </w:rPr>
      </w:pPr>
    </w:p>
    <w:p w14:paraId="3312AEB5" w14:textId="77777777" w:rsidR="0036501E" w:rsidRDefault="0036501E" w:rsidP="001A2181">
      <w:pPr>
        <w:rPr>
          <w:rStyle w:val="Heading4Char"/>
          <w:sz w:val="28"/>
        </w:rPr>
      </w:pPr>
    </w:p>
    <w:p w14:paraId="6EC523E7" w14:textId="77777777" w:rsidR="0036501E" w:rsidRDefault="0036501E" w:rsidP="001A2181">
      <w:pPr>
        <w:rPr>
          <w:rStyle w:val="Heading4Char"/>
          <w:sz w:val="28"/>
        </w:rPr>
      </w:pPr>
    </w:p>
    <w:p w14:paraId="1BFF4011" w14:textId="77777777" w:rsidR="0036501E" w:rsidRDefault="0036501E" w:rsidP="001A2181">
      <w:pPr>
        <w:rPr>
          <w:rStyle w:val="Heading4Char"/>
          <w:sz w:val="28"/>
        </w:rPr>
      </w:pPr>
    </w:p>
    <w:p w14:paraId="2FCF2CE7" w14:textId="4F845683" w:rsidR="001A2181" w:rsidRPr="00063057" w:rsidRDefault="00AF5C00" w:rsidP="001A2181">
      <w:pPr>
        <w:rPr>
          <w:rStyle w:val="Heading4Char"/>
          <w:i/>
          <w:color w:val="auto"/>
          <w:sz w:val="18"/>
          <w:szCs w:val="18"/>
        </w:rPr>
      </w:pPr>
      <w:r>
        <w:rPr>
          <w:rStyle w:val="Heading4Char"/>
          <w:sz w:val="28"/>
        </w:rPr>
        <w:lastRenderedPageBreak/>
        <w:t xml:space="preserve">2016 </w:t>
      </w:r>
      <w:r w:rsidR="000C1075">
        <w:rPr>
          <w:rStyle w:val="Heading4Char"/>
          <w:sz w:val="28"/>
        </w:rPr>
        <w:t>East St Kilda - Balaclava</w:t>
      </w:r>
      <w:r w:rsidR="001A2181" w:rsidRPr="00D5603F">
        <w:rPr>
          <w:rStyle w:val="Heading4Char"/>
          <w:sz w:val="28"/>
        </w:rPr>
        <w:t xml:space="preserve"> Highlights:</w:t>
      </w:r>
    </w:p>
    <w:p w14:paraId="1FD9C9B0" w14:textId="77AC6D6F" w:rsidR="00255BA3" w:rsidRPr="001A2181" w:rsidRDefault="00255BA3" w:rsidP="00255BA3"/>
    <w:p w14:paraId="42DE825A" w14:textId="0D609BE0" w:rsidR="001A2181" w:rsidRPr="001A2181" w:rsidRDefault="002B134B" w:rsidP="001A2181">
      <w:r w:rsidRPr="0069672F">
        <w:rPr>
          <w:rStyle w:val="Heading4Ch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30F87" wp14:editId="46985839">
                <wp:simplePos x="0" y="0"/>
                <wp:positionH relativeFrom="column">
                  <wp:posOffset>1384935</wp:posOffset>
                </wp:positionH>
                <wp:positionV relativeFrom="paragraph">
                  <wp:posOffset>79375</wp:posOffset>
                </wp:positionV>
                <wp:extent cx="1619250" cy="1619250"/>
                <wp:effectExtent l="19050" t="1905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5205" w14:textId="3A8D102A" w:rsidR="00255BA3" w:rsidRDefault="00EF73A4" w:rsidP="00255BA3">
                            <w:r>
                              <w:t>Aboriginal and Torres Strait Islander population</w:t>
                            </w:r>
                          </w:p>
                          <w:p w14:paraId="67822DEE" w14:textId="04E17AF2" w:rsidR="00255BA3" w:rsidRPr="00693F1E" w:rsidRDefault="00EF73A4" w:rsidP="00255BA3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0.4%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36798397" wp14:editId="57596AF0">
                                  <wp:extent cx="228600" cy="1047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73A4">
                              <w:rPr>
                                <w:b/>
                                <w:color w:val="FF6600"/>
                                <w:sz w:val="16"/>
                              </w:rPr>
                              <w:t>(</w:t>
                            </w:r>
                            <w:r w:rsidRPr="002B134B">
                              <w:rPr>
                                <w:b/>
                                <w:color w:val="FFC000"/>
                                <w:sz w:val="18"/>
                              </w:rPr>
                              <w:t>0.1%</w:t>
                            </w:r>
                            <w:r w:rsidR="00255BA3" w:rsidRPr="002B134B">
                              <w:rPr>
                                <w:b/>
                                <w:color w:val="FFC000"/>
                                <w:sz w:val="18"/>
                              </w:rPr>
                              <w:t>)</w:t>
                            </w:r>
                          </w:p>
                          <w:p w14:paraId="0828F26F" w14:textId="773C3451" w:rsidR="00255BA3" w:rsidRPr="00693F1E" w:rsidRDefault="00EF73A4" w:rsidP="00255BA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 of Port Phillip    0.4%</w:t>
                            </w:r>
                            <w:r w:rsidR="00255BA3"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23DAB670" wp14:editId="1895A7A8">
                                  <wp:extent cx="228600" cy="10477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9402D" w14:textId="45B3965B" w:rsidR="00255BA3" w:rsidRDefault="00EF73A4" w:rsidP="00255BA3">
                            <w:r>
                              <w:rPr>
                                <w:sz w:val="16"/>
                              </w:rPr>
                              <w:t>Greater Melbourne  0.4%</w:t>
                            </w:r>
                            <w:r w:rsidR="00255BA3"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791BF556" wp14:editId="409FDDED">
                                  <wp:extent cx="228600" cy="1047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5BA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6.25pt;width:127.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" strokecolor="#00b0f0" strokeweight="2.25pt">
                <v:textbox>
                  <w:txbxContent>
                    <w:p w14:paraId="08275205" w14:textId="3A8D102A" w:rsidR="00255BA3" w:rsidRDefault="00EF73A4" w:rsidP="00255BA3">
                      <w:r>
                        <w:t>Aboriginal and Torres Strait Islander population</w:t>
                      </w:r>
                    </w:p>
                    <w:p w14:paraId="67822DEE" w14:textId="04E17AF2" w:rsidR="00255BA3" w:rsidRPr="00693F1E" w:rsidRDefault="00EF73A4" w:rsidP="00255BA3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0.4%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36798397" wp14:editId="57596AF0">
                            <wp:extent cx="228600" cy="1047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73A4">
                        <w:rPr>
                          <w:b/>
                          <w:color w:val="FF6600"/>
                          <w:sz w:val="16"/>
                        </w:rPr>
                        <w:t>(</w:t>
                      </w:r>
                      <w:r w:rsidRPr="002B134B">
                        <w:rPr>
                          <w:b/>
                          <w:color w:val="FFC000"/>
                          <w:sz w:val="18"/>
                        </w:rPr>
                        <w:t>0.1%</w:t>
                      </w:r>
                      <w:r w:rsidR="00255BA3" w:rsidRPr="002B134B">
                        <w:rPr>
                          <w:b/>
                          <w:color w:val="FFC000"/>
                          <w:sz w:val="18"/>
                        </w:rPr>
                        <w:t>)</w:t>
                      </w:r>
                    </w:p>
                    <w:p w14:paraId="0828F26F" w14:textId="773C3451" w:rsidR="00255BA3" w:rsidRPr="00693F1E" w:rsidRDefault="00EF73A4" w:rsidP="00255BA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 of Port Phillip    0.4%</w:t>
                      </w:r>
                      <w:r w:rsidR="00255BA3"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23DAB670" wp14:editId="1895A7A8">
                            <wp:extent cx="228600" cy="10477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9402D" w14:textId="45B3965B" w:rsidR="00255BA3" w:rsidRDefault="00EF73A4" w:rsidP="00255BA3">
                      <w:r>
                        <w:rPr>
                          <w:sz w:val="16"/>
                        </w:rPr>
                        <w:t>Greater Melbourne  0.4%</w:t>
                      </w:r>
                      <w:r w:rsidR="00255BA3"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791BF556" wp14:editId="409FDDED">
                            <wp:extent cx="228600" cy="10477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5BA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B134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5FE991" wp14:editId="4E48A323">
                <wp:simplePos x="0" y="0"/>
                <wp:positionH relativeFrom="column">
                  <wp:posOffset>3213735</wp:posOffset>
                </wp:positionH>
                <wp:positionV relativeFrom="paragraph">
                  <wp:posOffset>79375</wp:posOffset>
                </wp:positionV>
                <wp:extent cx="1619250" cy="1619250"/>
                <wp:effectExtent l="19050" t="19050" r="1905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65B1" w14:textId="65D5B80B" w:rsidR="002B134B" w:rsidRDefault="002B134B" w:rsidP="002B134B">
                            <w:r>
                              <w:t>Couples with children</w:t>
                            </w:r>
                          </w:p>
                          <w:p w14:paraId="2CCA3EBE" w14:textId="77777777" w:rsidR="002B134B" w:rsidRDefault="002B134B" w:rsidP="002B134B"/>
                          <w:p w14:paraId="1635060E" w14:textId="39942A38" w:rsidR="002B134B" w:rsidRPr="00693F1E" w:rsidRDefault="002B134B" w:rsidP="002B134B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1</w:t>
                            </w:r>
                            <w:r w:rsidR="000C1075">
                              <w:rPr>
                                <w:b/>
                                <w:color w:val="FF0000"/>
                                <w:sz w:val="5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 w:rsidRPr="00EF73A4">
                              <w:rPr>
                                <w:b/>
                                <w:color w:val="FF6600"/>
                                <w:sz w:val="16"/>
                              </w:rPr>
                              <w:t xml:space="preserve"> </w:t>
                            </w:r>
                            <w:r w:rsidR="000C1075"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479C170C" wp14:editId="4A2CF3DC">
                                  <wp:extent cx="228600" cy="10477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075" w:rsidRPr="00EF73A4">
                              <w:rPr>
                                <w:b/>
                                <w:color w:val="FF6600"/>
                                <w:sz w:val="16"/>
                              </w:rPr>
                              <w:t>(</w:t>
                            </w:r>
                            <w:r w:rsidR="000C1075">
                              <w:rPr>
                                <w:b/>
                                <w:color w:val="FFC000"/>
                                <w:sz w:val="18"/>
                              </w:rPr>
                              <w:t>0.3</w:t>
                            </w:r>
                            <w:r w:rsidR="000C1075" w:rsidRPr="002B134B">
                              <w:rPr>
                                <w:b/>
                                <w:color w:val="FFC000"/>
                                <w:sz w:val="18"/>
                              </w:rPr>
                              <w:t>%)</w:t>
                            </w:r>
                          </w:p>
                          <w:p w14:paraId="0B35F6E5" w14:textId="3E2CB2A2" w:rsidR="002B134B" w:rsidRPr="00693F1E" w:rsidRDefault="002B134B" w:rsidP="002B1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 of Port Phillip    15%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drawing>
                                <wp:inline distT="0" distB="0" distL="0" distR="0" wp14:anchorId="41F37C15" wp14:editId="473B049C">
                                  <wp:extent cx="171450" cy="9525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D5E53" w14:textId="0B7ECB8A" w:rsidR="002B134B" w:rsidRDefault="002B134B" w:rsidP="002B134B">
                            <w:r>
                              <w:rPr>
                                <w:sz w:val="16"/>
                              </w:rPr>
                              <w:t>Greater Melbourne  33%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7D84B8BC" wp14:editId="67B011FC">
                                  <wp:extent cx="228600" cy="104775"/>
                                  <wp:effectExtent l="0" t="0" r="0" b="952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3.05pt;margin-top:6.25pt;width:127.5pt;height:12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" strokecolor="#00b0f0" strokeweight="2.25pt">
                <v:textbox>
                  <w:txbxContent>
                    <w:p w14:paraId="26E765B1" w14:textId="65D5B80B" w:rsidR="002B134B" w:rsidRDefault="002B134B" w:rsidP="002B134B">
                      <w:r>
                        <w:t>Couples with children</w:t>
                      </w:r>
                    </w:p>
                    <w:p w14:paraId="2CCA3EBE" w14:textId="77777777" w:rsidR="002B134B" w:rsidRDefault="002B134B" w:rsidP="002B134B"/>
                    <w:p w14:paraId="1635060E" w14:textId="39942A38" w:rsidR="002B134B" w:rsidRPr="00693F1E" w:rsidRDefault="002B134B" w:rsidP="002B134B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1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t>3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Pr="00EF73A4">
                        <w:rPr>
                          <w:b/>
                          <w:color w:val="FF6600"/>
                          <w:sz w:val="16"/>
                        </w:rPr>
                        <w:t xml:space="preserve"> 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479C170C" wp14:editId="4A2CF3DC">
                            <wp:extent cx="228600" cy="10477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075" w:rsidRPr="00EF73A4">
                        <w:rPr>
                          <w:b/>
                          <w:color w:val="FF6600"/>
                          <w:sz w:val="16"/>
                        </w:rPr>
                        <w:t>(</w:t>
                      </w:r>
                      <w:r w:rsidR="000C1075">
                        <w:rPr>
                          <w:b/>
                          <w:color w:val="FFC000"/>
                          <w:sz w:val="18"/>
                        </w:rPr>
                        <w:t>0.3</w:t>
                      </w:r>
                      <w:r w:rsidR="000C1075" w:rsidRPr="002B134B">
                        <w:rPr>
                          <w:b/>
                          <w:color w:val="FFC000"/>
                          <w:sz w:val="18"/>
                        </w:rPr>
                        <w:t>%)</w:t>
                      </w:r>
                    </w:p>
                    <w:p w14:paraId="0B35F6E5" w14:textId="3E2CB2A2" w:rsidR="002B134B" w:rsidRPr="00693F1E" w:rsidRDefault="002B134B" w:rsidP="002B134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 of Port Phillip    15%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drawing>
                          <wp:inline distT="0" distB="0" distL="0" distR="0" wp14:anchorId="41F37C15" wp14:editId="473B049C">
                            <wp:extent cx="171450" cy="9525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D5E53" w14:textId="0B7ECB8A" w:rsidR="002B134B" w:rsidRDefault="002B134B" w:rsidP="002B134B">
                      <w:r>
                        <w:rPr>
                          <w:sz w:val="16"/>
                        </w:rPr>
                        <w:t>Greater Melbourne  33%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7D84B8BC" wp14:editId="67B011FC">
                            <wp:extent cx="228600" cy="104775"/>
                            <wp:effectExtent l="0" t="0" r="0" b="952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9672F">
        <w:rPr>
          <w:rStyle w:val="Heading4Ch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82558" wp14:editId="43372A16">
                <wp:simplePos x="0" y="0"/>
                <wp:positionH relativeFrom="column">
                  <wp:posOffset>-443865</wp:posOffset>
                </wp:positionH>
                <wp:positionV relativeFrom="paragraph">
                  <wp:posOffset>79375</wp:posOffset>
                </wp:positionV>
                <wp:extent cx="1628775" cy="16192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E2D9" w14:textId="2A5B061F" w:rsidR="0069672F" w:rsidRDefault="0069672F">
                            <w:r>
                              <w:t>Median age</w:t>
                            </w:r>
                          </w:p>
                          <w:p w14:paraId="69890A52" w14:textId="77777777" w:rsidR="00EF73A4" w:rsidRDefault="00EF73A4"/>
                          <w:p w14:paraId="01068D09" w14:textId="006A61EA" w:rsidR="0069672F" w:rsidRPr="00693F1E" w:rsidRDefault="000C1075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33</w:t>
                            </w:r>
                            <w:r w:rsidR="00693F1E" w:rsidRPr="00693F1E">
                              <w:rPr>
                                <w:b/>
                                <w:color w:val="00FF00"/>
                                <w:sz w:val="24"/>
                              </w:rPr>
                              <w:drawing>
                                <wp:inline distT="0" distB="0" distL="0" distR="0" wp14:anchorId="48A83B58" wp14:editId="2B9A5400">
                                  <wp:extent cx="325754" cy="1809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70" cy="1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F1E" w:rsidRPr="00693F1E">
                              <w:rPr>
                                <w:b/>
                                <w:color w:val="00FF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FF00"/>
                                <w:sz w:val="24"/>
                              </w:rPr>
                              <w:t>1</w:t>
                            </w:r>
                            <w:r w:rsidR="00693F1E" w:rsidRPr="00693F1E">
                              <w:rPr>
                                <w:b/>
                                <w:color w:val="00FF00"/>
                                <w:sz w:val="24"/>
                              </w:rPr>
                              <w:t>)</w:t>
                            </w:r>
                          </w:p>
                          <w:p w14:paraId="02BA82EE" w14:textId="77777777" w:rsidR="00D121D1" w:rsidRPr="00693F1E" w:rsidRDefault="0069672F">
                            <w:pPr>
                              <w:rPr>
                                <w:sz w:val="16"/>
                              </w:rPr>
                            </w:pPr>
                            <w:r w:rsidRPr="00693F1E">
                              <w:rPr>
                                <w:sz w:val="16"/>
                              </w:rPr>
                              <w:t>City of Port Phillip</w:t>
                            </w:r>
                            <w:r w:rsidR="00D121D1" w:rsidRPr="00693F1E">
                              <w:rPr>
                                <w:sz w:val="16"/>
                              </w:rPr>
                              <w:t xml:space="preserve">      </w:t>
                            </w:r>
                            <w:r w:rsidRPr="00693F1E">
                              <w:rPr>
                                <w:sz w:val="16"/>
                              </w:rPr>
                              <w:t>36</w:t>
                            </w:r>
                            <w:r w:rsidR="00D121D1" w:rsidRPr="00693F1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735D4777" w14:textId="783E4622" w:rsidR="0069672F" w:rsidRDefault="00D121D1">
                            <w:r w:rsidRPr="00693F1E">
                              <w:rPr>
                                <w:sz w:val="16"/>
                              </w:rPr>
                              <w:t xml:space="preserve">Greater Melbourne    36 </w:t>
                            </w:r>
                            <w:r w:rsidR="0069672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95pt;margin-top:6.25pt;width:128.2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" strokecolor="#00b0f0" strokeweight="2.25pt">
                <v:textbox>
                  <w:txbxContent>
                    <w:p w14:paraId="7FE2E2D9" w14:textId="2A5B061F" w:rsidR="0069672F" w:rsidRDefault="0069672F">
                      <w:r>
                        <w:t>Median age</w:t>
                      </w:r>
                    </w:p>
                    <w:p w14:paraId="69890A52" w14:textId="77777777" w:rsidR="00EF73A4" w:rsidRDefault="00EF73A4"/>
                    <w:p w14:paraId="01068D09" w14:textId="006A61EA" w:rsidR="0069672F" w:rsidRPr="00693F1E" w:rsidRDefault="000C1075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33</w:t>
                      </w:r>
                      <w:r w:rsidR="00693F1E" w:rsidRPr="00693F1E">
                        <w:rPr>
                          <w:b/>
                          <w:color w:val="00FF00"/>
                          <w:sz w:val="24"/>
                        </w:rPr>
                        <w:drawing>
                          <wp:inline distT="0" distB="0" distL="0" distR="0" wp14:anchorId="48A83B58" wp14:editId="2B9A5400">
                            <wp:extent cx="325754" cy="1809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70" cy="1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F1E" w:rsidRPr="00693F1E">
                        <w:rPr>
                          <w:b/>
                          <w:color w:val="00FF00"/>
                          <w:sz w:val="24"/>
                        </w:rPr>
                        <w:t>(</w:t>
                      </w:r>
                      <w:r>
                        <w:rPr>
                          <w:b/>
                          <w:color w:val="00FF00"/>
                          <w:sz w:val="24"/>
                        </w:rPr>
                        <w:t>1</w:t>
                      </w:r>
                      <w:r w:rsidR="00693F1E" w:rsidRPr="00693F1E">
                        <w:rPr>
                          <w:b/>
                          <w:color w:val="00FF00"/>
                          <w:sz w:val="24"/>
                        </w:rPr>
                        <w:t>)</w:t>
                      </w:r>
                    </w:p>
                    <w:p w14:paraId="02BA82EE" w14:textId="77777777" w:rsidR="00D121D1" w:rsidRPr="00693F1E" w:rsidRDefault="0069672F">
                      <w:pPr>
                        <w:rPr>
                          <w:sz w:val="16"/>
                        </w:rPr>
                      </w:pPr>
                      <w:r w:rsidRPr="00693F1E">
                        <w:rPr>
                          <w:sz w:val="16"/>
                        </w:rPr>
                        <w:t>City of Port Phillip</w:t>
                      </w:r>
                      <w:r w:rsidR="00D121D1" w:rsidRPr="00693F1E">
                        <w:rPr>
                          <w:sz w:val="16"/>
                        </w:rPr>
                        <w:t xml:space="preserve">      </w:t>
                      </w:r>
                      <w:r w:rsidRPr="00693F1E">
                        <w:rPr>
                          <w:sz w:val="16"/>
                        </w:rPr>
                        <w:t>36</w:t>
                      </w:r>
                      <w:r w:rsidR="00D121D1" w:rsidRPr="00693F1E">
                        <w:rPr>
                          <w:sz w:val="16"/>
                        </w:rPr>
                        <w:t xml:space="preserve"> </w:t>
                      </w:r>
                    </w:p>
                    <w:p w14:paraId="735D4777" w14:textId="783E4622" w:rsidR="0069672F" w:rsidRDefault="00D121D1">
                      <w:r w:rsidRPr="00693F1E">
                        <w:rPr>
                          <w:sz w:val="16"/>
                        </w:rPr>
                        <w:t xml:space="preserve">Greater Melbourne    36 </w:t>
                      </w:r>
                      <w:r w:rsidR="0069672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B134B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44F67" wp14:editId="343CD319">
                <wp:simplePos x="0" y="0"/>
                <wp:positionH relativeFrom="column">
                  <wp:posOffset>5033010</wp:posOffset>
                </wp:positionH>
                <wp:positionV relativeFrom="paragraph">
                  <wp:posOffset>79375</wp:posOffset>
                </wp:positionV>
                <wp:extent cx="1619250" cy="1619250"/>
                <wp:effectExtent l="19050" t="19050" r="19050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B4AD" w14:textId="12EC4F2E" w:rsidR="002B134B" w:rsidRDefault="002B134B" w:rsidP="002B134B">
                            <w:r>
                              <w:t>Lone persons households</w:t>
                            </w:r>
                          </w:p>
                          <w:p w14:paraId="75C8D79D" w14:textId="7BF5860D" w:rsidR="002B134B" w:rsidRPr="00693F1E" w:rsidRDefault="002B134B" w:rsidP="002B134B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3</w:t>
                            </w:r>
                            <w:r w:rsidR="000C1075">
                              <w:rPr>
                                <w:b/>
                                <w:color w:val="FF0000"/>
                                <w:sz w:val="56"/>
                              </w:rPr>
                              <w:t xml:space="preserve">7% </w:t>
                            </w:r>
                            <w:r w:rsidR="000C1075"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36980EA7" wp14:editId="0276FFE1">
                                  <wp:extent cx="228600" cy="1047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075" w:rsidRPr="000C1075">
                              <w:rPr>
                                <w:b/>
                                <w:color w:val="FFC000"/>
                                <w:sz w:val="16"/>
                              </w:rPr>
                              <w:t>(-</w:t>
                            </w:r>
                            <w:r w:rsidR="000C1075">
                              <w:rPr>
                                <w:b/>
                                <w:color w:val="FFC000"/>
                                <w:sz w:val="18"/>
                              </w:rPr>
                              <w:t>0.4</w:t>
                            </w:r>
                            <w:r w:rsidR="000C1075" w:rsidRPr="002B134B">
                              <w:rPr>
                                <w:b/>
                                <w:color w:val="FFC000"/>
                                <w:sz w:val="18"/>
                              </w:rPr>
                              <w:t>%)</w:t>
                            </w:r>
                          </w:p>
                          <w:p w14:paraId="350492E1" w14:textId="045ED315" w:rsidR="002B134B" w:rsidRPr="00693F1E" w:rsidRDefault="002B134B" w:rsidP="002B1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 of Port Phillip    35%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drawing>
                                <wp:inline distT="0" distB="0" distL="0" distR="0" wp14:anchorId="7BE5CA77" wp14:editId="0FBB0E64">
                                  <wp:extent cx="161925" cy="134938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53" cy="13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395E3" w14:textId="668DE9E6" w:rsidR="002B134B" w:rsidRDefault="002B134B" w:rsidP="002B134B">
                            <w:r>
                              <w:rPr>
                                <w:sz w:val="16"/>
                              </w:rPr>
                              <w:t>Greater Melbourne  22%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00AFD023" wp14:editId="73D06DF5">
                                  <wp:extent cx="228600" cy="104775"/>
                                  <wp:effectExtent l="0" t="0" r="0" b="952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.3pt;margin-top:6.25pt;width:127.5pt;height:12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" strokecolor="#00b0f0" strokeweight="2.25pt">
                <v:textbox>
                  <w:txbxContent>
                    <w:p w14:paraId="6B3CB4AD" w14:textId="12EC4F2E" w:rsidR="002B134B" w:rsidRDefault="002B134B" w:rsidP="002B134B">
                      <w:r>
                        <w:t>Lone persons households</w:t>
                      </w:r>
                    </w:p>
                    <w:p w14:paraId="75C8D79D" w14:textId="7BF5860D" w:rsidR="002B134B" w:rsidRPr="00693F1E" w:rsidRDefault="002B134B" w:rsidP="002B134B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3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t>7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t xml:space="preserve"> 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36980EA7" wp14:editId="0276FFE1">
                            <wp:extent cx="228600" cy="1047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075" w:rsidRPr="000C1075">
                        <w:rPr>
                          <w:b/>
                          <w:color w:val="FFC000"/>
                          <w:sz w:val="16"/>
                        </w:rPr>
                        <w:t>(</w:t>
                      </w:r>
                      <w:r w:rsidR="000C1075" w:rsidRPr="000C1075">
                        <w:rPr>
                          <w:b/>
                          <w:color w:val="FFC000"/>
                          <w:sz w:val="16"/>
                        </w:rPr>
                        <w:t>-</w:t>
                      </w:r>
                      <w:r w:rsidR="000C1075">
                        <w:rPr>
                          <w:b/>
                          <w:color w:val="FFC000"/>
                          <w:sz w:val="18"/>
                        </w:rPr>
                        <w:t>0</w:t>
                      </w:r>
                      <w:r w:rsidR="000C1075">
                        <w:rPr>
                          <w:b/>
                          <w:color w:val="FFC000"/>
                          <w:sz w:val="18"/>
                        </w:rPr>
                        <w:t>.4</w:t>
                      </w:r>
                      <w:r w:rsidR="000C1075" w:rsidRPr="002B134B">
                        <w:rPr>
                          <w:b/>
                          <w:color w:val="FFC000"/>
                          <w:sz w:val="18"/>
                        </w:rPr>
                        <w:t>%)</w:t>
                      </w:r>
                    </w:p>
                    <w:p w14:paraId="350492E1" w14:textId="045ED315" w:rsidR="002B134B" w:rsidRPr="00693F1E" w:rsidRDefault="002B134B" w:rsidP="002B134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 of Port Phillip    35%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drawing>
                          <wp:inline distT="0" distB="0" distL="0" distR="0" wp14:anchorId="7BE5CA77" wp14:editId="0FBB0E64">
                            <wp:extent cx="161925" cy="134938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53" cy="13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395E3" w14:textId="668DE9E6" w:rsidR="002B134B" w:rsidRDefault="002B134B" w:rsidP="002B134B">
                      <w:r>
                        <w:rPr>
                          <w:sz w:val="16"/>
                        </w:rPr>
                        <w:t>Greater Melbourne  22%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00AFD023" wp14:editId="73D06DF5">
                            <wp:extent cx="228600" cy="104775"/>
                            <wp:effectExtent l="0" t="0" r="0" b="952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B12347" w14:textId="46576ECF" w:rsidR="00255BA3" w:rsidRPr="001A2181" w:rsidRDefault="00255BA3" w:rsidP="00255BA3"/>
    <w:p w14:paraId="1F0E0180" w14:textId="764DE653" w:rsidR="001A2181" w:rsidRPr="001A2181" w:rsidRDefault="001A2181" w:rsidP="001A2181"/>
    <w:p w14:paraId="28BAD090" w14:textId="2A42FABC" w:rsidR="001A2181" w:rsidRPr="001A2181" w:rsidRDefault="001A2181" w:rsidP="001A2181"/>
    <w:p w14:paraId="2776C33E" w14:textId="26F99F83" w:rsidR="001A2181" w:rsidRPr="001A2181" w:rsidRDefault="00EF73A4" w:rsidP="001A2181"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FBF2A" wp14:editId="51692C98">
                <wp:simplePos x="0" y="0"/>
                <wp:positionH relativeFrom="column">
                  <wp:posOffset>891540</wp:posOffset>
                </wp:positionH>
                <wp:positionV relativeFrom="paragraph">
                  <wp:posOffset>163830</wp:posOffset>
                </wp:positionV>
                <wp:extent cx="152400" cy="85725"/>
                <wp:effectExtent l="19050" t="19050" r="38100" b="2857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triangl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" o:spid="_x0000_s1026" type="#_x0000_t5" style="position:absolute;margin-left:70.2pt;margin-top:12.9pt;width:12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" fillcolor="lime" strokecolor="#1f4d78 [1604]" strokeweight="1pt"/>
            </w:pict>
          </mc:Fallback>
        </mc:AlternateContent>
      </w:r>
    </w:p>
    <w:p w14:paraId="5D89ABF2" w14:textId="337A3D35" w:rsidR="001A2181" w:rsidRPr="001A2181" w:rsidRDefault="00EF73A4" w:rsidP="001A2181"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7376A" wp14:editId="738AEE3F">
                <wp:simplePos x="0" y="0"/>
                <wp:positionH relativeFrom="column">
                  <wp:posOffset>951230</wp:posOffset>
                </wp:positionH>
                <wp:positionV relativeFrom="paragraph">
                  <wp:posOffset>33655</wp:posOffset>
                </wp:positionV>
                <wp:extent cx="85090" cy="213995"/>
                <wp:effectExtent l="11747" t="26353" r="0" b="40957"/>
                <wp:wrapNone/>
                <wp:docPr id="288" name="Flowchart: Sor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090" cy="213995"/>
                        </a:xfrm>
                        <a:prstGeom prst="flowChartSo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288" o:spid="_x0000_s1026" type="#_x0000_t126" style="position:absolute;margin-left:74.9pt;margin-top:2.65pt;width:6.7pt;height:16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" fillcolor="yellow" strokecolor="#1f4d78 [1604]" strokeweight="1pt"/>
            </w:pict>
          </mc:Fallback>
        </mc:AlternateContent>
      </w:r>
    </w:p>
    <w:p w14:paraId="71F5AF24" w14:textId="33F0FEA5" w:rsidR="001A2181" w:rsidRPr="001A2181" w:rsidRDefault="001A2181" w:rsidP="001A2181"/>
    <w:p w14:paraId="180EBD38" w14:textId="3AFA6B3E" w:rsidR="001A2181" w:rsidRPr="001A2181" w:rsidRDefault="001A2181" w:rsidP="001A2181"/>
    <w:p w14:paraId="5AD1102B" w14:textId="4B9500BF" w:rsidR="001A2181" w:rsidRPr="001A2181" w:rsidRDefault="001A2181" w:rsidP="001A2181"/>
    <w:p w14:paraId="660D05F8" w14:textId="2E4A86B7" w:rsidR="001A2181" w:rsidRPr="001A2181" w:rsidRDefault="00063057" w:rsidP="001A2181">
      <w:r w:rsidRPr="0006305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99E6F6" wp14:editId="7C1EE076">
                <wp:simplePos x="0" y="0"/>
                <wp:positionH relativeFrom="column">
                  <wp:posOffset>5033010</wp:posOffset>
                </wp:positionH>
                <wp:positionV relativeFrom="paragraph">
                  <wp:posOffset>176530</wp:posOffset>
                </wp:positionV>
                <wp:extent cx="1619250" cy="1619250"/>
                <wp:effectExtent l="19050" t="19050" r="19050" b="1905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2E8A" w14:textId="2F96DA5E" w:rsidR="00063057" w:rsidRDefault="00830BAF" w:rsidP="00063057">
                            <w:r>
                              <w:t>Overseas born</w:t>
                            </w:r>
                          </w:p>
                          <w:p w14:paraId="5B5C1A19" w14:textId="77777777" w:rsidR="00933460" w:rsidRDefault="00933460" w:rsidP="00063057"/>
                          <w:p w14:paraId="181C2313" w14:textId="7D3FEA7F" w:rsidR="00063057" w:rsidRPr="00693F1E" w:rsidRDefault="000C1075" w:rsidP="00063057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30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 w:rsidR="00830BAF"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27C3F5CA" wp14:editId="73421596">
                                  <wp:extent cx="228600" cy="190500"/>
                                  <wp:effectExtent l="0" t="0" r="0" b="0"/>
                                  <wp:docPr id="348" name="Pictur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0BAF" w:rsidRPr="002B134B">
                              <w:rPr>
                                <w:b/>
                                <w:color w:val="FF0000"/>
                                <w:sz w:val="16"/>
                              </w:rPr>
                              <w:t>(-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4.4</w:t>
                            </w:r>
                            <w:r w:rsidR="00830BAF" w:rsidRPr="002B134B">
                              <w:rPr>
                                <w:b/>
                                <w:color w:val="FF0000"/>
                                <w:sz w:val="16"/>
                              </w:rPr>
                              <w:t>%)</w:t>
                            </w:r>
                          </w:p>
                          <w:p w14:paraId="0A7A5990" w14:textId="1F146A3D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830BAF">
                              <w:rPr>
                                <w:sz w:val="16"/>
                              </w:rPr>
                              <w:t>31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781C743C" wp14:editId="76A41CC0">
                                  <wp:extent cx="228600" cy="104775"/>
                                  <wp:effectExtent l="0" t="0" r="0" b="9525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A9722" w14:textId="3889F4F0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830BAF">
                              <w:rPr>
                                <w:sz w:val="16"/>
                              </w:rPr>
                              <w:t>34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830BAF">
                              <w:rPr>
                                <w:sz w:val="16"/>
                              </w:rPr>
                              <w:drawing>
                                <wp:inline distT="0" distB="0" distL="0" distR="0" wp14:anchorId="1F867C72" wp14:editId="0560F26A">
                                  <wp:extent cx="171450" cy="95250"/>
                                  <wp:effectExtent l="0" t="0" r="0" b="0"/>
                                  <wp:docPr id="349" name="Pictur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6.3pt;margin-top:13.9pt;width:127.5pt;height:12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" strokecolor="#00b0f0" strokeweight="2.25pt">
                <v:textbox>
                  <w:txbxContent>
                    <w:p w14:paraId="010E2E8A" w14:textId="2F96DA5E" w:rsidR="00063057" w:rsidRDefault="00830BAF" w:rsidP="00063057">
                      <w:r>
                        <w:t>Overseas born</w:t>
                      </w:r>
                    </w:p>
                    <w:p w14:paraId="5B5C1A19" w14:textId="77777777" w:rsidR="00933460" w:rsidRDefault="00933460" w:rsidP="00063057"/>
                    <w:p w14:paraId="181C2313" w14:textId="7D3FEA7F" w:rsidR="00063057" w:rsidRPr="00693F1E" w:rsidRDefault="000C1075" w:rsidP="00063057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30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="00830BAF"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27C3F5CA" wp14:editId="73421596">
                            <wp:extent cx="228600" cy="190500"/>
                            <wp:effectExtent l="0" t="0" r="0" b="0"/>
                            <wp:docPr id="348" name="Picture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0BAF" w:rsidRPr="002B134B">
                        <w:rPr>
                          <w:b/>
                          <w:color w:val="FF0000"/>
                          <w:sz w:val="16"/>
                        </w:rPr>
                        <w:t>(-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4.4</w:t>
                      </w:r>
                      <w:r w:rsidR="00830BAF" w:rsidRPr="002B134B">
                        <w:rPr>
                          <w:b/>
                          <w:color w:val="FF0000"/>
                          <w:sz w:val="16"/>
                        </w:rPr>
                        <w:t>%)</w:t>
                      </w:r>
                    </w:p>
                    <w:p w14:paraId="0A7A5990" w14:textId="1F146A3D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830BAF">
                        <w:rPr>
                          <w:sz w:val="16"/>
                        </w:rPr>
                        <w:t>31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781C743C" wp14:editId="76A41CC0">
                            <wp:extent cx="228600" cy="104775"/>
                            <wp:effectExtent l="0" t="0" r="0" b="9525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A9722" w14:textId="3889F4F0" w:rsidR="00063057" w:rsidRDefault="00063057" w:rsidP="00063057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830BAF">
                        <w:rPr>
                          <w:sz w:val="16"/>
                        </w:rPr>
                        <w:t>34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830BAF">
                        <w:rPr>
                          <w:sz w:val="16"/>
                        </w:rPr>
                        <w:drawing>
                          <wp:inline distT="0" distB="0" distL="0" distR="0" wp14:anchorId="1F867C72" wp14:editId="0560F26A">
                            <wp:extent cx="171450" cy="95250"/>
                            <wp:effectExtent l="0" t="0" r="0" b="0"/>
                            <wp:docPr id="349" name="Pictur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305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93BE90" wp14:editId="53AC7940">
                <wp:simplePos x="0" y="0"/>
                <wp:positionH relativeFrom="column">
                  <wp:posOffset>3223260</wp:posOffset>
                </wp:positionH>
                <wp:positionV relativeFrom="paragraph">
                  <wp:posOffset>176530</wp:posOffset>
                </wp:positionV>
                <wp:extent cx="1619250" cy="1619250"/>
                <wp:effectExtent l="19050" t="19050" r="19050" b="1905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352B" w14:textId="21426609" w:rsidR="00063057" w:rsidRDefault="0025113A" w:rsidP="00063057">
                            <w:r>
                              <w:t>Public transport (to work)</w:t>
                            </w:r>
                          </w:p>
                          <w:p w14:paraId="4AC0A3E3" w14:textId="77777777" w:rsidR="00933460" w:rsidRDefault="00933460" w:rsidP="00063057"/>
                          <w:p w14:paraId="6D909081" w14:textId="3297E5AB" w:rsidR="00063057" w:rsidRPr="00693F1E" w:rsidRDefault="000C1075" w:rsidP="00063057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32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671714DA" wp14:editId="7B87E31B">
                                  <wp:extent cx="228600" cy="104775"/>
                                  <wp:effectExtent l="0" t="0" r="0" b="9525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3057" w:rsidRPr="00EF73A4">
                              <w:rPr>
                                <w:b/>
                                <w:color w:val="FF6600"/>
                                <w:sz w:val="16"/>
                              </w:rPr>
                              <w:t>(</w:t>
                            </w:r>
                            <w:r w:rsidR="0025113A">
                              <w:rPr>
                                <w:b/>
                                <w:color w:val="FFC000"/>
                                <w:sz w:val="18"/>
                              </w:rPr>
                              <w:t>0.3</w:t>
                            </w:r>
                            <w:r w:rsidR="00063057" w:rsidRPr="002B134B">
                              <w:rPr>
                                <w:b/>
                                <w:color w:val="FFC000"/>
                                <w:sz w:val="18"/>
                              </w:rPr>
                              <w:t>%)</w:t>
                            </w:r>
                          </w:p>
                          <w:p w14:paraId="5E04958E" w14:textId="4B31459B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25113A">
                              <w:rPr>
                                <w:sz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25113A">
                              <w:rPr>
                                <w:sz w:val="16"/>
                              </w:rPr>
                              <w:drawing>
                                <wp:inline distT="0" distB="0" distL="0" distR="0" wp14:anchorId="3C483688" wp14:editId="3960D679">
                                  <wp:extent cx="171450" cy="95250"/>
                                  <wp:effectExtent l="0" t="0" r="0" b="0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A499E" w14:textId="5310BC58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25113A"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25113A">
                              <w:rPr>
                                <w:sz w:val="16"/>
                              </w:rPr>
                              <w:drawing>
                                <wp:inline distT="0" distB="0" distL="0" distR="0" wp14:anchorId="44165462" wp14:editId="27B01A54">
                                  <wp:extent cx="171450" cy="95250"/>
                                  <wp:effectExtent l="0" t="0" r="0" b="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3.8pt;margin-top:13.9pt;width:127.5pt;height:12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" strokecolor="#00b0f0" strokeweight="2.25pt">
                <v:textbox>
                  <w:txbxContent>
                    <w:p w14:paraId="33FC352B" w14:textId="21426609" w:rsidR="00063057" w:rsidRDefault="0025113A" w:rsidP="00063057">
                      <w:r>
                        <w:t>Public transport (to work)</w:t>
                      </w:r>
                    </w:p>
                    <w:p w14:paraId="4AC0A3E3" w14:textId="77777777" w:rsidR="00933460" w:rsidRDefault="00933460" w:rsidP="00063057"/>
                    <w:p w14:paraId="6D909081" w14:textId="3297E5AB" w:rsidR="00063057" w:rsidRPr="00693F1E" w:rsidRDefault="000C1075" w:rsidP="00063057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32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671714DA" wp14:editId="7B87E31B">
                            <wp:extent cx="228600" cy="104775"/>
                            <wp:effectExtent l="0" t="0" r="0" b="9525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3057" w:rsidRPr="00EF73A4">
                        <w:rPr>
                          <w:b/>
                          <w:color w:val="FF6600"/>
                          <w:sz w:val="16"/>
                        </w:rPr>
                        <w:t>(</w:t>
                      </w:r>
                      <w:r w:rsidR="0025113A">
                        <w:rPr>
                          <w:b/>
                          <w:color w:val="FFC000"/>
                          <w:sz w:val="18"/>
                        </w:rPr>
                        <w:t>0.3</w:t>
                      </w:r>
                      <w:r w:rsidR="00063057" w:rsidRPr="002B134B">
                        <w:rPr>
                          <w:b/>
                          <w:color w:val="FFC000"/>
                          <w:sz w:val="18"/>
                        </w:rPr>
                        <w:t>%)</w:t>
                      </w:r>
                    </w:p>
                    <w:p w14:paraId="5E04958E" w14:textId="4B31459B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25113A">
                        <w:rPr>
                          <w:sz w:val="16"/>
                        </w:rPr>
                        <w:t>27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25113A">
                        <w:rPr>
                          <w:sz w:val="16"/>
                        </w:rPr>
                        <w:drawing>
                          <wp:inline distT="0" distB="0" distL="0" distR="0" wp14:anchorId="3C483688" wp14:editId="3960D679">
                            <wp:extent cx="171450" cy="95250"/>
                            <wp:effectExtent l="0" t="0" r="0" b="0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A499E" w14:textId="5310BC58" w:rsidR="00063057" w:rsidRDefault="00063057" w:rsidP="00063057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25113A">
                        <w:rPr>
                          <w:sz w:val="16"/>
                        </w:rPr>
                        <w:t>15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25113A">
                        <w:rPr>
                          <w:sz w:val="16"/>
                        </w:rPr>
                        <w:drawing>
                          <wp:inline distT="0" distB="0" distL="0" distR="0" wp14:anchorId="44165462" wp14:editId="27B01A54">
                            <wp:extent cx="171450" cy="95250"/>
                            <wp:effectExtent l="0" t="0" r="0" b="0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305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6CD3E" wp14:editId="5FACC1A4">
                <wp:simplePos x="0" y="0"/>
                <wp:positionH relativeFrom="column">
                  <wp:posOffset>1384935</wp:posOffset>
                </wp:positionH>
                <wp:positionV relativeFrom="paragraph">
                  <wp:posOffset>176530</wp:posOffset>
                </wp:positionV>
                <wp:extent cx="1619250" cy="1619250"/>
                <wp:effectExtent l="19050" t="19050" r="19050" b="1905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2A3B" w14:textId="2A9E72B7" w:rsidR="00063057" w:rsidRDefault="0025113A" w:rsidP="00063057">
                            <w:r>
                              <w:t>Households renting</w:t>
                            </w:r>
                          </w:p>
                          <w:p w14:paraId="75369A0C" w14:textId="77777777" w:rsidR="00933460" w:rsidRDefault="00933460" w:rsidP="00063057"/>
                          <w:p w14:paraId="7BDB1416" w14:textId="206A68C6" w:rsidR="00063057" w:rsidRPr="00693F1E" w:rsidRDefault="000C1075" w:rsidP="00063057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52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2D42363E" wp14:editId="6027B8D8">
                                  <wp:extent cx="228600" cy="1047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1075">
                              <w:rPr>
                                <w:b/>
                                <w:color w:val="FFC000"/>
                                <w:sz w:val="16"/>
                              </w:rPr>
                              <w:t>(-</w:t>
                            </w:r>
                            <w:r>
                              <w:rPr>
                                <w:b/>
                                <w:color w:val="FFC000"/>
                                <w:sz w:val="18"/>
                              </w:rPr>
                              <w:t>0.4</w:t>
                            </w:r>
                            <w:r w:rsidRPr="002B134B">
                              <w:rPr>
                                <w:b/>
                                <w:color w:val="FFC000"/>
                                <w:sz w:val="18"/>
                              </w:rPr>
                              <w:t>%)</w:t>
                            </w:r>
                          </w:p>
                          <w:p w14:paraId="1E9E9D76" w14:textId="75E89B3A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25113A">
                              <w:rPr>
                                <w:sz w:val="16"/>
                              </w:rPr>
                              <w:t>49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50410DD4" wp14:editId="6ABC6DBB">
                                  <wp:extent cx="228600" cy="104775"/>
                                  <wp:effectExtent l="0" t="0" r="0" b="9525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B68F2" w14:textId="39F4CFEB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25113A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25113A">
                              <w:rPr>
                                <w:sz w:val="16"/>
                              </w:rPr>
                              <w:drawing>
                                <wp:inline distT="0" distB="0" distL="0" distR="0" wp14:anchorId="7FD92C61" wp14:editId="4988866A">
                                  <wp:extent cx="171450" cy="95250"/>
                                  <wp:effectExtent l="0" t="0" r="0" b="0"/>
                                  <wp:docPr id="345" name="Pictur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9.05pt;margin-top:13.9pt;width:127.5pt;height:12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" strokecolor="#00b0f0" strokeweight="2.25pt">
                <v:textbox>
                  <w:txbxContent>
                    <w:p w14:paraId="68C22A3B" w14:textId="2A9E72B7" w:rsidR="00063057" w:rsidRDefault="0025113A" w:rsidP="00063057">
                      <w:r>
                        <w:t>Households renting</w:t>
                      </w:r>
                    </w:p>
                    <w:p w14:paraId="75369A0C" w14:textId="77777777" w:rsidR="00933460" w:rsidRDefault="00933460" w:rsidP="00063057"/>
                    <w:p w14:paraId="7BDB1416" w14:textId="206A68C6" w:rsidR="00063057" w:rsidRPr="00693F1E" w:rsidRDefault="000C1075" w:rsidP="00063057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52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2D42363E" wp14:editId="6027B8D8">
                            <wp:extent cx="228600" cy="1047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1075">
                        <w:rPr>
                          <w:b/>
                          <w:color w:val="FFC000"/>
                          <w:sz w:val="16"/>
                        </w:rPr>
                        <w:t>(-</w:t>
                      </w:r>
                      <w:r>
                        <w:rPr>
                          <w:b/>
                          <w:color w:val="FFC000"/>
                          <w:sz w:val="18"/>
                        </w:rPr>
                        <w:t>0.4</w:t>
                      </w:r>
                      <w:r w:rsidRPr="002B134B">
                        <w:rPr>
                          <w:b/>
                          <w:color w:val="FFC000"/>
                          <w:sz w:val="18"/>
                        </w:rPr>
                        <w:t>%)</w:t>
                      </w:r>
                    </w:p>
                    <w:p w14:paraId="1E9E9D76" w14:textId="75E89B3A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25113A">
                        <w:rPr>
                          <w:sz w:val="16"/>
                        </w:rPr>
                        <w:t>49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50410DD4" wp14:editId="6ABC6DBB">
                            <wp:extent cx="228600" cy="104775"/>
                            <wp:effectExtent l="0" t="0" r="0" b="9525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0B68F2" w14:textId="39F4CFEB" w:rsidR="00063057" w:rsidRDefault="00063057" w:rsidP="00063057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25113A">
                        <w:rPr>
                          <w:sz w:val="16"/>
                        </w:rPr>
                        <w:t>29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25113A">
                        <w:rPr>
                          <w:sz w:val="16"/>
                        </w:rPr>
                        <w:drawing>
                          <wp:inline distT="0" distB="0" distL="0" distR="0" wp14:anchorId="7FD92C61" wp14:editId="4988866A">
                            <wp:extent cx="171450" cy="95250"/>
                            <wp:effectExtent l="0" t="0" r="0" b="0"/>
                            <wp:docPr id="345" name="Pictur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B134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BE2467" wp14:editId="1E9F59E8">
                <wp:simplePos x="0" y="0"/>
                <wp:positionH relativeFrom="column">
                  <wp:posOffset>-434340</wp:posOffset>
                </wp:positionH>
                <wp:positionV relativeFrom="paragraph">
                  <wp:posOffset>176530</wp:posOffset>
                </wp:positionV>
                <wp:extent cx="1619250" cy="1619250"/>
                <wp:effectExtent l="19050" t="19050" r="19050" b="1905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65A8" w14:textId="6483A9C7" w:rsidR="002B134B" w:rsidRDefault="00103DDE" w:rsidP="002B134B">
                            <w:r>
                              <w:t>Language at home other then English</w:t>
                            </w:r>
                          </w:p>
                          <w:p w14:paraId="77621ABA" w14:textId="77777777" w:rsidR="00933460" w:rsidRDefault="00933460" w:rsidP="002B134B"/>
                          <w:p w14:paraId="39C5AF2E" w14:textId="346F601A" w:rsidR="002B134B" w:rsidRPr="00693F1E" w:rsidRDefault="000C1075" w:rsidP="002B134B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21</w:t>
                            </w:r>
                            <w:r w:rsidR="002B134B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 w:rsidR="00103DDE"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011578AA" wp14:editId="261E8F31">
                                  <wp:extent cx="228600" cy="190500"/>
                                  <wp:effectExtent l="0" t="0" r="0" b="0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113A" w:rsidRPr="002B134B">
                              <w:rPr>
                                <w:b/>
                                <w:color w:val="FF0000"/>
                                <w:sz w:val="16"/>
                              </w:rPr>
                              <w:t>(-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3.1</w:t>
                            </w:r>
                            <w:r w:rsidR="0025113A" w:rsidRPr="002B134B">
                              <w:rPr>
                                <w:b/>
                                <w:color w:val="FF0000"/>
                                <w:sz w:val="16"/>
                              </w:rPr>
                              <w:t>%)</w:t>
                            </w:r>
                          </w:p>
                          <w:p w14:paraId="6FDE46AF" w14:textId="7DEE77F8" w:rsidR="002B134B" w:rsidRPr="00693F1E" w:rsidRDefault="002B134B" w:rsidP="002B13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25113A"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25113A">
                              <w:rPr>
                                <w:sz w:val="16"/>
                              </w:rPr>
                              <w:drawing>
                                <wp:inline distT="0" distB="0" distL="0" distR="0" wp14:anchorId="407D5496" wp14:editId="2322E31F">
                                  <wp:extent cx="171450" cy="95250"/>
                                  <wp:effectExtent l="0" t="0" r="0" b="0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A92A6" w14:textId="53C84A39" w:rsidR="002B134B" w:rsidRDefault="002B134B" w:rsidP="002B134B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25113A">
                              <w:rPr>
                                <w:sz w:val="16"/>
                              </w:rPr>
                              <w:t>32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25113A">
                              <w:rPr>
                                <w:sz w:val="16"/>
                              </w:rPr>
                              <w:drawing>
                                <wp:inline distT="0" distB="0" distL="0" distR="0" wp14:anchorId="45D44ECA" wp14:editId="7CDF6C4D">
                                  <wp:extent cx="171450" cy="95250"/>
                                  <wp:effectExtent l="0" t="0" r="0" b="0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2pt;margin-top:13.9pt;width:127.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" strokecolor="#00b0f0" strokeweight="2.25pt">
                <v:textbox>
                  <w:txbxContent>
                    <w:p w14:paraId="3BA165A8" w14:textId="6483A9C7" w:rsidR="002B134B" w:rsidRDefault="00103DDE" w:rsidP="002B134B">
                      <w:r>
                        <w:t>Language at home other then English</w:t>
                      </w:r>
                    </w:p>
                    <w:p w14:paraId="77621ABA" w14:textId="77777777" w:rsidR="00933460" w:rsidRDefault="00933460" w:rsidP="002B134B"/>
                    <w:p w14:paraId="39C5AF2E" w14:textId="346F601A" w:rsidR="002B134B" w:rsidRPr="00693F1E" w:rsidRDefault="000C1075" w:rsidP="002B134B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21</w:t>
                      </w:r>
                      <w:r w:rsidR="002B134B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="00103DDE"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011578AA" wp14:editId="261E8F31">
                            <wp:extent cx="228600" cy="190500"/>
                            <wp:effectExtent l="0" t="0" r="0" b="0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113A" w:rsidRPr="002B134B">
                        <w:rPr>
                          <w:b/>
                          <w:color w:val="FF0000"/>
                          <w:sz w:val="16"/>
                        </w:rPr>
                        <w:t>(-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3.1</w:t>
                      </w:r>
                      <w:r w:rsidR="0025113A" w:rsidRPr="002B134B">
                        <w:rPr>
                          <w:b/>
                          <w:color w:val="FF0000"/>
                          <w:sz w:val="16"/>
                        </w:rPr>
                        <w:t>%)</w:t>
                      </w:r>
                    </w:p>
                    <w:p w14:paraId="6FDE46AF" w14:textId="7DEE77F8" w:rsidR="002B134B" w:rsidRPr="00693F1E" w:rsidRDefault="002B134B" w:rsidP="002B134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25113A">
                        <w:rPr>
                          <w:sz w:val="16"/>
                        </w:rPr>
                        <w:t>21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25113A">
                        <w:rPr>
                          <w:sz w:val="16"/>
                        </w:rPr>
                        <w:drawing>
                          <wp:inline distT="0" distB="0" distL="0" distR="0" wp14:anchorId="407D5496" wp14:editId="2322E31F">
                            <wp:extent cx="171450" cy="95250"/>
                            <wp:effectExtent l="0" t="0" r="0" b="0"/>
                            <wp:docPr id="342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4A92A6" w14:textId="53C84A39" w:rsidR="002B134B" w:rsidRDefault="002B134B" w:rsidP="002B134B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25113A">
                        <w:rPr>
                          <w:sz w:val="16"/>
                        </w:rPr>
                        <w:t>32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25113A">
                        <w:rPr>
                          <w:sz w:val="16"/>
                        </w:rPr>
                        <w:drawing>
                          <wp:inline distT="0" distB="0" distL="0" distR="0" wp14:anchorId="45D44ECA" wp14:editId="7CDF6C4D">
                            <wp:extent cx="171450" cy="95250"/>
                            <wp:effectExtent l="0" t="0" r="0" b="0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F123E8" w14:textId="743D3642" w:rsidR="001A2181" w:rsidRPr="001A2181" w:rsidRDefault="001A2181" w:rsidP="001A2181"/>
    <w:p w14:paraId="52D16053" w14:textId="77777777" w:rsidR="001A2181" w:rsidRPr="001A2181" w:rsidRDefault="001A2181" w:rsidP="001A2181"/>
    <w:p w14:paraId="6D51D465" w14:textId="77777777" w:rsidR="001A2181" w:rsidRPr="001A2181" w:rsidRDefault="001A2181" w:rsidP="001A2181"/>
    <w:p w14:paraId="0762E88D" w14:textId="6A42072F" w:rsidR="001A2181" w:rsidRPr="001A2181" w:rsidRDefault="001A2181" w:rsidP="001A2181"/>
    <w:p w14:paraId="6FF3CFE2" w14:textId="6CFCBECA" w:rsidR="001A2181" w:rsidRDefault="001A2181" w:rsidP="001A2181"/>
    <w:p w14:paraId="67F078A4" w14:textId="0F512C15" w:rsidR="001A2181" w:rsidRDefault="001A2181" w:rsidP="001A2181">
      <w:pPr>
        <w:tabs>
          <w:tab w:val="clear" w:pos="6300"/>
          <w:tab w:val="left" w:pos="1470"/>
        </w:tabs>
      </w:pPr>
      <w:r>
        <w:tab/>
      </w:r>
    </w:p>
    <w:p w14:paraId="3814E8D0" w14:textId="64CA55C8" w:rsidR="001A2181" w:rsidRDefault="001A2181" w:rsidP="001A2181">
      <w:pPr>
        <w:tabs>
          <w:tab w:val="clear" w:pos="6300"/>
          <w:tab w:val="left" w:pos="1470"/>
        </w:tabs>
      </w:pPr>
    </w:p>
    <w:p w14:paraId="15343C78" w14:textId="77777777" w:rsidR="001A2181" w:rsidRDefault="001A2181" w:rsidP="001A2181">
      <w:pPr>
        <w:tabs>
          <w:tab w:val="clear" w:pos="6300"/>
          <w:tab w:val="left" w:pos="1470"/>
        </w:tabs>
      </w:pPr>
    </w:p>
    <w:p w14:paraId="10009752" w14:textId="4149C03C" w:rsidR="001A2181" w:rsidRDefault="00063057" w:rsidP="001A2181">
      <w:pPr>
        <w:tabs>
          <w:tab w:val="clear" w:pos="6300"/>
          <w:tab w:val="left" w:pos="1470"/>
        </w:tabs>
      </w:pPr>
      <w:r w:rsidRPr="0006305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26FE3E" wp14:editId="45608AD3">
                <wp:simplePos x="0" y="0"/>
                <wp:positionH relativeFrom="column">
                  <wp:posOffset>5033010</wp:posOffset>
                </wp:positionH>
                <wp:positionV relativeFrom="paragraph">
                  <wp:posOffset>207010</wp:posOffset>
                </wp:positionV>
                <wp:extent cx="1619250" cy="1619250"/>
                <wp:effectExtent l="19050" t="19050" r="19050" b="1905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FD4A" w14:textId="289ED9AC" w:rsidR="00063057" w:rsidRDefault="00F23FB0" w:rsidP="00063057">
                            <w:r>
                              <w:t>University qualification</w:t>
                            </w:r>
                          </w:p>
                          <w:p w14:paraId="6B1A5177" w14:textId="77777777" w:rsidR="00F23FB0" w:rsidRDefault="00F23FB0" w:rsidP="00063057"/>
                          <w:p w14:paraId="6009AF16" w14:textId="43D83109" w:rsidR="00063057" w:rsidRPr="00693F1E" w:rsidRDefault="00F23FB0" w:rsidP="00063057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4</w:t>
                            </w:r>
                            <w:r w:rsidR="000C1075">
                              <w:rPr>
                                <w:b/>
                                <w:color w:val="FF0000"/>
                                <w:sz w:val="56"/>
                              </w:rPr>
                              <w:t>4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 w:rsidRPr="00830BAF">
                              <w:rPr>
                                <w:b/>
                                <w:color w:val="00FF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4D3B1E" wp14:editId="02E1D082">
                                  <wp:extent cx="240028" cy="133350"/>
                                  <wp:effectExtent l="0" t="0" r="8255" b="0"/>
                                  <wp:docPr id="359" name="Picture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06" cy="137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73A4">
                              <w:rPr>
                                <w:b/>
                                <w:color w:val="FF6600"/>
                                <w:sz w:val="16"/>
                              </w:rPr>
                              <w:t xml:space="preserve"> </w:t>
                            </w:r>
                            <w:r w:rsidR="00063057" w:rsidRPr="00F23FB0">
                              <w:rPr>
                                <w:b/>
                                <w:color w:val="00FF00"/>
                                <w:sz w:val="16"/>
                              </w:rPr>
                              <w:t>(</w:t>
                            </w:r>
                            <w:r w:rsidR="000C1075">
                              <w:rPr>
                                <w:b/>
                                <w:color w:val="00FF00"/>
                                <w:sz w:val="18"/>
                              </w:rPr>
                              <w:t>1.5</w:t>
                            </w:r>
                            <w:r w:rsidR="00063057" w:rsidRPr="00F23FB0">
                              <w:rPr>
                                <w:b/>
                                <w:color w:val="00FF00"/>
                                <w:sz w:val="18"/>
                              </w:rPr>
                              <w:t>%)</w:t>
                            </w:r>
                          </w:p>
                          <w:p w14:paraId="6E8EC976" w14:textId="1D971656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F23FB0">
                              <w:rPr>
                                <w:sz w:val="16"/>
                              </w:rPr>
                              <w:t>44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F23FB0">
                              <w:rPr>
                                <w:sz w:val="16"/>
                              </w:rPr>
                              <w:drawing>
                                <wp:inline distT="0" distB="0" distL="0" distR="0" wp14:anchorId="4840A367" wp14:editId="72C98F2A">
                                  <wp:extent cx="171450" cy="95250"/>
                                  <wp:effectExtent l="0" t="0" r="0" b="0"/>
                                  <wp:docPr id="360" name="Picture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D3B856" w14:textId="39863BEA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F23FB0">
                              <w:rPr>
                                <w:sz w:val="16"/>
                              </w:rPr>
                              <w:t>27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F23FB0">
                              <w:rPr>
                                <w:sz w:val="16"/>
                              </w:rPr>
                              <w:drawing>
                                <wp:inline distT="0" distB="0" distL="0" distR="0" wp14:anchorId="6DB54B02" wp14:editId="5F0B851C">
                                  <wp:extent cx="171450" cy="95250"/>
                                  <wp:effectExtent l="0" t="0" r="0" b="0"/>
                                  <wp:docPr id="361" name="Picture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6.3pt;margin-top:16.3pt;width:127.5pt;height:12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" strokecolor="#00b0f0" strokeweight="2.25pt">
                <v:textbox>
                  <w:txbxContent>
                    <w:p w14:paraId="1AA8FD4A" w14:textId="289ED9AC" w:rsidR="00063057" w:rsidRDefault="00F23FB0" w:rsidP="00063057">
                      <w:r>
                        <w:t>University qualification</w:t>
                      </w:r>
                    </w:p>
                    <w:p w14:paraId="6B1A5177" w14:textId="77777777" w:rsidR="00F23FB0" w:rsidRDefault="00F23FB0" w:rsidP="00063057"/>
                    <w:p w14:paraId="6009AF16" w14:textId="43D83109" w:rsidR="00063057" w:rsidRPr="00693F1E" w:rsidRDefault="00F23FB0" w:rsidP="00063057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4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t>4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Pr="00830BAF">
                        <w:rPr>
                          <w:b/>
                          <w:color w:val="00FF00"/>
                          <w:sz w:val="16"/>
                          <w:szCs w:val="16"/>
                        </w:rPr>
                        <w:drawing>
                          <wp:inline distT="0" distB="0" distL="0" distR="0" wp14:anchorId="594D3B1E" wp14:editId="02E1D082">
                            <wp:extent cx="240028" cy="133350"/>
                            <wp:effectExtent l="0" t="0" r="8255" b="0"/>
                            <wp:docPr id="359" name="Picture 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06" cy="137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73A4">
                        <w:rPr>
                          <w:b/>
                          <w:color w:val="FF6600"/>
                          <w:sz w:val="16"/>
                        </w:rPr>
                        <w:t xml:space="preserve"> </w:t>
                      </w:r>
                      <w:r w:rsidR="00063057" w:rsidRPr="00F23FB0">
                        <w:rPr>
                          <w:b/>
                          <w:color w:val="00FF00"/>
                          <w:sz w:val="16"/>
                        </w:rPr>
                        <w:t>(</w:t>
                      </w:r>
                      <w:r w:rsidR="000C1075">
                        <w:rPr>
                          <w:b/>
                          <w:color w:val="00FF00"/>
                          <w:sz w:val="18"/>
                        </w:rPr>
                        <w:t>1.5</w:t>
                      </w:r>
                      <w:r w:rsidR="00063057" w:rsidRPr="00F23FB0">
                        <w:rPr>
                          <w:b/>
                          <w:color w:val="00FF00"/>
                          <w:sz w:val="18"/>
                        </w:rPr>
                        <w:t>%)</w:t>
                      </w:r>
                    </w:p>
                    <w:p w14:paraId="6E8EC976" w14:textId="1D971656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F23FB0">
                        <w:rPr>
                          <w:sz w:val="16"/>
                        </w:rPr>
                        <w:t>44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F23FB0">
                        <w:rPr>
                          <w:sz w:val="16"/>
                        </w:rPr>
                        <w:drawing>
                          <wp:inline distT="0" distB="0" distL="0" distR="0" wp14:anchorId="4840A367" wp14:editId="72C98F2A">
                            <wp:extent cx="171450" cy="95250"/>
                            <wp:effectExtent l="0" t="0" r="0" b="0"/>
                            <wp:docPr id="360" name="Picture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D3B856" w14:textId="39863BEA" w:rsidR="00063057" w:rsidRDefault="00063057" w:rsidP="00063057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F23FB0">
                        <w:rPr>
                          <w:sz w:val="16"/>
                        </w:rPr>
                        <w:t>27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F23FB0">
                        <w:rPr>
                          <w:sz w:val="16"/>
                        </w:rPr>
                        <w:drawing>
                          <wp:inline distT="0" distB="0" distL="0" distR="0" wp14:anchorId="6DB54B02" wp14:editId="5F0B851C">
                            <wp:extent cx="171450" cy="95250"/>
                            <wp:effectExtent l="0" t="0" r="0" b="0"/>
                            <wp:docPr id="361" name="Picture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305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08DC44" wp14:editId="44892B71">
                <wp:simplePos x="0" y="0"/>
                <wp:positionH relativeFrom="column">
                  <wp:posOffset>3213735</wp:posOffset>
                </wp:positionH>
                <wp:positionV relativeFrom="paragraph">
                  <wp:posOffset>197485</wp:posOffset>
                </wp:positionV>
                <wp:extent cx="1619250" cy="1619250"/>
                <wp:effectExtent l="19050" t="19050" r="19050" b="1905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43A5" w14:textId="29858586" w:rsidR="00063057" w:rsidRDefault="00F23FB0" w:rsidP="00063057">
                            <w:r>
                              <w:t>Households with a mortgage</w:t>
                            </w:r>
                          </w:p>
                          <w:p w14:paraId="47CDF452" w14:textId="77777777" w:rsidR="00F23FB0" w:rsidRDefault="00F23FB0" w:rsidP="00063057"/>
                          <w:p w14:paraId="5F88EEC0" w14:textId="045D7548" w:rsidR="00063057" w:rsidRPr="00693F1E" w:rsidRDefault="00F23FB0" w:rsidP="00063057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2</w:t>
                            </w:r>
                            <w:r w:rsidR="000C1075">
                              <w:rPr>
                                <w:b/>
                                <w:color w:val="FF0000"/>
                                <w:sz w:val="56"/>
                              </w:rPr>
                              <w:t>3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drawing>
                                <wp:inline distT="0" distB="0" distL="0" distR="0" wp14:anchorId="56427602" wp14:editId="4EB6035E">
                                  <wp:extent cx="228600" cy="190500"/>
                                  <wp:effectExtent l="0" t="0" r="0" b="0"/>
                                  <wp:docPr id="356" name="Picture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34B">
                              <w:rPr>
                                <w:b/>
                                <w:color w:val="FF0000"/>
                                <w:sz w:val="16"/>
                              </w:rPr>
                              <w:t>(-</w:t>
                            </w:r>
                            <w:r w:rsidR="000C1075">
                              <w:rPr>
                                <w:b/>
                                <w:color w:val="FF0000"/>
                                <w:sz w:val="16"/>
                              </w:rPr>
                              <w:t>0.7</w:t>
                            </w:r>
                            <w:r w:rsidRPr="002B134B">
                              <w:rPr>
                                <w:b/>
                                <w:color w:val="FF0000"/>
                                <w:sz w:val="16"/>
                              </w:rPr>
                              <w:t>%)</w:t>
                            </w:r>
                          </w:p>
                          <w:p w14:paraId="233C257A" w14:textId="1DF35F38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F23FB0">
                              <w:rPr>
                                <w:sz w:val="16"/>
                              </w:rPr>
                              <w:t>21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F23FB0">
                              <w:rPr>
                                <w:sz w:val="16"/>
                              </w:rPr>
                              <w:drawing>
                                <wp:inline distT="0" distB="0" distL="0" distR="0" wp14:anchorId="1C989A4C" wp14:editId="25641CDE">
                                  <wp:extent cx="161925" cy="134938"/>
                                  <wp:effectExtent l="0" t="0" r="0" b="0"/>
                                  <wp:docPr id="357" name="Picture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53" cy="13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6781C" w14:textId="240F4E90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F23FB0">
                              <w:rPr>
                                <w:sz w:val="16"/>
                              </w:rPr>
                              <w:t>34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F23FB0">
                              <w:rPr>
                                <w:sz w:val="16"/>
                              </w:rPr>
                              <w:drawing>
                                <wp:inline distT="0" distB="0" distL="0" distR="0" wp14:anchorId="7A45AD12" wp14:editId="5E0D85AC">
                                  <wp:extent cx="161925" cy="134938"/>
                                  <wp:effectExtent l="0" t="0" r="0" b="0"/>
                                  <wp:docPr id="358" name="Picture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53" cy="13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3.05pt;margin-top:15.55pt;width:127.5pt;height:12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" strokecolor="#00b0f0" strokeweight="2.25pt">
                <v:textbox>
                  <w:txbxContent>
                    <w:p w14:paraId="2C2D43A5" w14:textId="29858586" w:rsidR="00063057" w:rsidRDefault="00F23FB0" w:rsidP="00063057">
                      <w:r>
                        <w:t>Households with a mortgage</w:t>
                      </w:r>
                    </w:p>
                    <w:p w14:paraId="47CDF452" w14:textId="77777777" w:rsidR="00F23FB0" w:rsidRDefault="00F23FB0" w:rsidP="00063057"/>
                    <w:p w14:paraId="5F88EEC0" w14:textId="045D7548" w:rsidR="00063057" w:rsidRPr="00693F1E" w:rsidRDefault="00F23FB0" w:rsidP="00063057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2</w:t>
                      </w:r>
                      <w:r w:rsidR="000C1075">
                        <w:rPr>
                          <w:b/>
                          <w:color w:val="FF0000"/>
                          <w:sz w:val="56"/>
                        </w:rPr>
                        <w:t>3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drawing>
                          <wp:inline distT="0" distB="0" distL="0" distR="0" wp14:anchorId="56427602" wp14:editId="4EB6035E">
                            <wp:extent cx="228600" cy="190500"/>
                            <wp:effectExtent l="0" t="0" r="0" b="0"/>
                            <wp:docPr id="356" name="Picture 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34B">
                        <w:rPr>
                          <w:b/>
                          <w:color w:val="FF0000"/>
                          <w:sz w:val="16"/>
                        </w:rPr>
                        <w:t>(-</w:t>
                      </w:r>
                      <w:r w:rsidR="000C1075">
                        <w:rPr>
                          <w:b/>
                          <w:color w:val="FF0000"/>
                          <w:sz w:val="16"/>
                        </w:rPr>
                        <w:t>0.7</w:t>
                      </w:r>
                      <w:r w:rsidRPr="002B134B">
                        <w:rPr>
                          <w:b/>
                          <w:color w:val="FF0000"/>
                          <w:sz w:val="16"/>
                        </w:rPr>
                        <w:t>%)</w:t>
                      </w:r>
                    </w:p>
                    <w:p w14:paraId="233C257A" w14:textId="1DF35F38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F23FB0">
                        <w:rPr>
                          <w:sz w:val="16"/>
                        </w:rPr>
                        <w:t>21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F23FB0">
                        <w:rPr>
                          <w:sz w:val="16"/>
                        </w:rPr>
                        <w:drawing>
                          <wp:inline distT="0" distB="0" distL="0" distR="0" wp14:anchorId="1C989A4C" wp14:editId="25641CDE">
                            <wp:extent cx="161925" cy="134938"/>
                            <wp:effectExtent l="0" t="0" r="0" b="0"/>
                            <wp:docPr id="357" name="Picture 3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53" cy="13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6781C" w14:textId="240F4E90" w:rsidR="00063057" w:rsidRDefault="00063057" w:rsidP="00063057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F23FB0">
                        <w:rPr>
                          <w:sz w:val="16"/>
                        </w:rPr>
                        <w:t>34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F23FB0">
                        <w:rPr>
                          <w:sz w:val="16"/>
                        </w:rPr>
                        <w:drawing>
                          <wp:inline distT="0" distB="0" distL="0" distR="0" wp14:anchorId="7A45AD12" wp14:editId="5E0D85AC">
                            <wp:extent cx="161925" cy="134938"/>
                            <wp:effectExtent l="0" t="0" r="0" b="0"/>
                            <wp:docPr id="358" name="Picture 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53" cy="13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305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7145C4" wp14:editId="56FAE1A3">
                <wp:simplePos x="0" y="0"/>
                <wp:positionH relativeFrom="column">
                  <wp:posOffset>1423035</wp:posOffset>
                </wp:positionH>
                <wp:positionV relativeFrom="paragraph">
                  <wp:posOffset>178435</wp:posOffset>
                </wp:positionV>
                <wp:extent cx="1619250" cy="1619250"/>
                <wp:effectExtent l="19050" t="19050" r="19050" b="1905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456F" w14:textId="3AC91D45" w:rsidR="00063057" w:rsidRDefault="00F23FB0" w:rsidP="00063057">
                            <w:r>
                              <w:t>Medium and high density housing</w:t>
                            </w:r>
                          </w:p>
                          <w:p w14:paraId="795B27CD" w14:textId="77777777" w:rsidR="00F23FB0" w:rsidRDefault="00F23FB0" w:rsidP="00063057"/>
                          <w:p w14:paraId="4785A0F2" w14:textId="027337B4" w:rsidR="00063057" w:rsidRPr="00693F1E" w:rsidRDefault="000C1075" w:rsidP="00063057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86</w:t>
                            </w:r>
                            <w:r w:rsidR="00063057">
                              <w:rPr>
                                <w:b/>
                                <w:color w:val="FF0000"/>
                                <w:sz w:val="56"/>
                              </w:rPr>
                              <w:t>%</w:t>
                            </w:r>
                            <w:r w:rsidR="00F23FB0" w:rsidRPr="00830BAF">
                              <w:rPr>
                                <w:b/>
                                <w:color w:val="00FF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96EFD69" wp14:editId="01FC5255">
                                  <wp:extent cx="240028" cy="133350"/>
                                  <wp:effectExtent l="0" t="0" r="8255" b="0"/>
                                  <wp:docPr id="353" name="Picture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06" cy="137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3FB0" w:rsidRPr="00EF73A4">
                              <w:rPr>
                                <w:b/>
                                <w:color w:val="FF6600"/>
                                <w:sz w:val="16"/>
                              </w:rPr>
                              <w:t xml:space="preserve"> </w:t>
                            </w:r>
                            <w:r w:rsidR="00063057" w:rsidRPr="00F23FB0">
                              <w:rPr>
                                <w:b/>
                                <w:color w:val="00FF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FF00"/>
                                <w:sz w:val="18"/>
                              </w:rPr>
                              <w:t>4.7</w:t>
                            </w:r>
                            <w:r w:rsidR="00063057" w:rsidRPr="00F23FB0">
                              <w:rPr>
                                <w:b/>
                                <w:color w:val="00FF00"/>
                                <w:sz w:val="18"/>
                              </w:rPr>
                              <w:t>%)</w:t>
                            </w:r>
                          </w:p>
                          <w:p w14:paraId="6C7C33C9" w14:textId="58CC81AF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   </w:t>
                            </w:r>
                            <w:r w:rsidR="00F23FB0">
                              <w:rPr>
                                <w:sz w:val="16"/>
                              </w:rPr>
                              <w:t>90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F23FB0">
                              <w:rPr>
                                <w:sz w:val="16"/>
                              </w:rPr>
                              <w:drawing>
                                <wp:inline distT="0" distB="0" distL="0" distR="0" wp14:anchorId="389804B8" wp14:editId="3AF9E122">
                                  <wp:extent cx="171450" cy="95250"/>
                                  <wp:effectExtent l="0" t="0" r="0" b="0"/>
                                  <wp:docPr id="354" name="Picture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DB97FC" w14:textId="1F3EAA79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 </w:t>
                            </w:r>
                            <w:r w:rsidR="00F23FB0">
                              <w:rPr>
                                <w:sz w:val="16"/>
                              </w:rPr>
                              <w:t>33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F23FB0">
                              <w:rPr>
                                <w:sz w:val="16"/>
                              </w:rPr>
                              <w:drawing>
                                <wp:inline distT="0" distB="0" distL="0" distR="0" wp14:anchorId="421EA49F" wp14:editId="2C9E383C">
                                  <wp:extent cx="171450" cy="95250"/>
                                  <wp:effectExtent l="0" t="0" r="0" b="0"/>
                                  <wp:docPr id="355" name="Pictur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05pt;margin-top:14.05pt;width:127.5pt;height:12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" strokecolor="#00b0f0" strokeweight="2.25pt">
                <v:textbox>
                  <w:txbxContent>
                    <w:p w14:paraId="4745456F" w14:textId="3AC91D45" w:rsidR="00063057" w:rsidRDefault="00F23FB0" w:rsidP="00063057">
                      <w:r>
                        <w:t>Medium and high density housing</w:t>
                      </w:r>
                    </w:p>
                    <w:p w14:paraId="795B27CD" w14:textId="77777777" w:rsidR="00F23FB0" w:rsidRDefault="00F23FB0" w:rsidP="00063057"/>
                    <w:p w14:paraId="4785A0F2" w14:textId="027337B4" w:rsidR="00063057" w:rsidRPr="00693F1E" w:rsidRDefault="000C1075" w:rsidP="00063057">
                      <w:pPr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</w:rPr>
                        <w:t>86</w:t>
                      </w:r>
                      <w:r w:rsidR="00063057">
                        <w:rPr>
                          <w:b/>
                          <w:color w:val="FF0000"/>
                          <w:sz w:val="56"/>
                        </w:rPr>
                        <w:t>%</w:t>
                      </w:r>
                      <w:r w:rsidR="00F23FB0" w:rsidRPr="00830BAF">
                        <w:rPr>
                          <w:b/>
                          <w:color w:val="00FF00"/>
                          <w:sz w:val="16"/>
                          <w:szCs w:val="16"/>
                        </w:rPr>
                        <w:drawing>
                          <wp:inline distT="0" distB="0" distL="0" distR="0" wp14:anchorId="096EFD69" wp14:editId="01FC5255">
                            <wp:extent cx="240028" cy="133350"/>
                            <wp:effectExtent l="0" t="0" r="8255" b="0"/>
                            <wp:docPr id="353" name="Picture 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06" cy="137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3FB0" w:rsidRPr="00EF73A4">
                        <w:rPr>
                          <w:b/>
                          <w:color w:val="FF6600"/>
                          <w:sz w:val="16"/>
                        </w:rPr>
                        <w:t xml:space="preserve"> </w:t>
                      </w:r>
                      <w:r w:rsidR="00063057" w:rsidRPr="00F23FB0">
                        <w:rPr>
                          <w:b/>
                          <w:color w:val="00FF00"/>
                          <w:sz w:val="16"/>
                        </w:rPr>
                        <w:t>(</w:t>
                      </w:r>
                      <w:r>
                        <w:rPr>
                          <w:b/>
                          <w:color w:val="00FF00"/>
                          <w:sz w:val="18"/>
                        </w:rPr>
                        <w:t>4.7</w:t>
                      </w:r>
                      <w:r w:rsidR="00063057" w:rsidRPr="00F23FB0">
                        <w:rPr>
                          <w:b/>
                          <w:color w:val="00FF00"/>
                          <w:sz w:val="18"/>
                        </w:rPr>
                        <w:t>%)</w:t>
                      </w:r>
                    </w:p>
                    <w:p w14:paraId="6C7C33C9" w14:textId="58CC81AF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   </w:t>
                      </w:r>
                      <w:r w:rsidR="00F23FB0">
                        <w:rPr>
                          <w:sz w:val="16"/>
                        </w:rPr>
                        <w:t>90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F23FB0">
                        <w:rPr>
                          <w:sz w:val="16"/>
                        </w:rPr>
                        <w:drawing>
                          <wp:inline distT="0" distB="0" distL="0" distR="0" wp14:anchorId="389804B8" wp14:editId="3AF9E122">
                            <wp:extent cx="171450" cy="95250"/>
                            <wp:effectExtent l="0" t="0" r="0" b="0"/>
                            <wp:docPr id="354" name="Picture 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DB97FC" w14:textId="1F3EAA79" w:rsidR="00063057" w:rsidRDefault="00063057" w:rsidP="00063057">
                      <w:r>
                        <w:rPr>
                          <w:sz w:val="16"/>
                        </w:rPr>
                        <w:t xml:space="preserve">Greater Melbourne  </w:t>
                      </w:r>
                      <w:r w:rsidR="00F23FB0">
                        <w:rPr>
                          <w:sz w:val="16"/>
                        </w:rPr>
                        <w:t>33</w:t>
                      </w:r>
                      <w:r>
                        <w:rPr>
                          <w:sz w:val="16"/>
                        </w:rPr>
                        <w:t>%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F23FB0">
                        <w:rPr>
                          <w:sz w:val="16"/>
                        </w:rPr>
                        <w:drawing>
                          <wp:inline distT="0" distB="0" distL="0" distR="0" wp14:anchorId="421EA49F" wp14:editId="2C9E383C">
                            <wp:extent cx="171450" cy="95250"/>
                            <wp:effectExtent l="0" t="0" r="0" b="0"/>
                            <wp:docPr id="355" name="Pictur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6305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0C50F9" wp14:editId="03A034D2">
                <wp:simplePos x="0" y="0"/>
                <wp:positionH relativeFrom="column">
                  <wp:posOffset>-434340</wp:posOffset>
                </wp:positionH>
                <wp:positionV relativeFrom="paragraph">
                  <wp:posOffset>178435</wp:posOffset>
                </wp:positionV>
                <wp:extent cx="1619250" cy="1619250"/>
                <wp:effectExtent l="19050" t="19050" r="19050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0DEE" w14:textId="0E8300D0" w:rsidR="00063057" w:rsidRDefault="00830BAF" w:rsidP="00063057">
                            <w:r>
                              <w:t>Median weekly household income</w:t>
                            </w:r>
                          </w:p>
                          <w:p w14:paraId="58E21B1A" w14:textId="77777777" w:rsidR="00933460" w:rsidRDefault="00933460" w:rsidP="00063057"/>
                          <w:p w14:paraId="22694F5C" w14:textId="7DB11FE5" w:rsidR="00063057" w:rsidRPr="00830BAF" w:rsidRDefault="00830BAF" w:rsidP="00063057">
                            <w:pPr>
                              <w:rPr>
                                <w:b/>
                                <w:color w:val="00FF00"/>
                                <w:sz w:val="56"/>
                              </w:rPr>
                            </w:pPr>
                            <w:r w:rsidRPr="00830BAF">
                              <w:rPr>
                                <w:b/>
                                <w:color w:val="FF0000"/>
                                <w:sz w:val="40"/>
                              </w:rPr>
                              <w:t>$</w:t>
                            </w:r>
                            <w:r w:rsidR="000C1075">
                              <w:rPr>
                                <w:b/>
                                <w:color w:val="FF0000"/>
                                <w:sz w:val="40"/>
                              </w:rPr>
                              <w:t>1,668</w:t>
                            </w:r>
                            <w:r w:rsidRPr="00830BAF">
                              <w:rPr>
                                <w:b/>
                                <w:color w:val="00FF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0A7D022" wp14:editId="77A8185A">
                                  <wp:extent cx="240028" cy="133350"/>
                                  <wp:effectExtent l="0" t="0" r="8255" b="0"/>
                                  <wp:docPr id="350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06" cy="137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075">
                              <w:rPr>
                                <w:b/>
                                <w:color w:val="00FF00"/>
                                <w:sz w:val="16"/>
                                <w:szCs w:val="16"/>
                              </w:rPr>
                              <w:t>($207</w:t>
                            </w:r>
                            <w:r w:rsidRPr="00830BAF">
                              <w:rPr>
                                <w:b/>
                                <w:color w:val="00FF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D16457A" w14:textId="0F1DDF21" w:rsidR="00063057" w:rsidRPr="00693F1E" w:rsidRDefault="00063057" w:rsidP="000630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City of Port Phillip </w:t>
                            </w:r>
                            <w:r w:rsidR="00830BAF">
                              <w:rPr>
                                <w:sz w:val="16"/>
                              </w:rPr>
                              <w:t>$1,836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830BAF">
                              <w:rPr>
                                <w:sz w:val="16"/>
                              </w:rPr>
                              <w:drawing>
                                <wp:inline distT="0" distB="0" distL="0" distR="0" wp14:anchorId="0805B38F" wp14:editId="5DC61BC3">
                                  <wp:extent cx="171450" cy="95250"/>
                                  <wp:effectExtent l="0" t="0" r="0" b="0"/>
                                  <wp:docPr id="351" name="Pictur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436FC" w14:textId="1B5F4A9D" w:rsidR="00063057" w:rsidRDefault="00063057" w:rsidP="00063057">
                            <w:r>
                              <w:rPr>
                                <w:sz w:val="16"/>
                              </w:rPr>
                              <w:t xml:space="preserve">Greater Melbourne </w:t>
                            </w:r>
                            <w:r w:rsidR="00933460">
                              <w:rPr>
                                <w:sz w:val="16"/>
                              </w:rPr>
                              <w:t>$1,539</w:t>
                            </w:r>
                            <w:r w:rsidRPr="00693F1E">
                              <w:rPr>
                                <w:sz w:val="16"/>
                              </w:rPr>
                              <w:t xml:space="preserve"> </w:t>
                            </w:r>
                            <w:r w:rsidR="00933460">
                              <w:rPr>
                                <w:sz w:val="16"/>
                              </w:rPr>
                              <w:drawing>
                                <wp:inline distT="0" distB="0" distL="0" distR="0" wp14:anchorId="31BE1984" wp14:editId="64E5A46F">
                                  <wp:extent cx="171450" cy="95250"/>
                                  <wp:effectExtent l="0" t="0" r="0" b="0"/>
                                  <wp:docPr id="352" name="Picture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2pt;margin-top:14.05pt;width:127.5pt;height:12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" strokecolor="#00b0f0" strokeweight="2.25pt">
                <v:textbox>
                  <w:txbxContent>
                    <w:p w14:paraId="79FE0DEE" w14:textId="0E8300D0" w:rsidR="00063057" w:rsidRDefault="00830BAF" w:rsidP="00063057">
                      <w:r>
                        <w:t>Median weekly household income</w:t>
                      </w:r>
                    </w:p>
                    <w:p w14:paraId="58E21B1A" w14:textId="77777777" w:rsidR="00933460" w:rsidRDefault="00933460" w:rsidP="00063057"/>
                    <w:p w14:paraId="22694F5C" w14:textId="7DB11FE5" w:rsidR="00063057" w:rsidRPr="00830BAF" w:rsidRDefault="00830BAF" w:rsidP="00063057">
                      <w:pPr>
                        <w:rPr>
                          <w:b/>
                          <w:color w:val="00FF00"/>
                          <w:sz w:val="56"/>
                        </w:rPr>
                      </w:pPr>
                      <w:r w:rsidRPr="00830BAF">
                        <w:rPr>
                          <w:b/>
                          <w:color w:val="FF0000"/>
                          <w:sz w:val="40"/>
                        </w:rPr>
                        <w:t>$</w:t>
                      </w:r>
                      <w:r w:rsidR="000C1075">
                        <w:rPr>
                          <w:b/>
                          <w:color w:val="FF0000"/>
                          <w:sz w:val="40"/>
                        </w:rPr>
                        <w:t>1,668</w:t>
                      </w:r>
                      <w:r w:rsidRPr="00830BAF">
                        <w:rPr>
                          <w:b/>
                          <w:color w:val="00FF00"/>
                          <w:sz w:val="16"/>
                          <w:szCs w:val="16"/>
                        </w:rPr>
                        <w:drawing>
                          <wp:inline distT="0" distB="0" distL="0" distR="0" wp14:anchorId="30A7D022" wp14:editId="77A8185A">
                            <wp:extent cx="240028" cy="133350"/>
                            <wp:effectExtent l="0" t="0" r="8255" b="0"/>
                            <wp:docPr id="350" name="Picture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06" cy="137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075">
                        <w:rPr>
                          <w:b/>
                          <w:color w:val="00FF00"/>
                          <w:sz w:val="16"/>
                          <w:szCs w:val="16"/>
                        </w:rPr>
                        <w:t>($207</w:t>
                      </w:r>
                      <w:r w:rsidRPr="00830BAF">
                        <w:rPr>
                          <w:b/>
                          <w:color w:val="00FF00"/>
                          <w:sz w:val="16"/>
                          <w:szCs w:val="16"/>
                        </w:rPr>
                        <w:t>)</w:t>
                      </w:r>
                    </w:p>
                    <w:p w14:paraId="3D16457A" w14:textId="0F1DDF21" w:rsidR="00063057" w:rsidRPr="00693F1E" w:rsidRDefault="00063057" w:rsidP="0006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City of Port Phillip </w:t>
                      </w:r>
                      <w:r w:rsidR="00830BAF">
                        <w:rPr>
                          <w:sz w:val="16"/>
                        </w:rPr>
                        <w:t>$1,836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830BAF">
                        <w:rPr>
                          <w:sz w:val="16"/>
                        </w:rPr>
                        <w:drawing>
                          <wp:inline distT="0" distB="0" distL="0" distR="0" wp14:anchorId="0805B38F" wp14:editId="5DC61BC3">
                            <wp:extent cx="171450" cy="95250"/>
                            <wp:effectExtent l="0" t="0" r="0" b="0"/>
                            <wp:docPr id="351" name="Picture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436FC" w14:textId="1B5F4A9D" w:rsidR="00063057" w:rsidRDefault="00063057" w:rsidP="00063057">
                      <w:r>
                        <w:rPr>
                          <w:sz w:val="16"/>
                        </w:rPr>
                        <w:t xml:space="preserve">Greater Melbourne </w:t>
                      </w:r>
                      <w:r w:rsidR="00933460">
                        <w:rPr>
                          <w:sz w:val="16"/>
                        </w:rPr>
                        <w:t>$1,539</w:t>
                      </w:r>
                      <w:r w:rsidRPr="00693F1E">
                        <w:rPr>
                          <w:sz w:val="16"/>
                        </w:rPr>
                        <w:t xml:space="preserve"> </w:t>
                      </w:r>
                      <w:r w:rsidR="00933460">
                        <w:rPr>
                          <w:sz w:val="16"/>
                        </w:rPr>
                        <w:drawing>
                          <wp:inline distT="0" distB="0" distL="0" distR="0" wp14:anchorId="31BE1984" wp14:editId="64E5A46F">
                            <wp:extent cx="171450" cy="95250"/>
                            <wp:effectExtent l="0" t="0" r="0" b="0"/>
                            <wp:docPr id="352" name="Picture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B9E276" w14:textId="7B36748E" w:rsidR="001A2181" w:rsidRDefault="001A2181" w:rsidP="001A2181">
      <w:pPr>
        <w:tabs>
          <w:tab w:val="clear" w:pos="6300"/>
          <w:tab w:val="left" w:pos="1470"/>
        </w:tabs>
      </w:pPr>
    </w:p>
    <w:p w14:paraId="533168C9" w14:textId="732185D2" w:rsidR="001A2181" w:rsidRDefault="001A2181" w:rsidP="001A2181">
      <w:pPr>
        <w:tabs>
          <w:tab w:val="clear" w:pos="6300"/>
          <w:tab w:val="left" w:pos="1470"/>
        </w:tabs>
      </w:pPr>
    </w:p>
    <w:p w14:paraId="298DCF66" w14:textId="3594F470" w:rsidR="001A2181" w:rsidRDefault="001A2181" w:rsidP="001A2181">
      <w:pPr>
        <w:tabs>
          <w:tab w:val="clear" w:pos="6300"/>
          <w:tab w:val="left" w:pos="1470"/>
        </w:tabs>
      </w:pPr>
    </w:p>
    <w:p w14:paraId="405A4782" w14:textId="77777777" w:rsidR="001A2181" w:rsidRDefault="001A2181" w:rsidP="001A2181">
      <w:pPr>
        <w:tabs>
          <w:tab w:val="clear" w:pos="6300"/>
          <w:tab w:val="left" w:pos="1470"/>
        </w:tabs>
      </w:pPr>
    </w:p>
    <w:p w14:paraId="62761CB1" w14:textId="23D0074C" w:rsidR="001A2181" w:rsidRDefault="001A2181" w:rsidP="001A2181">
      <w:pPr>
        <w:tabs>
          <w:tab w:val="clear" w:pos="6300"/>
          <w:tab w:val="left" w:pos="1470"/>
        </w:tabs>
      </w:pPr>
    </w:p>
    <w:p w14:paraId="6837A3AA" w14:textId="2E147A58" w:rsidR="001A2181" w:rsidRDefault="001A2181" w:rsidP="001A2181">
      <w:pPr>
        <w:tabs>
          <w:tab w:val="clear" w:pos="6300"/>
          <w:tab w:val="left" w:pos="1470"/>
        </w:tabs>
      </w:pPr>
    </w:p>
    <w:p w14:paraId="398EAA24" w14:textId="77777777" w:rsidR="001A2181" w:rsidRDefault="001A2181" w:rsidP="001A2181">
      <w:pPr>
        <w:tabs>
          <w:tab w:val="clear" w:pos="6300"/>
          <w:tab w:val="left" w:pos="1470"/>
        </w:tabs>
      </w:pPr>
    </w:p>
    <w:p w14:paraId="31220ACF" w14:textId="77777777" w:rsidR="001A2181" w:rsidRDefault="001A2181" w:rsidP="001A2181">
      <w:pPr>
        <w:tabs>
          <w:tab w:val="clear" w:pos="6300"/>
          <w:tab w:val="left" w:pos="1470"/>
        </w:tabs>
      </w:pPr>
    </w:p>
    <w:p w14:paraId="26D85DF4" w14:textId="77777777" w:rsidR="001A2181" w:rsidRDefault="001A2181" w:rsidP="001A2181">
      <w:pPr>
        <w:tabs>
          <w:tab w:val="clear" w:pos="6300"/>
          <w:tab w:val="left" w:pos="1470"/>
        </w:tabs>
      </w:pPr>
    </w:p>
    <w:p w14:paraId="0E42F028" w14:textId="77777777" w:rsidR="00031577" w:rsidRDefault="00031577" w:rsidP="00031577">
      <w:pPr>
        <w:tabs>
          <w:tab w:val="clear" w:pos="6300"/>
          <w:tab w:val="left" w:pos="1470"/>
        </w:tabs>
        <w:rPr>
          <w:sz w:val="18"/>
        </w:rPr>
      </w:pPr>
      <w:r w:rsidRPr="00F63331">
        <w:rPr>
          <w:sz w:val="18"/>
        </w:rPr>
        <w:t>Find out more:</w:t>
      </w:r>
      <w:r>
        <w:rPr>
          <w:sz w:val="18"/>
        </w:rPr>
        <w:t xml:space="preserve"> </w:t>
      </w:r>
    </w:p>
    <w:p w14:paraId="3903F1F8" w14:textId="77777777" w:rsidR="00031577" w:rsidRDefault="00031577" w:rsidP="00031577">
      <w:pPr>
        <w:tabs>
          <w:tab w:val="clear" w:pos="6300"/>
          <w:tab w:val="left" w:pos="1470"/>
        </w:tabs>
        <w:rPr>
          <w:sz w:val="18"/>
        </w:rPr>
      </w:pPr>
      <w:r w:rsidRPr="00F63331">
        <w:rPr>
          <w:sz w:val="18"/>
        </w:rPr>
        <w:t>We encourage you to ‘log on’</w:t>
      </w:r>
      <w:r>
        <w:rPr>
          <w:sz w:val="18"/>
        </w:rPr>
        <w:t xml:space="preserve"> </w:t>
      </w:r>
      <w:r w:rsidRPr="00F63331">
        <w:rPr>
          <w:sz w:val="18"/>
        </w:rPr>
        <w:t>and explo</w:t>
      </w:r>
      <w:r>
        <w:rPr>
          <w:sz w:val="18"/>
        </w:rPr>
        <w:t xml:space="preserve">re the Port Phillip community at </w:t>
      </w:r>
      <w:hyperlink r:id="rId29" w:history="1">
        <w:r w:rsidRPr="00E345D0">
          <w:rPr>
            <w:rStyle w:val="Hyperlink"/>
            <w:sz w:val="18"/>
          </w:rPr>
          <w:t>https://profile.id.com.au/port-phillip</w:t>
        </w:r>
      </w:hyperlink>
      <w:r>
        <w:rPr>
          <w:sz w:val="18"/>
        </w:rPr>
        <w:t xml:space="preserve"> </w:t>
      </w:r>
    </w:p>
    <w:p w14:paraId="67667CDA" w14:textId="77777777" w:rsidR="00031577" w:rsidRDefault="00031577" w:rsidP="00031577">
      <w:pPr>
        <w:tabs>
          <w:tab w:val="clear" w:pos="6300"/>
          <w:tab w:val="left" w:pos="1470"/>
        </w:tabs>
        <w:rPr>
          <w:color w:val="4C4C4C"/>
          <w:sz w:val="18"/>
          <w:szCs w:val="18"/>
          <w:shd w:val="clear" w:color="auto" w:fill="FFFFFF"/>
        </w:rPr>
      </w:pPr>
      <w:hyperlink r:id="rId30" w:history="1">
        <w:r>
          <w:rPr>
            <w:rStyle w:val="Hyperlink"/>
            <w:color w:val="0D6458"/>
            <w:sz w:val="18"/>
            <w:szCs w:val="18"/>
            <w:bdr w:val="none" w:sz="0" w:space="0" w:color="auto" w:frame="1"/>
            <w:shd w:val="clear" w:color="auto" w:fill="FFFFFF"/>
          </w:rPr>
          <w:t>Contact Us</w:t>
        </w:r>
      </w:hyperlink>
      <w:r>
        <w:rPr>
          <w:color w:val="4C4C4C"/>
          <w:sz w:val="18"/>
          <w:szCs w:val="18"/>
          <w:shd w:val="clear" w:color="auto" w:fill="FFFFFF"/>
        </w:rPr>
        <w:t> or use </w:t>
      </w:r>
      <w:hyperlink r:id="rId31" w:history="1">
        <w:r>
          <w:rPr>
            <w:rStyle w:val="Hyperlink"/>
            <w:color w:val="0D6458"/>
            <w:sz w:val="18"/>
            <w:szCs w:val="18"/>
            <w:bdr w:val="none" w:sz="0" w:space="0" w:color="auto" w:frame="1"/>
            <w:shd w:val="clear" w:color="auto" w:fill="FFFFFF"/>
          </w:rPr>
          <w:t>eServices</w:t>
        </w:r>
      </w:hyperlink>
      <w:r>
        <w:rPr>
          <w:color w:val="4C4C4C"/>
          <w:sz w:val="18"/>
          <w:szCs w:val="18"/>
          <w:shd w:val="clear" w:color="auto" w:fill="FFFFFF"/>
        </w:rPr>
        <w:t> to ask us a question, request information or give us feedback online. Ask for the Community Planning Team's Social Planner.</w:t>
      </w:r>
    </w:p>
    <w:p w14:paraId="61D09527" w14:textId="77777777" w:rsidR="00031577" w:rsidRPr="00AC3F00" w:rsidRDefault="00031577" w:rsidP="00031577">
      <w:pPr>
        <w:tabs>
          <w:tab w:val="clear" w:pos="6300"/>
          <w:tab w:val="left" w:pos="1470"/>
        </w:tabs>
        <w:rPr>
          <w:rStyle w:val="Heading4Char"/>
          <w:b w:val="0"/>
          <w:i/>
          <w:sz w:val="18"/>
        </w:rPr>
      </w:pPr>
      <w:r w:rsidRPr="003A71EE">
        <w:rPr>
          <w:rStyle w:val="Heading4Char"/>
          <w:b w:val="0"/>
          <w:i/>
          <w:sz w:val="18"/>
        </w:rPr>
        <w:t>Source: Australian Bureau of Statistics, Census of Popul</w:t>
      </w:r>
      <w:r>
        <w:rPr>
          <w:rStyle w:val="Heading4Char"/>
          <w:b w:val="0"/>
          <w:i/>
          <w:sz w:val="18"/>
        </w:rPr>
        <w:t>ation and Housing 2011 and 2016; P</w:t>
      </w:r>
      <w:r w:rsidRPr="00A62853">
        <w:rPr>
          <w:rStyle w:val="Heading4Char"/>
          <w:b w:val="0"/>
          <w:i/>
          <w:sz w:val="18"/>
        </w:rPr>
        <w:t>opulation and household forecasts, 2011 to 2041, p</w:t>
      </w:r>
      <w:r>
        <w:rPr>
          <w:rStyle w:val="Heading4Char"/>
          <w:b w:val="0"/>
          <w:i/>
          <w:sz w:val="18"/>
        </w:rPr>
        <w:t xml:space="preserve">repared by .id, January 2017. </w:t>
      </w:r>
      <w:r w:rsidRPr="00AC3F00">
        <w:rPr>
          <w:rStyle w:val="Heading4Char"/>
          <w:b w:val="0"/>
          <w:i/>
          <w:sz w:val="18"/>
        </w:rPr>
        <w:t>This summary was compiled by the City of Port Phillip Community Planning and Projects Team a</w:t>
      </w:r>
      <w:r>
        <w:rPr>
          <w:rStyle w:val="Heading4Char"/>
          <w:b w:val="0"/>
          <w:i/>
          <w:sz w:val="18"/>
        </w:rPr>
        <w:t xml:space="preserve">nd Informed  </w:t>
      </w:r>
      <w:r w:rsidRPr="00AC3F00">
        <w:rPr>
          <w:rStyle w:val="Heading4Char"/>
          <w:b w:val="0"/>
          <w:i/>
          <w:sz w:val="18"/>
        </w:rPr>
        <w:t xml:space="preserve">Decisions (id). </w:t>
      </w:r>
    </w:p>
    <w:p w14:paraId="211EFDBB" w14:textId="0F13F639" w:rsidR="001A2181" w:rsidRDefault="001A2181" w:rsidP="0036501E">
      <w:pPr>
        <w:tabs>
          <w:tab w:val="clear" w:pos="6300"/>
          <w:tab w:val="left" w:pos="1470"/>
        </w:tabs>
        <w:rPr>
          <w:rStyle w:val="Heading4Char"/>
          <w:b w:val="0"/>
          <w:i/>
          <w:sz w:val="18"/>
        </w:rPr>
      </w:pPr>
      <w:bookmarkStart w:id="0" w:name="_GoBack"/>
      <w:bookmarkEnd w:id="0"/>
    </w:p>
    <w:sectPr w:rsidR="001A2181" w:rsidSect="005265F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1530" w:right="1134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4692C" w14:textId="77777777" w:rsidR="000B262A" w:rsidRDefault="000B262A" w:rsidP="00257DF2">
      <w:r>
        <w:separator/>
      </w:r>
    </w:p>
  </w:endnote>
  <w:endnote w:type="continuationSeparator" w:id="0">
    <w:p w14:paraId="1135A4FF" w14:textId="77777777" w:rsidR="000B262A" w:rsidRDefault="000B262A" w:rsidP="002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robat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7155477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EA5824" w14:textId="0AEA64A1" w:rsidR="007000A1" w:rsidRPr="007000A1" w:rsidRDefault="007000A1" w:rsidP="007000A1">
        <w:pPr>
          <w:pStyle w:val="Footer"/>
          <w:jc w:val="right"/>
          <w:rPr>
            <w:sz w:val="20"/>
            <w:szCs w:val="20"/>
          </w:rPr>
        </w:pPr>
        <w:r w:rsidRPr="007000A1">
          <w:rPr>
            <w:noProof w:val="0"/>
            <w:sz w:val="20"/>
            <w:szCs w:val="20"/>
          </w:rPr>
          <w:fldChar w:fldCharType="begin"/>
        </w:r>
        <w:r w:rsidRPr="007000A1">
          <w:rPr>
            <w:sz w:val="20"/>
            <w:szCs w:val="20"/>
          </w:rPr>
          <w:instrText xml:space="preserve"> PAGE   \* MERGEFORMAT </w:instrText>
        </w:r>
        <w:r w:rsidRPr="007000A1">
          <w:rPr>
            <w:noProof w:val="0"/>
            <w:sz w:val="20"/>
            <w:szCs w:val="20"/>
          </w:rPr>
          <w:fldChar w:fldCharType="separate"/>
        </w:r>
        <w:r w:rsidR="00031577">
          <w:rPr>
            <w:sz w:val="20"/>
            <w:szCs w:val="20"/>
          </w:rPr>
          <w:t>8</w:t>
        </w:r>
        <w:r w:rsidRPr="007000A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40350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62091" w14:textId="2D6A638A" w:rsidR="00104AEA" w:rsidRPr="007000A1" w:rsidRDefault="007000A1" w:rsidP="007000A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31577"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C2D4" w14:textId="6F7CD903" w:rsidR="001750B0" w:rsidRDefault="001750B0">
    <w:pPr>
      <w:pStyle w:val="Footer"/>
    </w:pPr>
    <w: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0E2B295" wp14:editId="7EA4A554">
              <wp:simplePos x="0" y="0"/>
              <wp:positionH relativeFrom="column">
                <wp:posOffset>1261110</wp:posOffset>
              </wp:positionH>
              <wp:positionV relativeFrom="paragraph">
                <wp:posOffset>-3738245</wp:posOffset>
              </wp:positionV>
              <wp:extent cx="4171950" cy="2447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447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3D110" w14:textId="742CC100" w:rsidR="001750B0" w:rsidRPr="001750B0" w:rsidRDefault="001750B0" w:rsidP="001750B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750B0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Insert picture here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9.3pt;margin-top:-294.35pt;width:328.5pt;height:19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" filled="f" stroked="f">
              <v:textbox inset="0,0,0,0">
                <w:txbxContent>
                  <w:p w14:paraId="55C3D110" w14:textId="742CC100" w:rsidR="001750B0" w:rsidRPr="001750B0" w:rsidRDefault="001750B0" w:rsidP="001750B0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750B0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Insert picture here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C00EA" w14:textId="77777777" w:rsidR="000B262A" w:rsidRDefault="000B262A" w:rsidP="00257DF2">
      <w:r>
        <w:separator/>
      </w:r>
    </w:p>
  </w:footnote>
  <w:footnote w:type="continuationSeparator" w:id="0">
    <w:p w14:paraId="0027A868" w14:textId="77777777" w:rsidR="000B262A" w:rsidRDefault="000B262A" w:rsidP="0025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3EEE" w14:textId="4FD8F937" w:rsidR="00104AEA" w:rsidRPr="00E00AEE" w:rsidRDefault="004501C8">
    <w:pPr>
      <w:pStyle w:val="Header"/>
      <w:rPr>
        <w:vertAlign w:val="subscript"/>
      </w:rPr>
    </w:pPr>
    <w:r>
      <w:drawing>
        <wp:anchor distT="0" distB="0" distL="114300" distR="114300" simplePos="0" relativeHeight="251675648" behindDoc="1" locked="1" layoutInCell="1" allowOverlap="1" wp14:anchorId="4EBBB308" wp14:editId="17A364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20000"/>
          <wp:effectExtent l="0" t="0" r="317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AEA" w:rsidRPr="00257DF2"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9AB1AC4" wp14:editId="17583E14">
              <wp:simplePos x="0" y="0"/>
              <wp:positionH relativeFrom="margin">
                <wp:align>left</wp:align>
              </wp:positionH>
              <wp:positionV relativeFrom="page">
                <wp:posOffset>272415</wp:posOffset>
              </wp:positionV>
              <wp:extent cx="6289040" cy="329565"/>
              <wp:effectExtent l="0" t="0" r="0" b="133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481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43893" w14:textId="62483B09" w:rsidR="00104AEA" w:rsidRPr="00E00AEE" w:rsidRDefault="00104AEA" w:rsidP="009C64CB">
                          <w:pPr>
                            <w:pStyle w:val="BasicParagraph"/>
                            <w:suppressAutoHyphens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E00AEE">
                            <w:rPr>
                              <w:rFonts w:ascii="Arial" w:hAnsi="Arial" w:cs="Arial"/>
                              <w:color w:val="FFFFFF" w:themeColor="background1"/>
                            </w:rPr>
                            <w:t>City of Port Phillip</w:t>
                          </w:r>
                          <w:r w:rsidR="00F2391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gramStart"/>
                          <w:r w:rsidR="00F2391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The</w:t>
                          </w:r>
                          <w:proofErr w:type="gramEnd"/>
                          <w:r w:rsidR="00F2391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33410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East St Kilda - Balaclava</w:t>
                          </w:r>
                          <w:r w:rsidR="00F2391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Neighbourhood Story – 2016 Census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21.45pt;width:495.2pt;height:25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" filled="f" stroked="f">
              <v:textbox inset="0,0,0,0">
                <w:txbxContent>
                  <w:p w14:paraId="48343893" w14:textId="62483B09" w:rsidR="00104AEA" w:rsidRPr="00E00AEE" w:rsidRDefault="00104AEA" w:rsidP="009C64CB">
                    <w:pPr>
                      <w:pStyle w:val="BasicParagraph"/>
                      <w:suppressAutoHyphens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E00AEE">
                      <w:rPr>
                        <w:rFonts w:ascii="Arial" w:hAnsi="Arial" w:cs="Arial"/>
                        <w:color w:val="FFFFFF" w:themeColor="background1"/>
                      </w:rPr>
                      <w:t>City of Port Phillip</w:t>
                    </w:r>
                    <w:r w:rsidR="00F2391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proofErr w:type="gramStart"/>
                    <w:r w:rsidR="00F2391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The</w:t>
                    </w:r>
                    <w:proofErr w:type="gramEnd"/>
                    <w:r w:rsidR="00F2391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33410F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East St Kilda - Balaclava</w:t>
                    </w:r>
                    <w:r w:rsidR="00F23913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Neighbourhood Story – 2016 Census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00AE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59FF" w14:textId="01A72198" w:rsidR="00104AEA" w:rsidRDefault="00E00AEE">
    <w:pPr>
      <w:pStyle w:val="Header"/>
    </w:pPr>
    <w:r>
      <w:drawing>
        <wp:anchor distT="0" distB="0" distL="114300" distR="114300" simplePos="0" relativeHeight="251679744" behindDoc="1" locked="1" layoutInCell="1" allowOverlap="1" wp14:anchorId="15C9C6DD" wp14:editId="26180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20000"/>
          <wp:effectExtent l="0" t="0" r="317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P_REPORT_0717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AEA" w:rsidRPr="009C64CB"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5A5D7D2F" wp14:editId="636EF30A">
              <wp:simplePos x="0" y="0"/>
              <wp:positionH relativeFrom="margin">
                <wp:align>left</wp:align>
              </wp:positionH>
              <wp:positionV relativeFrom="page">
                <wp:posOffset>276225</wp:posOffset>
              </wp:positionV>
              <wp:extent cx="6185535" cy="329565"/>
              <wp:effectExtent l="0" t="0" r="5715" b="1333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14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89DB2" w14:textId="5A6DDB61" w:rsidR="00104AEA" w:rsidRPr="00E00AEE" w:rsidRDefault="00E00AEE" w:rsidP="009C64CB">
                          <w:pPr>
                            <w:pStyle w:val="BasicParagraph"/>
                            <w:suppressAutoHyphens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E00AEE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City of Port Phillip </w:t>
                          </w:r>
                          <w:proofErr w:type="gramStart"/>
                          <w:r w:rsidR="00C3688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The</w:t>
                          </w:r>
                          <w:proofErr w:type="gramEnd"/>
                          <w:r w:rsidR="00C3688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94492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East St Kilda - Balaclava</w:t>
                          </w:r>
                          <w:r w:rsidR="00C3688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 xml:space="preserve"> Neighbourhood Story – 2016 Census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21.75pt;width:487.05pt;height:25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" filled="f" stroked="f">
              <v:textbox inset="0,0,0,0">
                <w:txbxContent>
                  <w:p w14:paraId="0A089DB2" w14:textId="5A6DDB61" w:rsidR="00104AEA" w:rsidRPr="00E00AEE" w:rsidRDefault="00E00AEE" w:rsidP="009C64CB">
                    <w:pPr>
                      <w:pStyle w:val="BasicParagraph"/>
                      <w:suppressAutoHyphens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E00AEE">
                      <w:rPr>
                        <w:rFonts w:ascii="Arial" w:hAnsi="Arial" w:cs="Arial"/>
                        <w:color w:val="FFFFFF" w:themeColor="background1"/>
                      </w:rPr>
                      <w:t xml:space="preserve">City of Port Phillip </w:t>
                    </w:r>
                    <w:proofErr w:type="gramStart"/>
                    <w:r w:rsidR="00C36887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The</w:t>
                    </w:r>
                    <w:proofErr w:type="gramEnd"/>
                    <w:r w:rsidR="00C36887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94492F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East St Kilda - Balaclava</w:t>
                    </w:r>
                    <w:r w:rsidR="00C36887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 xml:space="preserve"> Neighbourhood Story – 2016 Census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9E94" w14:textId="239E3ACF" w:rsidR="00104AEA" w:rsidRDefault="00067058" w:rsidP="00A15DC8">
    <w:r w:rsidRPr="00A15DC8">
      <mc:AlternateContent>
        <mc:Choice Requires="wps">
          <w:drawing>
            <wp:anchor distT="0" distB="0" distL="114300" distR="114300" simplePos="0" relativeHeight="251672576" behindDoc="0" locked="0" layoutInCell="1" allowOverlap="1" wp14:anchorId="09A43784" wp14:editId="3D5138E5">
              <wp:simplePos x="0" y="0"/>
              <wp:positionH relativeFrom="page">
                <wp:posOffset>-104775</wp:posOffset>
              </wp:positionH>
              <wp:positionV relativeFrom="paragraph">
                <wp:posOffset>3293109</wp:posOffset>
              </wp:positionV>
              <wp:extent cx="8181975" cy="696277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1975" cy="6962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3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3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8.25pt;margin-top:259.3pt;width:644.25pt;height:5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" fillcolor="#c3c3c3 [2134]" strokecolor="#525252 [1606]" strokeweight="1pt">
              <v:fill color2="#eaeaea [758]" rotate="t" colors="0 #cacaca;.5 #ddd;1 #eee" focus="100%" type="gradient"/>
              <w10:wrap anchorx="page"/>
            </v:rect>
          </w:pict>
        </mc:Fallback>
      </mc:AlternateContent>
    </w:r>
    <w:r w:rsidR="00104AEA">
      <w:drawing>
        <wp:anchor distT="0" distB="0" distL="114300" distR="114300" simplePos="0" relativeHeight="251673600" behindDoc="0" locked="1" layoutInCell="1" allowOverlap="1" wp14:anchorId="1E2CCB65" wp14:editId="12BFAAAA">
          <wp:simplePos x="0" y="0"/>
          <wp:positionH relativeFrom="page">
            <wp:posOffset>15240</wp:posOffset>
          </wp:positionH>
          <wp:positionV relativeFrom="page">
            <wp:align>top</wp:align>
          </wp:positionV>
          <wp:extent cx="7588250" cy="5029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INNER-METRO-SUS_REPORT_0817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190" cy="5034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FD6">
      <w:t xml:space="preserve">  </w:t>
    </w:r>
    <w:r w:rsidR="00A15DC8"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43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CC20FE1"/>
    <w:multiLevelType w:val="multilevel"/>
    <w:tmpl w:val="960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B6562"/>
    <w:multiLevelType w:val="hybridMultilevel"/>
    <w:tmpl w:val="210AEE32"/>
    <w:lvl w:ilvl="0" w:tplc="366C465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F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51B4"/>
    <w:multiLevelType w:val="multilevel"/>
    <w:tmpl w:val="46B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0C2FF3"/>
    <w:multiLevelType w:val="hybridMultilevel"/>
    <w:tmpl w:val="8D905520"/>
    <w:lvl w:ilvl="0" w:tplc="6254BC1C">
      <w:start w:val="1"/>
      <w:numFmt w:val="bullet"/>
      <w:pStyle w:val="cef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E43306"/>
    <w:multiLevelType w:val="multilevel"/>
    <w:tmpl w:val="3F0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94B10"/>
    <w:multiLevelType w:val="multilevel"/>
    <w:tmpl w:val="ADB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E447D"/>
    <w:multiLevelType w:val="multilevel"/>
    <w:tmpl w:val="5C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694C87"/>
    <w:multiLevelType w:val="multilevel"/>
    <w:tmpl w:val="26F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FE0119"/>
    <w:multiLevelType w:val="multilevel"/>
    <w:tmpl w:val="0C09001D"/>
    <w:styleLink w:val="StyleHeading110ptGray-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C3056A6"/>
    <w:multiLevelType w:val="multilevel"/>
    <w:tmpl w:val="DBBA16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5E680046"/>
    <w:multiLevelType w:val="multilevel"/>
    <w:tmpl w:val="DBB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D6C9F"/>
    <w:multiLevelType w:val="multilevel"/>
    <w:tmpl w:val="B60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6E4604"/>
    <w:multiLevelType w:val="multilevel"/>
    <w:tmpl w:val="A0A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25004C"/>
    <w:multiLevelType w:val="multilevel"/>
    <w:tmpl w:val="0C00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8E3CF7"/>
    <w:multiLevelType w:val="multilevel"/>
    <w:tmpl w:val="23E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9"/>
  </w:num>
  <w:num w:numId="15">
    <w:abstractNumId w:val="6"/>
  </w:num>
  <w:num w:numId="16">
    <w:abstractNumId w:val="8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57"/>
    <w:rsid w:val="000065BE"/>
    <w:rsid w:val="0001381D"/>
    <w:rsid w:val="0002707D"/>
    <w:rsid w:val="00031577"/>
    <w:rsid w:val="00031860"/>
    <w:rsid w:val="00035135"/>
    <w:rsid w:val="0004417A"/>
    <w:rsid w:val="00047F18"/>
    <w:rsid w:val="00050FD6"/>
    <w:rsid w:val="00054536"/>
    <w:rsid w:val="00063057"/>
    <w:rsid w:val="00067058"/>
    <w:rsid w:val="00067770"/>
    <w:rsid w:val="00095316"/>
    <w:rsid w:val="000A43BE"/>
    <w:rsid w:val="000A7991"/>
    <w:rsid w:val="000B262A"/>
    <w:rsid w:val="000B6A5B"/>
    <w:rsid w:val="000C1075"/>
    <w:rsid w:val="000C2FF8"/>
    <w:rsid w:val="000C5E67"/>
    <w:rsid w:val="000C77F0"/>
    <w:rsid w:val="000E592D"/>
    <w:rsid w:val="000E6C6F"/>
    <w:rsid w:val="000F2FCB"/>
    <w:rsid w:val="00103DDE"/>
    <w:rsid w:val="00104AEA"/>
    <w:rsid w:val="00111D07"/>
    <w:rsid w:val="00116566"/>
    <w:rsid w:val="00127EB0"/>
    <w:rsid w:val="0016221E"/>
    <w:rsid w:val="0016603A"/>
    <w:rsid w:val="0017122A"/>
    <w:rsid w:val="00172CF5"/>
    <w:rsid w:val="001750B0"/>
    <w:rsid w:val="00185568"/>
    <w:rsid w:val="0019509C"/>
    <w:rsid w:val="001A2181"/>
    <w:rsid w:val="001A615D"/>
    <w:rsid w:val="001B5ABA"/>
    <w:rsid w:val="001C2A76"/>
    <w:rsid w:val="001C5443"/>
    <w:rsid w:val="001E0F66"/>
    <w:rsid w:val="001F13DD"/>
    <w:rsid w:val="00217B11"/>
    <w:rsid w:val="00225B2E"/>
    <w:rsid w:val="0022690D"/>
    <w:rsid w:val="002275D5"/>
    <w:rsid w:val="00236741"/>
    <w:rsid w:val="00243370"/>
    <w:rsid w:val="0025113A"/>
    <w:rsid w:val="00255BA3"/>
    <w:rsid w:val="002567F4"/>
    <w:rsid w:val="0025690B"/>
    <w:rsid w:val="00257DF2"/>
    <w:rsid w:val="00264AC9"/>
    <w:rsid w:val="0026750B"/>
    <w:rsid w:val="00271196"/>
    <w:rsid w:val="00272496"/>
    <w:rsid w:val="00284161"/>
    <w:rsid w:val="0029558D"/>
    <w:rsid w:val="002B0061"/>
    <w:rsid w:val="002B134B"/>
    <w:rsid w:val="002C2500"/>
    <w:rsid w:val="002C4AD9"/>
    <w:rsid w:val="002F7498"/>
    <w:rsid w:val="003038E2"/>
    <w:rsid w:val="00313EE7"/>
    <w:rsid w:val="0031723F"/>
    <w:rsid w:val="0033410F"/>
    <w:rsid w:val="00342209"/>
    <w:rsid w:val="00344F41"/>
    <w:rsid w:val="00351F7C"/>
    <w:rsid w:val="003639E8"/>
    <w:rsid w:val="0036501E"/>
    <w:rsid w:val="0038267D"/>
    <w:rsid w:val="00397553"/>
    <w:rsid w:val="003A71EE"/>
    <w:rsid w:val="003D2CEC"/>
    <w:rsid w:val="003D3B15"/>
    <w:rsid w:val="003F0EE4"/>
    <w:rsid w:val="003F0FCA"/>
    <w:rsid w:val="003F4F1E"/>
    <w:rsid w:val="004077BA"/>
    <w:rsid w:val="00414511"/>
    <w:rsid w:val="0042311E"/>
    <w:rsid w:val="00430A99"/>
    <w:rsid w:val="00444C0E"/>
    <w:rsid w:val="004501C8"/>
    <w:rsid w:val="00472D78"/>
    <w:rsid w:val="00491BF9"/>
    <w:rsid w:val="00495072"/>
    <w:rsid w:val="00495D21"/>
    <w:rsid w:val="004B0E26"/>
    <w:rsid w:val="004B14FE"/>
    <w:rsid w:val="004B72B2"/>
    <w:rsid w:val="004C54F7"/>
    <w:rsid w:val="004D25B3"/>
    <w:rsid w:val="004D5825"/>
    <w:rsid w:val="004E0282"/>
    <w:rsid w:val="004E30C7"/>
    <w:rsid w:val="005036FB"/>
    <w:rsid w:val="00504571"/>
    <w:rsid w:val="00504958"/>
    <w:rsid w:val="00514C13"/>
    <w:rsid w:val="00516686"/>
    <w:rsid w:val="00517804"/>
    <w:rsid w:val="005265F2"/>
    <w:rsid w:val="00532BA3"/>
    <w:rsid w:val="00544371"/>
    <w:rsid w:val="005445FB"/>
    <w:rsid w:val="00550E66"/>
    <w:rsid w:val="005707AB"/>
    <w:rsid w:val="0059061A"/>
    <w:rsid w:val="00594B12"/>
    <w:rsid w:val="0059722D"/>
    <w:rsid w:val="005A6FDD"/>
    <w:rsid w:val="005B2EBB"/>
    <w:rsid w:val="005D59A1"/>
    <w:rsid w:val="005F2578"/>
    <w:rsid w:val="006020EB"/>
    <w:rsid w:val="0062624F"/>
    <w:rsid w:val="00636814"/>
    <w:rsid w:val="00641646"/>
    <w:rsid w:val="006504FB"/>
    <w:rsid w:val="0065061E"/>
    <w:rsid w:val="00673C70"/>
    <w:rsid w:val="00681118"/>
    <w:rsid w:val="00693F1E"/>
    <w:rsid w:val="0069672F"/>
    <w:rsid w:val="006B36EE"/>
    <w:rsid w:val="006B7D4A"/>
    <w:rsid w:val="006D167E"/>
    <w:rsid w:val="006D1B97"/>
    <w:rsid w:val="006D3396"/>
    <w:rsid w:val="006D6905"/>
    <w:rsid w:val="006E1AD6"/>
    <w:rsid w:val="006E2E9B"/>
    <w:rsid w:val="006E6F0E"/>
    <w:rsid w:val="007000A1"/>
    <w:rsid w:val="0071014D"/>
    <w:rsid w:val="00711169"/>
    <w:rsid w:val="00711602"/>
    <w:rsid w:val="00714CDB"/>
    <w:rsid w:val="00720A6C"/>
    <w:rsid w:val="00730D8B"/>
    <w:rsid w:val="007377C9"/>
    <w:rsid w:val="00741E1F"/>
    <w:rsid w:val="00753A10"/>
    <w:rsid w:val="00754231"/>
    <w:rsid w:val="00760975"/>
    <w:rsid w:val="00797723"/>
    <w:rsid w:val="007B3F03"/>
    <w:rsid w:val="007C4497"/>
    <w:rsid w:val="007C6D92"/>
    <w:rsid w:val="007D72D9"/>
    <w:rsid w:val="007E07BB"/>
    <w:rsid w:val="007E5C07"/>
    <w:rsid w:val="007F0854"/>
    <w:rsid w:val="007F5EF0"/>
    <w:rsid w:val="007F6BD4"/>
    <w:rsid w:val="008019B6"/>
    <w:rsid w:val="0081635D"/>
    <w:rsid w:val="00830BAF"/>
    <w:rsid w:val="00845EA4"/>
    <w:rsid w:val="00854858"/>
    <w:rsid w:val="008614F3"/>
    <w:rsid w:val="00865547"/>
    <w:rsid w:val="00871225"/>
    <w:rsid w:val="00886B3B"/>
    <w:rsid w:val="00892052"/>
    <w:rsid w:val="00896E06"/>
    <w:rsid w:val="008A10FE"/>
    <w:rsid w:val="008A6C8A"/>
    <w:rsid w:val="008C18A4"/>
    <w:rsid w:val="008D3D37"/>
    <w:rsid w:val="008E5843"/>
    <w:rsid w:val="008F41F0"/>
    <w:rsid w:val="0090073B"/>
    <w:rsid w:val="009240F2"/>
    <w:rsid w:val="00932B72"/>
    <w:rsid w:val="00933460"/>
    <w:rsid w:val="0094492F"/>
    <w:rsid w:val="0095067A"/>
    <w:rsid w:val="00972B8F"/>
    <w:rsid w:val="00975C82"/>
    <w:rsid w:val="00982528"/>
    <w:rsid w:val="00986A31"/>
    <w:rsid w:val="00996386"/>
    <w:rsid w:val="009A0C7B"/>
    <w:rsid w:val="009A1EFE"/>
    <w:rsid w:val="009A61FE"/>
    <w:rsid w:val="009B7326"/>
    <w:rsid w:val="009C3CA0"/>
    <w:rsid w:val="009C64CB"/>
    <w:rsid w:val="009E0A7C"/>
    <w:rsid w:val="009F143F"/>
    <w:rsid w:val="00A11A39"/>
    <w:rsid w:val="00A15DC8"/>
    <w:rsid w:val="00A1610F"/>
    <w:rsid w:val="00A221D5"/>
    <w:rsid w:val="00A362EB"/>
    <w:rsid w:val="00A36A57"/>
    <w:rsid w:val="00A36DCF"/>
    <w:rsid w:val="00A51317"/>
    <w:rsid w:val="00A60D51"/>
    <w:rsid w:val="00A72511"/>
    <w:rsid w:val="00A75267"/>
    <w:rsid w:val="00A80691"/>
    <w:rsid w:val="00AB2787"/>
    <w:rsid w:val="00AB4632"/>
    <w:rsid w:val="00AC1521"/>
    <w:rsid w:val="00AD102A"/>
    <w:rsid w:val="00AD1EAF"/>
    <w:rsid w:val="00AD569C"/>
    <w:rsid w:val="00AF5C00"/>
    <w:rsid w:val="00B01D0B"/>
    <w:rsid w:val="00B046A1"/>
    <w:rsid w:val="00B13176"/>
    <w:rsid w:val="00B23239"/>
    <w:rsid w:val="00B4648F"/>
    <w:rsid w:val="00B62322"/>
    <w:rsid w:val="00B82918"/>
    <w:rsid w:val="00BA3E49"/>
    <w:rsid w:val="00BB0B9B"/>
    <w:rsid w:val="00BC1622"/>
    <w:rsid w:val="00BD376F"/>
    <w:rsid w:val="00BD74B7"/>
    <w:rsid w:val="00C20083"/>
    <w:rsid w:val="00C32473"/>
    <w:rsid w:val="00C36887"/>
    <w:rsid w:val="00C54D38"/>
    <w:rsid w:val="00C6700E"/>
    <w:rsid w:val="00C71D6E"/>
    <w:rsid w:val="00C7365B"/>
    <w:rsid w:val="00C74C4D"/>
    <w:rsid w:val="00C8727B"/>
    <w:rsid w:val="00C94CB3"/>
    <w:rsid w:val="00C95AEB"/>
    <w:rsid w:val="00C95F79"/>
    <w:rsid w:val="00CA3F76"/>
    <w:rsid w:val="00CB303C"/>
    <w:rsid w:val="00CC1E06"/>
    <w:rsid w:val="00CC528D"/>
    <w:rsid w:val="00CD4953"/>
    <w:rsid w:val="00CD72E9"/>
    <w:rsid w:val="00CE5D54"/>
    <w:rsid w:val="00CF0BD5"/>
    <w:rsid w:val="00CF39A5"/>
    <w:rsid w:val="00D121D1"/>
    <w:rsid w:val="00D134B2"/>
    <w:rsid w:val="00D13EC6"/>
    <w:rsid w:val="00D42E03"/>
    <w:rsid w:val="00D5421E"/>
    <w:rsid w:val="00D55960"/>
    <w:rsid w:val="00D55AF0"/>
    <w:rsid w:val="00D5603F"/>
    <w:rsid w:val="00D60E63"/>
    <w:rsid w:val="00D674D2"/>
    <w:rsid w:val="00D879D2"/>
    <w:rsid w:val="00DA1E0B"/>
    <w:rsid w:val="00DA6DED"/>
    <w:rsid w:val="00DA74D8"/>
    <w:rsid w:val="00DC3F14"/>
    <w:rsid w:val="00DC75EB"/>
    <w:rsid w:val="00DD1D34"/>
    <w:rsid w:val="00DD1EE9"/>
    <w:rsid w:val="00DD1FD7"/>
    <w:rsid w:val="00E00AEE"/>
    <w:rsid w:val="00E046EF"/>
    <w:rsid w:val="00E227BF"/>
    <w:rsid w:val="00E239B0"/>
    <w:rsid w:val="00E24289"/>
    <w:rsid w:val="00E541D8"/>
    <w:rsid w:val="00E71FA1"/>
    <w:rsid w:val="00E746B2"/>
    <w:rsid w:val="00E75207"/>
    <w:rsid w:val="00E96712"/>
    <w:rsid w:val="00EA5AC3"/>
    <w:rsid w:val="00EA6CAC"/>
    <w:rsid w:val="00EB5841"/>
    <w:rsid w:val="00EC021A"/>
    <w:rsid w:val="00ED236F"/>
    <w:rsid w:val="00ED3929"/>
    <w:rsid w:val="00EE19DE"/>
    <w:rsid w:val="00EF73A4"/>
    <w:rsid w:val="00F015D6"/>
    <w:rsid w:val="00F02814"/>
    <w:rsid w:val="00F12FFE"/>
    <w:rsid w:val="00F13657"/>
    <w:rsid w:val="00F13BE2"/>
    <w:rsid w:val="00F1755B"/>
    <w:rsid w:val="00F23913"/>
    <w:rsid w:val="00F23FB0"/>
    <w:rsid w:val="00F24AA7"/>
    <w:rsid w:val="00F3454C"/>
    <w:rsid w:val="00F47657"/>
    <w:rsid w:val="00F65372"/>
    <w:rsid w:val="00F715C0"/>
    <w:rsid w:val="00F76E65"/>
    <w:rsid w:val="00F811AA"/>
    <w:rsid w:val="00F857AA"/>
    <w:rsid w:val="00F87079"/>
    <w:rsid w:val="00F8789D"/>
    <w:rsid w:val="00F97BF8"/>
    <w:rsid w:val="00FC393D"/>
    <w:rsid w:val="00FC5062"/>
    <w:rsid w:val="00FC789D"/>
    <w:rsid w:val="00FD794E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1A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746B2"/>
    <w:pPr>
      <w:tabs>
        <w:tab w:val="left" w:pos="-3060"/>
        <w:tab w:val="left" w:pos="-2340"/>
        <w:tab w:val="left" w:pos="6300"/>
      </w:tabs>
      <w:suppressAutoHyphens/>
      <w:spacing w:after="120" w:line="240" w:lineRule="auto"/>
    </w:pPr>
    <w:rPr>
      <w:rFonts w:ascii="Arial" w:eastAsia="Times New Roman" w:hAnsi="Arial" w:cs="Arial"/>
      <w:noProof/>
      <w:color w:val="000000" w:themeColor="text1"/>
      <w:lang w:eastAsia="en-AU"/>
    </w:rPr>
  </w:style>
  <w:style w:type="paragraph" w:styleId="Heading1">
    <w:name w:val="heading 1"/>
    <w:basedOn w:val="Heading11"/>
    <w:next w:val="Normal"/>
    <w:link w:val="Heading1Char"/>
    <w:autoRedefine/>
    <w:qFormat/>
    <w:rsid w:val="00397553"/>
    <w:pPr>
      <w:outlineLvl w:val="0"/>
    </w:pPr>
    <w:rPr>
      <w:b/>
      <w:sz w:val="72"/>
      <w:szCs w:val="72"/>
    </w:rPr>
  </w:style>
  <w:style w:type="paragraph" w:styleId="Heading2">
    <w:name w:val="heading 2"/>
    <w:basedOn w:val="Heading21"/>
    <w:next w:val="Normal"/>
    <w:link w:val="Heading2Char"/>
    <w:autoRedefine/>
    <w:qFormat/>
    <w:rsid w:val="00AC1521"/>
    <w:pPr>
      <w:tabs>
        <w:tab w:val="left" w:pos="284"/>
        <w:tab w:val="left" w:pos="993"/>
      </w:tabs>
      <w:outlineLvl w:val="1"/>
    </w:pPr>
    <w:rPr>
      <w:color w:val="193C68"/>
      <w:sz w:val="44"/>
      <w:szCs w:val="44"/>
      <w:lang w:val="en-US"/>
    </w:rPr>
  </w:style>
  <w:style w:type="paragraph" w:styleId="Heading3">
    <w:name w:val="heading 3"/>
    <w:basedOn w:val="Heading31"/>
    <w:next w:val="Normal"/>
    <w:link w:val="Heading3Char"/>
    <w:autoRedefine/>
    <w:qFormat/>
    <w:rsid w:val="00DC75EB"/>
    <w:pPr>
      <w:tabs>
        <w:tab w:val="left" w:pos="1418"/>
      </w:tabs>
      <w:spacing w:before="360"/>
      <w:outlineLvl w:val="2"/>
    </w:pPr>
    <w:rPr>
      <w:b w:val="0"/>
      <w:color w:val="958A7A"/>
      <w:sz w:val="36"/>
      <w:szCs w:val="36"/>
      <w:lang w:val="en-US"/>
      <w14:textFill>
        <w14:solidFill>
          <w14:srgbClr w14:val="958A7A">
            <w14:lumMod w14:val="6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qFormat/>
    <w:rsid w:val="00DC75EB"/>
    <w:pPr>
      <w:spacing w:before="12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D60E63"/>
    <w:pPr>
      <w:numPr>
        <w:ilvl w:val="4"/>
        <w:numId w:val="2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D60E63"/>
    <w:pPr>
      <w:numPr>
        <w:ilvl w:val="5"/>
        <w:numId w:val="2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rsid w:val="00D60E63"/>
    <w:pPr>
      <w:numPr>
        <w:ilvl w:val="6"/>
        <w:numId w:val="2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D60E63"/>
    <w:pPr>
      <w:numPr>
        <w:ilvl w:val="7"/>
        <w:numId w:val="2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60E63"/>
    <w:pPr>
      <w:numPr>
        <w:ilvl w:val="8"/>
        <w:numId w:val="2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heading2">
    <w:name w:val="cef heading 2"/>
    <w:link w:val="cefheading2Char"/>
    <w:autoRedefine/>
    <w:rsid w:val="00257DF2"/>
    <w:pPr>
      <w:spacing w:before="240" w:line="240" w:lineRule="auto"/>
    </w:pPr>
    <w:rPr>
      <w:rFonts w:ascii="Akrobat Bold" w:eastAsia="Times New Roman" w:hAnsi="Akrobat Bold" w:cs="Arial"/>
      <w:bCs/>
      <w:color w:val="0090A3"/>
      <w:kern w:val="32"/>
      <w:sz w:val="40"/>
      <w:lang w:eastAsia="en-AU"/>
    </w:rPr>
  </w:style>
  <w:style w:type="paragraph" w:customStyle="1" w:styleId="cefheading3">
    <w:name w:val="cef heading 3"/>
    <w:link w:val="cefheading3Char"/>
    <w:autoRedefine/>
    <w:rsid w:val="00257DF2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cefheading3Char">
    <w:name w:val="cef heading 3 Char"/>
    <w:link w:val="cefheading3"/>
    <w:rsid w:val="00257DF2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customStyle="1" w:styleId="cefbullet">
    <w:name w:val="cef  bullet"/>
    <w:basedOn w:val="Normal"/>
    <w:link w:val="cefbulletChar"/>
    <w:autoRedefine/>
    <w:rsid w:val="00F47657"/>
    <w:pPr>
      <w:numPr>
        <w:numId w:val="1"/>
      </w:numPr>
      <w:spacing w:before="40" w:after="8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rsid w:val="00F47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5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F47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5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F47657"/>
  </w:style>
  <w:style w:type="paragraph" w:customStyle="1" w:styleId="Stylecefpara11ptRed">
    <w:name w:val="Style cef para + 11 pt Red"/>
    <w:basedOn w:val="Normal"/>
    <w:rsid w:val="00F47657"/>
    <w:pPr>
      <w:spacing w:after="160"/>
    </w:pPr>
    <w:rPr>
      <w:rFonts w:ascii="Century Gothic" w:hAnsi="Century Gothic"/>
      <w:color w:val="FF0000"/>
    </w:rPr>
  </w:style>
  <w:style w:type="paragraph" w:customStyle="1" w:styleId="cefredbullet">
    <w:name w:val="cef red bullet"/>
    <w:basedOn w:val="cefbullet"/>
    <w:rsid w:val="00F47657"/>
    <w:rPr>
      <w:color w:val="FF0000"/>
    </w:rPr>
  </w:style>
  <w:style w:type="character" w:customStyle="1" w:styleId="cefheading2Char">
    <w:name w:val="cef heading 2 Char"/>
    <w:link w:val="cefheading2"/>
    <w:rsid w:val="00257DF2"/>
    <w:rPr>
      <w:rFonts w:ascii="Akrobat Bold" w:eastAsia="Times New Roman" w:hAnsi="Akrobat Bold" w:cs="Arial"/>
      <w:bCs/>
      <w:color w:val="0090A3"/>
      <w:kern w:val="32"/>
      <w:sz w:val="40"/>
      <w:lang w:eastAsia="en-AU"/>
    </w:rPr>
  </w:style>
  <w:style w:type="paragraph" w:customStyle="1" w:styleId="TableText">
    <w:name w:val="Table Text"/>
    <w:basedOn w:val="Normal"/>
    <w:link w:val="TableTextChar"/>
    <w:rsid w:val="00F47657"/>
    <w:pPr>
      <w:spacing w:before="40" w:after="40"/>
    </w:pPr>
    <w:rPr>
      <w:rFonts w:ascii="Verdana" w:hAnsi="Verdana"/>
      <w:sz w:val="17"/>
    </w:rPr>
  </w:style>
  <w:style w:type="character" w:customStyle="1" w:styleId="TableTextChar">
    <w:name w:val="Table Text Char"/>
    <w:link w:val="TableText"/>
    <w:rsid w:val="00F47657"/>
    <w:rPr>
      <w:rFonts w:ascii="Verdana" w:eastAsia="Times New Roman" w:hAnsi="Verdana" w:cs="Arial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397553"/>
    <w:rPr>
      <w:rFonts w:ascii="Arial" w:eastAsia="Times New Roman" w:hAnsi="Arial" w:cs="Arial"/>
      <w:b/>
      <w:noProof/>
      <w:color w:val="0090A3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link w:val="Heading2"/>
    <w:rsid w:val="00AC1521"/>
    <w:rPr>
      <w:rFonts w:ascii="Arial" w:eastAsia="Times New Roman" w:hAnsi="Arial" w:cs="Arial"/>
      <w:b/>
      <w:bCs/>
      <w:color w:val="193C68"/>
      <w:kern w:val="32"/>
      <w:sz w:val="44"/>
      <w:szCs w:val="44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DC75EB"/>
    <w:rPr>
      <w:rFonts w:ascii="Arial" w:eastAsia="Times New Roman" w:hAnsi="Arial" w:cs="Arial"/>
      <w:noProof/>
      <w:color w:val="958A7A"/>
      <w:sz w:val="36"/>
      <w:szCs w:val="36"/>
      <w:lang w:val="en-US" w:eastAsia="en-AU"/>
      <w14:textFill>
        <w14:solidFill>
          <w14:srgbClr w14:val="958A7A">
            <w14:lumMod w14:val="6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rsid w:val="00DC75EB"/>
    <w:rPr>
      <w:rFonts w:ascii="Arial" w:eastAsia="Times New Roman" w:hAnsi="Arial" w:cs="Arial"/>
      <w:b/>
      <w:noProof/>
      <w:color w:val="000000" w:themeColor="text1"/>
      <w:lang w:eastAsia="en-AU"/>
    </w:rPr>
  </w:style>
  <w:style w:type="character" w:customStyle="1" w:styleId="Heading5Char">
    <w:name w:val="Heading 5 Char"/>
    <w:basedOn w:val="DefaultParagraphFont"/>
    <w:link w:val="Heading5"/>
    <w:rsid w:val="00D60E63"/>
    <w:rPr>
      <w:rFonts w:ascii="Arial" w:eastAsia="Times New Roman" w:hAnsi="Arial" w:cs="Arial"/>
      <w:noProof/>
      <w:color w:val="000000" w:themeColor="text1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D60E63"/>
    <w:rPr>
      <w:rFonts w:ascii="Arial" w:eastAsia="Times New Roman" w:hAnsi="Arial" w:cs="Arial"/>
      <w:i/>
      <w:noProof/>
      <w:color w:val="000000" w:themeColor="text1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D60E63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D60E63"/>
    <w:rPr>
      <w:rFonts w:ascii="Arial" w:eastAsia="Times New Roman" w:hAnsi="Arial" w:cs="Arial"/>
      <w:i/>
      <w:noProof/>
      <w:color w:val="000000" w:themeColor="text1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D60E63"/>
    <w:rPr>
      <w:rFonts w:ascii="Arial" w:eastAsia="Times New Roman" w:hAnsi="Arial" w:cs="Arial"/>
      <w:i/>
      <w:noProof/>
      <w:color w:val="000000" w:themeColor="text1"/>
      <w:sz w:val="18"/>
      <w:szCs w:val="20"/>
      <w:lang w:eastAsia="en-AU"/>
    </w:rPr>
  </w:style>
  <w:style w:type="paragraph" w:customStyle="1" w:styleId="body2">
    <w:name w:val="body 2"/>
    <w:basedOn w:val="Normal"/>
    <w:rsid w:val="00D60E63"/>
    <w:pPr>
      <w:keepLines/>
      <w:spacing w:before="120"/>
      <w:ind w:left="993"/>
    </w:pPr>
    <w:rPr>
      <w:sz w:val="20"/>
      <w:szCs w:val="20"/>
    </w:rPr>
  </w:style>
  <w:style w:type="paragraph" w:customStyle="1" w:styleId="cefpara">
    <w:name w:val="cef para"/>
    <w:basedOn w:val="Normal"/>
    <w:link w:val="cefparaChar"/>
    <w:autoRedefine/>
    <w:rsid w:val="002567F4"/>
    <w:pPr>
      <w:spacing w:after="160"/>
    </w:pPr>
    <w:rPr>
      <w:rFonts w:ascii="Calibri Light" w:hAnsi="Calibri Light"/>
      <w:b/>
      <w:color w:val="F2F2F2" w:themeColor="background1" w:themeShade="F2"/>
    </w:rPr>
  </w:style>
  <w:style w:type="character" w:customStyle="1" w:styleId="cefparaChar">
    <w:name w:val="cef para Char"/>
    <w:link w:val="cefpara"/>
    <w:rsid w:val="002567F4"/>
    <w:rPr>
      <w:rFonts w:ascii="Calibri Light" w:eastAsia="Times New Roman" w:hAnsi="Calibri Light" w:cs="Arial"/>
      <w:b/>
      <w:noProof/>
      <w:color w:val="F2F2F2" w:themeColor="background1" w:themeShade="F2"/>
      <w:lang w:eastAsia="en-AU"/>
    </w:rPr>
  </w:style>
  <w:style w:type="paragraph" w:customStyle="1" w:styleId="Stylecefheading410pt">
    <w:name w:val="Style cef heading 4 + 10 pt"/>
    <w:basedOn w:val="Normal"/>
    <w:link w:val="Stylecefheading410ptChar"/>
    <w:rsid w:val="00D60E63"/>
    <w:rPr>
      <w:rFonts w:ascii="Century Gothic" w:hAnsi="Century Gothic"/>
      <w:b/>
      <w:bCs/>
      <w:i/>
      <w:iCs/>
      <w:color w:val="008000"/>
      <w:kern w:val="32"/>
      <w:sz w:val="20"/>
      <w:szCs w:val="32"/>
    </w:rPr>
  </w:style>
  <w:style w:type="character" w:customStyle="1" w:styleId="Stylecefheading410ptChar">
    <w:name w:val="Style cef heading 4 + 10 pt Char"/>
    <w:link w:val="Stylecefheading410pt"/>
    <w:rsid w:val="00D60E63"/>
    <w:rPr>
      <w:rFonts w:ascii="Century Gothic" w:eastAsia="Times New Roman" w:hAnsi="Century Gothic" w:cs="Arial"/>
      <w:b/>
      <w:bCs/>
      <w:i/>
      <w:iCs/>
      <w:color w:val="008000"/>
      <w:kern w:val="32"/>
      <w:sz w:val="20"/>
      <w:szCs w:val="32"/>
      <w:lang w:eastAsia="en-AU"/>
    </w:rPr>
  </w:style>
  <w:style w:type="paragraph" w:customStyle="1" w:styleId="cefparared">
    <w:name w:val="cef para red"/>
    <w:basedOn w:val="cefpara"/>
    <w:link w:val="cefpararedChar"/>
    <w:rsid w:val="007D72D9"/>
    <w:rPr>
      <w:color w:val="FF0000"/>
      <w14:textFill>
        <w14:solidFill>
          <w14:srgbClr w14:val="FF0000">
            <w14:lumMod w14:val="95000"/>
          </w14:srgbClr>
        </w14:solidFill>
      </w14:textFill>
    </w:rPr>
  </w:style>
  <w:style w:type="character" w:customStyle="1" w:styleId="cefpararedChar">
    <w:name w:val="cef para red Char"/>
    <w:link w:val="cefparared"/>
    <w:rsid w:val="007D72D9"/>
    <w:rPr>
      <w:rFonts w:ascii="Century Gothic" w:eastAsia="Times New Roman" w:hAnsi="Century Gothic" w:cs="Times New Roman"/>
      <w:noProof/>
      <w:color w:val="FF0000"/>
      <w:lang w:eastAsia="en-AU"/>
    </w:rPr>
  </w:style>
  <w:style w:type="paragraph" w:customStyle="1" w:styleId="body1">
    <w:name w:val="body 1"/>
    <w:basedOn w:val="Normal"/>
    <w:rsid w:val="007D72D9"/>
    <w:pPr>
      <w:keepLines/>
      <w:spacing w:before="120"/>
      <w:ind w:left="567"/>
    </w:pPr>
    <w:rPr>
      <w:sz w:val="20"/>
      <w:szCs w:val="20"/>
    </w:rPr>
  </w:style>
  <w:style w:type="paragraph" w:customStyle="1" w:styleId="cefheading1">
    <w:name w:val="cef heading 1"/>
    <w:basedOn w:val="Heading1"/>
    <w:link w:val="cefheading1Char"/>
    <w:autoRedefine/>
    <w:rsid w:val="007D72D9"/>
    <w:pPr>
      <w:spacing w:after="200"/>
    </w:pPr>
    <w:rPr>
      <w:bCs/>
      <w:kern w:val="32"/>
      <w:sz w:val="48"/>
      <w:szCs w:val="32"/>
    </w:rPr>
  </w:style>
  <w:style w:type="numbering" w:customStyle="1" w:styleId="StyleHeading110ptGray-50">
    <w:name w:val="Style Heading 1 + 10 pt Gray-50%"/>
    <w:basedOn w:val="NoList"/>
    <w:rsid w:val="007D72D9"/>
    <w:pPr>
      <w:numPr>
        <w:numId w:val="3"/>
      </w:numPr>
    </w:pPr>
  </w:style>
  <w:style w:type="paragraph" w:customStyle="1" w:styleId="Stylecefbullet11ptRed">
    <w:name w:val="Style cef  bullet + 11 pt Red"/>
    <w:basedOn w:val="cefbullet"/>
    <w:rsid w:val="007D72D9"/>
    <w:pPr>
      <w:numPr>
        <w:numId w:val="0"/>
      </w:numPr>
      <w:ind w:left="567" w:hanging="567"/>
    </w:pPr>
    <w:rPr>
      <w:color w:val="FF0000"/>
    </w:rPr>
  </w:style>
  <w:style w:type="character" w:customStyle="1" w:styleId="cefheading1Char">
    <w:name w:val="cef heading 1 Char"/>
    <w:link w:val="cefheading1"/>
    <w:rsid w:val="007D72D9"/>
    <w:rPr>
      <w:rFonts w:ascii="Arial" w:eastAsia="Times New Roman" w:hAnsi="Arial" w:cs="Arial"/>
      <w:b/>
      <w:bCs/>
      <w:kern w:val="32"/>
      <w:sz w:val="48"/>
      <w:szCs w:val="32"/>
      <w:lang w:eastAsia="en-AU"/>
    </w:rPr>
  </w:style>
  <w:style w:type="table" w:styleId="TableGrid">
    <w:name w:val="Table Grid"/>
    <w:basedOn w:val="TableNormal"/>
    <w:uiPriority w:val="39"/>
    <w:rsid w:val="001C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rsid w:val="00E7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F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B2"/>
    <w:rPr>
      <w:rFonts w:ascii="Lucida Grande" w:eastAsia="Times New Roman" w:hAnsi="Lucida Grande" w:cs="Lucida Grande"/>
      <w:sz w:val="18"/>
      <w:szCs w:val="18"/>
      <w:lang w:eastAsia="en-AU"/>
    </w:rPr>
  </w:style>
  <w:style w:type="character" w:styleId="BookTitle">
    <w:name w:val="Book Title"/>
    <w:basedOn w:val="DefaultParagraphFont"/>
    <w:uiPriority w:val="33"/>
    <w:rsid w:val="00972B8F"/>
    <w:rPr>
      <w:b/>
      <w:bCs/>
      <w:smallCaps/>
      <w:spacing w:val="5"/>
    </w:rPr>
  </w:style>
  <w:style w:type="paragraph" w:customStyle="1" w:styleId="TITLE1">
    <w:name w:val="TITLE1"/>
    <w:basedOn w:val="Normal"/>
    <w:link w:val="TITLE1Char"/>
    <w:qFormat/>
    <w:rsid w:val="00397553"/>
    <w:pPr>
      <w:spacing w:after="240"/>
    </w:pPr>
    <w:rPr>
      <w:b/>
      <w:color w:val="0090A3"/>
      <w:sz w:val="80"/>
      <w:szCs w:val="80"/>
    </w:rPr>
  </w:style>
  <w:style w:type="paragraph" w:customStyle="1" w:styleId="TITLE2">
    <w:name w:val="TITLE 2"/>
    <w:basedOn w:val="Normal"/>
    <w:link w:val="TITLE2Char"/>
    <w:rsid w:val="00982528"/>
    <w:rPr>
      <w:sz w:val="40"/>
      <w:szCs w:val="40"/>
    </w:rPr>
  </w:style>
  <w:style w:type="character" w:customStyle="1" w:styleId="TITLE1Char">
    <w:name w:val="TITLE1 Char"/>
    <w:basedOn w:val="DefaultParagraphFont"/>
    <w:link w:val="TITLE1"/>
    <w:rsid w:val="00397553"/>
    <w:rPr>
      <w:rFonts w:ascii="Arial" w:eastAsia="Times New Roman" w:hAnsi="Arial" w:cs="Arial"/>
      <w:b/>
      <w:noProof/>
      <w:color w:val="0090A3"/>
      <w:sz w:val="80"/>
      <w:szCs w:val="80"/>
      <w:lang w:eastAsia="en-AU"/>
    </w:rPr>
  </w:style>
  <w:style w:type="paragraph" w:customStyle="1" w:styleId="BULLETS">
    <w:name w:val="BULLETS"/>
    <w:basedOn w:val="cefbullet"/>
    <w:link w:val="BULLETSChar"/>
    <w:rsid w:val="00257DF2"/>
    <w:rPr>
      <w:rFonts w:ascii="Arial" w:hAnsi="Arial"/>
    </w:rPr>
  </w:style>
  <w:style w:type="character" w:customStyle="1" w:styleId="TITLE2Char">
    <w:name w:val="TITLE 2 Char"/>
    <w:basedOn w:val="DefaultParagraphFont"/>
    <w:link w:val="TITLE2"/>
    <w:rsid w:val="00982528"/>
    <w:rPr>
      <w:rFonts w:ascii="Arial" w:eastAsia="Times New Roman" w:hAnsi="Arial" w:cs="Arial"/>
      <w:sz w:val="40"/>
      <w:szCs w:val="40"/>
      <w:lang w:eastAsia="en-AU"/>
    </w:rPr>
  </w:style>
  <w:style w:type="paragraph" w:customStyle="1" w:styleId="Heading11">
    <w:name w:val="Heading 11"/>
    <w:basedOn w:val="TITLE1"/>
    <w:link w:val="HEADING1Char0"/>
    <w:rsid w:val="000C2FF8"/>
    <w:rPr>
      <w:b w:val="0"/>
      <w:sz w:val="40"/>
      <w:szCs w:val="40"/>
    </w:rPr>
  </w:style>
  <w:style w:type="character" w:customStyle="1" w:styleId="cefbulletChar">
    <w:name w:val="cef  bullet Char"/>
    <w:basedOn w:val="DefaultParagraphFont"/>
    <w:link w:val="cefbullet"/>
    <w:rsid w:val="00257DF2"/>
    <w:rPr>
      <w:rFonts w:ascii="Century Gothic" w:eastAsia="Times New Roman" w:hAnsi="Century Gothic" w:cs="Arial"/>
      <w:noProof/>
      <w:color w:val="000000" w:themeColor="text1"/>
      <w:lang w:eastAsia="en-AU"/>
    </w:rPr>
  </w:style>
  <w:style w:type="character" w:customStyle="1" w:styleId="BULLETSChar">
    <w:name w:val="BULLETS Char"/>
    <w:basedOn w:val="cefbulletChar"/>
    <w:link w:val="BULLETS"/>
    <w:rsid w:val="00257DF2"/>
    <w:rPr>
      <w:rFonts w:ascii="Arial" w:eastAsia="Times New Roman" w:hAnsi="Arial" w:cs="Arial"/>
      <w:noProof/>
      <w:color w:val="000000" w:themeColor="text1"/>
      <w:lang w:eastAsia="en-AU"/>
    </w:rPr>
  </w:style>
  <w:style w:type="paragraph" w:customStyle="1" w:styleId="Heading21">
    <w:name w:val="Heading 21"/>
    <w:basedOn w:val="cefheading3"/>
    <w:link w:val="HEADING2Char0"/>
    <w:rsid w:val="00516686"/>
    <w:pPr>
      <w:spacing w:before="360"/>
    </w:pPr>
    <w:rPr>
      <w:sz w:val="32"/>
    </w:rPr>
  </w:style>
  <w:style w:type="character" w:customStyle="1" w:styleId="HEADING1Char0">
    <w:name w:val="HEADING 1 Char"/>
    <w:basedOn w:val="cefheading2Char"/>
    <w:link w:val="Heading11"/>
    <w:rsid w:val="000C2FF8"/>
    <w:rPr>
      <w:rFonts w:ascii="Arial" w:eastAsia="Times New Roman" w:hAnsi="Arial" w:cs="Arial"/>
      <w:b/>
      <w:bCs w:val="0"/>
      <w:noProof/>
      <w:color w:val="0090A3"/>
      <w:kern w:val="32"/>
      <w:sz w:val="40"/>
      <w:szCs w:val="40"/>
      <w:lang w:eastAsia="en-AU"/>
    </w:rPr>
  </w:style>
  <w:style w:type="paragraph" w:customStyle="1" w:styleId="TABLENORMAL0">
    <w:name w:val="TABLE NORMAL"/>
    <w:basedOn w:val="Normal"/>
    <w:qFormat/>
    <w:rsid w:val="00E746B2"/>
  </w:style>
  <w:style w:type="character" w:customStyle="1" w:styleId="HEADING2Char0">
    <w:name w:val="HEADING 2 Char"/>
    <w:basedOn w:val="cefheading3Char"/>
    <w:link w:val="Heading21"/>
    <w:rsid w:val="00516686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customStyle="1" w:styleId="TABLEBULLETS">
    <w:name w:val="TABLE BULLETS"/>
    <w:basedOn w:val="cefbullet"/>
    <w:qFormat/>
    <w:rsid w:val="0002707D"/>
    <w:pPr>
      <w:spacing w:before="0" w:after="0"/>
      <w:ind w:left="357" w:hanging="357"/>
    </w:pPr>
    <w:rPr>
      <w:rFonts w:ascii="Arial" w:hAnsi="Arial"/>
    </w:rPr>
  </w:style>
  <w:style w:type="paragraph" w:customStyle="1" w:styleId="TABLEHEADING">
    <w:name w:val="TABLE HEADING"/>
    <w:basedOn w:val="cefparared"/>
    <w:qFormat/>
    <w:rsid w:val="00E746B2"/>
    <w:pPr>
      <w:spacing w:after="0"/>
    </w:pPr>
    <w:rPr>
      <w:rFonts w:ascii="Arial" w:hAnsi="Arial"/>
      <w:color w:val="F2F2F2" w:themeColor="background1" w:themeShade="F2"/>
    </w:rPr>
  </w:style>
  <w:style w:type="paragraph" w:customStyle="1" w:styleId="Heading31">
    <w:name w:val="Heading 31"/>
    <w:basedOn w:val="Normal"/>
    <w:rsid w:val="00C95AEB"/>
    <w:rPr>
      <w:b/>
      <w:sz w:val="28"/>
      <w:szCs w:val="28"/>
    </w:rPr>
  </w:style>
  <w:style w:type="paragraph" w:customStyle="1" w:styleId="TITLE4">
    <w:name w:val="TITLE 4"/>
    <w:basedOn w:val="TITLE2"/>
    <w:rsid w:val="00DD1FD7"/>
    <w:pPr>
      <w:spacing w:after="0"/>
    </w:pPr>
    <w:rPr>
      <w:b/>
      <w:color w:val="FFFFFF" w:themeColor="background1"/>
    </w:rPr>
  </w:style>
  <w:style w:type="paragraph" w:customStyle="1" w:styleId="TITLE3">
    <w:name w:val="TITLE 3"/>
    <w:basedOn w:val="TITLE1"/>
    <w:rsid w:val="00472D78"/>
    <w:rPr>
      <w:color w:val="FFFFFF" w:themeColor="background1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C64CB"/>
    <w:pPr>
      <w:tabs>
        <w:tab w:val="clear" w:pos="-3060"/>
        <w:tab w:val="clear" w:pos="-2340"/>
        <w:tab w:val="clear" w:pos="6300"/>
      </w:tabs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8019B6"/>
    <w:pPr>
      <w:tabs>
        <w:tab w:val="clear" w:pos="-3060"/>
        <w:tab w:val="clear" w:pos="-2340"/>
        <w:tab w:val="clear" w:pos="6300"/>
      </w:tabs>
      <w:suppressAutoHyphens w:val="0"/>
      <w:spacing w:before="120" w:after="0" w:line="276" w:lineRule="auto"/>
    </w:pPr>
    <w:rPr>
      <w:rFonts w:ascii="Gill Sans MT" w:eastAsiaTheme="minorHAnsi" w:hAnsi="Gill Sans MT" w:cstheme="minorBidi"/>
      <w:noProof w:val="0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19B6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019B6"/>
    <w:rPr>
      <w:vertAlign w:val="superscript"/>
    </w:rPr>
  </w:style>
  <w:style w:type="paragraph" w:customStyle="1" w:styleId="TableandFigureHeading">
    <w:name w:val="Table and Figure Heading"/>
    <w:basedOn w:val="Normal"/>
    <w:qFormat/>
    <w:rsid w:val="00544371"/>
    <w:pPr>
      <w:tabs>
        <w:tab w:val="clear" w:pos="-3060"/>
        <w:tab w:val="clear" w:pos="-2340"/>
        <w:tab w:val="clear" w:pos="6300"/>
      </w:tabs>
      <w:suppressAutoHyphens w:val="0"/>
      <w:spacing w:before="120" w:line="276" w:lineRule="auto"/>
    </w:pPr>
    <w:rPr>
      <w:rFonts w:eastAsiaTheme="minorHAnsi" w:cstheme="minorBidi"/>
      <w:b/>
      <w:noProof w:val="0"/>
      <w:color w:val="FFFFFF" w:themeColor="background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061E"/>
    <w:rPr>
      <w:rFonts w:ascii="Arial" w:eastAsia="Times New Roman" w:hAnsi="Arial" w:cs="Arial"/>
      <w:noProof/>
      <w:color w:val="000000" w:themeColor="text1"/>
      <w:lang w:eastAsia="en-AU"/>
    </w:rPr>
  </w:style>
  <w:style w:type="paragraph" w:styleId="NoSpacing">
    <w:name w:val="No Spacing"/>
    <w:uiPriority w:val="1"/>
    <w:rsid w:val="00EC021A"/>
    <w:pPr>
      <w:numPr>
        <w:numId w:val="4"/>
      </w:num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D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D2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79D2"/>
    <w:rPr>
      <w:vertAlign w:val="superscript"/>
    </w:rPr>
  </w:style>
  <w:style w:type="table" w:customStyle="1" w:styleId="GridTableLight">
    <w:name w:val="Grid Table Light"/>
    <w:basedOn w:val="TableNormal"/>
    <w:uiPriority w:val="40"/>
    <w:rsid w:val="00EA6C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4">
    <w:name w:val="H 4"/>
    <w:basedOn w:val="Normal"/>
    <w:link w:val="H4Char"/>
    <w:rsid w:val="00AC1521"/>
    <w:rPr>
      <w:b/>
      <w:sz w:val="28"/>
      <w:szCs w:val="28"/>
      <w:lang w:val="en-US"/>
    </w:rPr>
  </w:style>
  <w:style w:type="character" w:customStyle="1" w:styleId="H4Char">
    <w:name w:val="H 4 Char"/>
    <w:basedOn w:val="DefaultParagraphFont"/>
    <w:link w:val="H4"/>
    <w:rsid w:val="00AC1521"/>
    <w:rPr>
      <w:rFonts w:ascii="Arial" w:eastAsia="Times New Roman" w:hAnsi="Arial" w:cs="Arial"/>
      <w:b/>
      <w:noProof/>
      <w:color w:val="000000" w:themeColor="text1"/>
      <w:sz w:val="28"/>
      <w:szCs w:val="28"/>
      <w:lang w:val="en-US" w:eastAsia="en-AU"/>
    </w:rPr>
  </w:style>
  <w:style w:type="paragraph" w:styleId="TOCHeading">
    <w:name w:val="TOC Heading"/>
    <w:basedOn w:val="Heading1"/>
    <w:next w:val="Normal"/>
    <w:uiPriority w:val="39"/>
    <w:unhideWhenUsed/>
    <w:rsid w:val="00104AEA"/>
    <w:pPr>
      <w:keepNext/>
      <w:keepLines/>
      <w:tabs>
        <w:tab w:val="clear" w:pos="-3060"/>
        <w:tab w:val="clear" w:pos="-2340"/>
        <w:tab w:val="clear" w:pos="630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04AEA"/>
    <w:pPr>
      <w:tabs>
        <w:tab w:val="clear" w:pos="-3060"/>
        <w:tab w:val="clear" w:pos="-2340"/>
        <w:tab w:val="clear" w:pos="630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04AEA"/>
    <w:pPr>
      <w:tabs>
        <w:tab w:val="clear" w:pos="-3060"/>
        <w:tab w:val="clear" w:pos="-2340"/>
        <w:tab w:val="clear" w:pos="6300"/>
      </w:tabs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04AEA"/>
    <w:pPr>
      <w:tabs>
        <w:tab w:val="clear" w:pos="-3060"/>
        <w:tab w:val="clear" w:pos="-2340"/>
        <w:tab w:val="clear" w:pos="6300"/>
      </w:tabs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95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79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79"/>
    <w:rPr>
      <w:rFonts w:ascii="Arial" w:eastAsia="Times New Roman" w:hAnsi="Arial" w:cs="Arial"/>
      <w:b/>
      <w:bCs/>
      <w:noProof/>
      <w:color w:val="000000" w:themeColor="text1"/>
      <w:sz w:val="20"/>
      <w:szCs w:val="20"/>
      <w:lang w:eastAsia="en-AU"/>
    </w:rPr>
  </w:style>
  <w:style w:type="paragraph" w:customStyle="1" w:styleId="NormalBullets">
    <w:name w:val="Normal Bullets"/>
    <w:basedOn w:val="Normal"/>
    <w:link w:val="NormalBulletsChar"/>
    <w:qFormat/>
    <w:rsid w:val="00C95F79"/>
    <w:pPr>
      <w:numPr>
        <w:numId w:val="5"/>
      </w:numPr>
      <w:tabs>
        <w:tab w:val="clear" w:pos="-3060"/>
        <w:tab w:val="clear" w:pos="-2340"/>
        <w:tab w:val="clear" w:pos="6300"/>
        <w:tab w:val="right" w:pos="8931"/>
      </w:tabs>
      <w:suppressAutoHyphens w:val="0"/>
    </w:pPr>
    <w:rPr>
      <w:rFonts w:eastAsia="Calibri"/>
      <w:color w:val="auto"/>
      <w:sz w:val="24"/>
      <w:szCs w:val="24"/>
      <w:lang w:eastAsia="en-US"/>
    </w:rPr>
  </w:style>
  <w:style w:type="character" w:customStyle="1" w:styleId="NormalBulletsChar">
    <w:name w:val="Normal Bullets Char"/>
    <w:basedOn w:val="DefaultParagraphFont"/>
    <w:link w:val="NormalBullets"/>
    <w:rsid w:val="00C95F79"/>
    <w:rPr>
      <w:rFonts w:ascii="Arial" w:eastAsia="Calibri" w:hAnsi="Arial" w:cs="Arial"/>
      <w:noProof/>
      <w:sz w:val="24"/>
      <w:szCs w:val="24"/>
    </w:rPr>
  </w:style>
  <w:style w:type="paragraph" w:customStyle="1" w:styleId="Title20">
    <w:name w:val="Title 2"/>
    <w:basedOn w:val="TITLE2"/>
    <w:link w:val="Title2Char0"/>
    <w:qFormat/>
    <w:rsid w:val="00F65372"/>
  </w:style>
  <w:style w:type="character" w:customStyle="1" w:styleId="Title2Char0">
    <w:name w:val="Title 2 Char"/>
    <w:basedOn w:val="TITLE2Char"/>
    <w:link w:val="Title20"/>
    <w:rsid w:val="00F65372"/>
    <w:rPr>
      <w:rFonts w:ascii="Arial" w:eastAsia="Times New Roman" w:hAnsi="Arial" w:cs="Arial"/>
      <w:noProof/>
      <w:color w:val="000000" w:themeColor="text1"/>
      <w:sz w:val="40"/>
      <w:szCs w:val="40"/>
      <w:lang w:eastAsia="en-AU"/>
    </w:rPr>
  </w:style>
  <w:style w:type="paragraph" w:styleId="NormalWeb">
    <w:name w:val="Normal (Web)"/>
    <w:basedOn w:val="Normal"/>
    <w:uiPriority w:val="99"/>
    <w:unhideWhenUsed/>
    <w:rsid w:val="0059061A"/>
    <w:pPr>
      <w:tabs>
        <w:tab w:val="clear" w:pos="-3060"/>
        <w:tab w:val="clear" w:pos="-2340"/>
        <w:tab w:val="clear" w:pos="6300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4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746B2"/>
    <w:pPr>
      <w:tabs>
        <w:tab w:val="left" w:pos="-3060"/>
        <w:tab w:val="left" w:pos="-2340"/>
        <w:tab w:val="left" w:pos="6300"/>
      </w:tabs>
      <w:suppressAutoHyphens/>
      <w:spacing w:after="120" w:line="240" w:lineRule="auto"/>
    </w:pPr>
    <w:rPr>
      <w:rFonts w:ascii="Arial" w:eastAsia="Times New Roman" w:hAnsi="Arial" w:cs="Arial"/>
      <w:noProof/>
      <w:color w:val="000000" w:themeColor="text1"/>
      <w:lang w:eastAsia="en-AU"/>
    </w:rPr>
  </w:style>
  <w:style w:type="paragraph" w:styleId="Heading1">
    <w:name w:val="heading 1"/>
    <w:basedOn w:val="Heading11"/>
    <w:next w:val="Normal"/>
    <w:link w:val="Heading1Char"/>
    <w:autoRedefine/>
    <w:qFormat/>
    <w:rsid w:val="00397553"/>
    <w:pPr>
      <w:outlineLvl w:val="0"/>
    </w:pPr>
    <w:rPr>
      <w:b/>
      <w:sz w:val="72"/>
      <w:szCs w:val="72"/>
    </w:rPr>
  </w:style>
  <w:style w:type="paragraph" w:styleId="Heading2">
    <w:name w:val="heading 2"/>
    <w:basedOn w:val="Heading21"/>
    <w:next w:val="Normal"/>
    <w:link w:val="Heading2Char"/>
    <w:autoRedefine/>
    <w:qFormat/>
    <w:rsid w:val="00AC1521"/>
    <w:pPr>
      <w:tabs>
        <w:tab w:val="left" w:pos="284"/>
        <w:tab w:val="left" w:pos="993"/>
      </w:tabs>
      <w:outlineLvl w:val="1"/>
    </w:pPr>
    <w:rPr>
      <w:color w:val="193C68"/>
      <w:sz w:val="44"/>
      <w:szCs w:val="44"/>
      <w:lang w:val="en-US"/>
    </w:rPr>
  </w:style>
  <w:style w:type="paragraph" w:styleId="Heading3">
    <w:name w:val="heading 3"/>
    <w:basedOn w:val="Heading31"/>
    <w:next w:val="Normal"/>
    <w:link w:val="Heading3Char"/>
    <w:autoRedefine/>
    <w:qFormat/>
    <w:rsid w:val="00DC75EB"/>
    <w:pPr>
      <w:tabs>
        <w:tab w:val="left" w:pos="1418"/>
      </w:tabs>
      <w:spacing w:before="360"/>
      <w:outlineLvl w:val="2"/>
    </w:pPr>
    <w:rPr>
      <w:b w:val="0"/>
      <w:color w:val="958A7A"/>
      <w:sz w:val="36"/>
      <w:szCs w:val="36"/>
      <w:lang w:val="en-US"/>
      <w14:textFill>
        <w14:solidFill>
          <w14:srgbClr w14:val="958A7A">
            <w14:lumMod w14:val="6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qFormat/>
    <w:rsid w:val="00DC75EB"/>
    <w:pPr>
      <w:spacing w:before="12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D60E63"/>
    <w:pPr>
      <w:numPr>
        <w:ilvl w:val="4"/>
        <w:numId w:val="2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D60E63"/>
    <w:pPr>
      <w:numPr>
        <w:ilvl w:val="5"/>
        <w:numId w:val="2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rsid w:val="00D60E63"/>
    <w:pPr>
      <w:numPr>
        <w:ilvl w:val="6"/>
        <w:numId w:val="2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D60E63"/>
    <w:pPr>
      <w:numPr>
        <w:ilvl w:val="7"/>
        <w:numId w:val="2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60E63"/>
    <w:pPr>
      <w:numPr>
        <w:ilvl w:val="8"/>
        <w:numId w:val="2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heading2">
    <w:name w:val="cef heading 2"/>
    <w:link w:val="cefheading2Char"/>
    <w:autoRedefine/>
    <w:rsid w:val="00257DF2"/>
    <w:pPr>
      <w:spacing w:before="240" w:line="240" w:lineRule="auto"/>
    </w:pPr>
    <w:rPr>
      <w:rFonts w:ascii="Akrobat Bold" w:eastAsia="Times New Roman" w:hAnsi="Akrobat Bold" w:cs="Arial"/>
      <w:bCs/>
      <w:color w:val="0090A3"/>
      <w:kern w:val="32"/>
      <w:sz w:val="40"/>
      <w:lang w:eastAsia="en-AU"/>
    </w:rPr>
  </w:style>
  <w:style w:type="paragraph" w:customStyle="1" w:styleId="cefheading3">
    <w:name w:val="cef heading 3"/>
    <w:link w:val="cefheading3Char"/>
    <w:autoRedefine/>
    <w:rsid w:val="00257DF2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cefheading3Char">
    <w:name w:val="cef heading 3 Char"/>
    <w:link w:val="cefheading3"/>
    <w:rsid w:val="00257DF2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customStyle="1" w:styleId="cefbullet">
    <w:name w:val="cef  bullet"/>
    <w:basedOn w:val="Normal"/>
    <w:link w:val="cefbulletChar"/>
    <w:autoRedefine/>
    <w:rsid w:val="00F47657"/>
    <w:pPr>
      <w:numPr>
        <w:numId w:val="1"/>
      </w:numPr>
      <w:spacing w:before="40" w:after="80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rsid w:val="00F476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5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F476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5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F47657"/>
  </w:style>
  <w:style w:type="paragraph" w:customStyle="1" w:styleId="Stylecefpara11ptRed">
    <w:name w:val="Style cef para + 11 pt Red"/>
    <w:basedOn w:val="Normal"/>
    <w:rsid w:val="00F47657"/>
    <w:pPr>
      <w:spacing w:after="160"/>
    </w:pPr>
    <w:rPr>
      <w:rFonts w:ascii="Century Gothic" w:hAnsi="Century Gothic"/>
      <w:color w:val="FF0000"/>
    </w:rPr>
  </w:style>
  <w:style w:type="paragraph" w:customStyle="1" w:styleId="cefredbullet">
    <w:name w:val="cef red bullet"/>
    <w:basedOn w:val="cefbullet"/>
    <w:rsid w:val="00F47657"/>
    <w:rPr>
      <w:color w:val="FF0000"/>
    </w:rPr>
  </w:style>
  <w:style w:type="character" w:customStyle="1" w:styleId="cefheading2Char">
    <w:name w:val="cef heading 2 Char"/>
    <w:link w:val="cefheading2"/>
    <w:rsid w:val="00257DF2"/>
    <w:rPr>
      <w:rFonts w:ascii="Akrobat Bold" w:eastAsia="Times New Roman" w:hAnsi="Akrobat Bold" w:cs="Arial"/>
      <w:bCs/>
      <w:color w:val="0090A3"/>
      <w:kern w:val="32"/>
      <w:sz w:val="40"/>
      <w:lang w:eastAsia="en-AU"/>
    </w:rPr>
  </w:style>
  <w:style w:type="paragraph" w:customStyle="1" w:styleId="TableText">
    <w:name w:val="Table Text"/>
    <w:basedOn w:val="Normal"/>
    <w:link w:val="TableTextChar"/>
    <w:rsid w:val="00F47657"/>
    <w:pPr>
      <w:spacing w:before="40" w:after="40"/>
    </w:pPr>
    <w:rPr>
      <w:rFonts w:ascii="Verdana" w:hAnsi="Verdana"/>
      <w:sz w:val="17"/>
    </w:rPr>
  </w:style>
  <w:style w:type="character" w:customStyle="1" w:styleId="TableTextChar">
    <w:name w:val="Table Text Char"/>
    <w:link w:val="TableText"/>
    <w:rsid w:val="00F47657"/>
    <w:rPr>
      <w:rFonts w:ascii="Verdana" w:eastAsia="Times New Roman" w:hAnsi="Verdana" w:cs="Arial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397553"/>
    <w:rPr>
      <w:rFonts w:ascii="Arial" w:eastAsia="Times New Roman" w:hAnsi="Arial" w:cs="Arial"/>
      <w:b/>
      <w:noProof/>
      <w:color w:val="0090A3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link w:val="Heading2"/>
    <w:rsid w:val="00AC1521"/>
    <w:rPr>
      <w:rFonts w:ascii="Arial" w:eastAsia="Times New Roman" w:hAnsi="Arial" w:cs="Arial"/>
      <w:b/>
      <w:bCs/>
      <w:color w:val="193C68"/>
      <w:kern w:val="32"/>
      <w:sz w:val="44"/>
      <w:szCs w:val="44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DC75EB"/>
    <w:rPr>
      <w:rFonts w:ascii="Arial" w:eastAsia="Times New Roman" w:hAnsi="Arial" w:cs="Arial"/>
      <w:noProof/>
      <w:color w:val="958A7A"/>
      <w:sz w:val="36"/>
      <w:szCs w:val="36"/>
      <w:lang w:val="en-US" w:eastAsia="en-AU"/>
      <w14:textFill>
        <w14:solidFill>
          <w14:srgbClr w14:val="958A7A">
            <w14:lumMod w14:val="6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rsid w:val="00DC75EB"/>
    <w:rPr>
      <w:rFonts w:ascii="Arial" w:eastAsia="Times New Roman" w:hAnsi="Arial" w:cs="Arial"/>
      <w:b/>
      <w:noProof/>
      <w:color w:val="000000" w:themeColor="text1"/>
      <w:lang w:eastAsia="en-AU"/>
    </w:rPr>
  </w:style>
  <w:style w:type="character" w:customStyle="1" w:styleId="Heading5Char">
    <w:name w:val="Heading 5 Char"/>
    <w:basedOn w:val="DefaultParagraphFont"/>
    <w:link w:val="Heading5"/>
    <w:rsid w:val="00D60E63"/>
    <w:rPr>
      <w:rFonts w:ascii="Arial" w:eastAsia="Times New Roman" w:hAnsi="Arial" w:cs="Arial"/>
      <w:noProof/>
      <w:color w:val="000000" w:themeColor="text1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D60E63"/>
    <w:rPr>
      <w:rFonts w:ascii="Arial" w:eastAsia="Times New Roman" w:hAnsi="Arial" w:cs="Arial"/>
      <w:i/>
      <w:noProof/>
      <w:color w:val="000000" w:themeColor="text1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D60E63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D60E63"/>
    <w:rPr>
      <w:rFonts w:ascii="Arial" w:eastAsia="Times New Roman" w:hAnsi="Arial" w:cs="Arial"/>
      <w:i/>
      <w:noProof/>
      <w:color w:val="000000" w:themeColor="text1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D60E63"/>
    <w:rPr>
      <w:rFonts w:ascii="Arial" w:eastAsia="Times New Roman" w:hAnsi="Arial" w:cs="Arial"/>
      <w:i/>
      <w:noProof/>
      <w:color w:val="000000" w:themeColor="text1"/>
      <w:sz w:val="18"/>
      <w:szCs w:val="20"/>
      <w:lang w:eastAsia="en-AU"/>
    </w:rPr>
  </w:style>
  <w:style w:type="paragraph" w:customStyle="1" w:styleId="body2">
    <w:name w:val="body 2"/>
    <w:basedOn w:val="Normal"/>
    <w:rsid w:val="00D60E63"/>
    <w:pPr>
      <w:keepLines/>
      <w:spacing w:before="120"/>
      <w:ind w:left="993"/>
    </w:pPr>
    <w:rPr>
      <w:sz w:val="20"/>
      <w:szCs w:val="20"/>
    </w:rPr>
  </w:style>
  <w:style w:type="paragraph" w:customStyle="1" w:styleId="cefpara">
    <w:name w:val="cef para"/>
    <w:basedOn w:val="Normal"/>
    <w:link w:val="cefparaChar"/>
    <w:autoRedefine/>
    <w:rsid w:val="002567F4"/>
    <w:pPr>
      <w:spacing w:after="160"/>
    </w:pPr>
    <w:rPr>
      <w:rFonts w:ascii="Calibri Light" w:hAnsi="Calibri Light"/>
      <w:b/>
      <w:color w:val="F2F2F2" w:themeColor="background1" w:themeShade="F2"/>
    </w:rPr>
  </w:style>
  <w:style w:type="character" w:customStyle="1" w:styleId="cefparaChar">
    <w:name w:val="cef para Char"/>
    <w:link w:val="cefpara"/>
    <w:rsid w:val="002567F4"/>
    <w:rPr>
      <w:rFonts w:ascii="Calibri Light" w:eastAsia="Times New Roman" w:hAnsi="Calibri Light" w:cs="Arial"/>
      <w:b/>
      <w:noProof/>
      <w:color w:val="F2F2F2" w:themeColor="background1" w:themeShade="F2"/>
      <w:lang w:eastAsia="en-AU"/>
    </w:rPr>
  </w:style>
  <w:style w:type="paragraph" w:customStyle="1" w:styleId="Stylecefheading410pt">
    <w:name w:val="Style cef heading 4 + 10 pt"/>
    <w:basedOn w:val="Normal"/>
    <w:link w:val="Stylecefheading410ptChar"/>
    <w:rsid w:val="00D60E63"/>
    <w:rPr>
      <w:rFonts w:ascii="Century Gothic" w:hAnsi="Century Gothic"/>
      <w:b/>
      <w:bCs/>
      <w:i/>
      <w:iCs/>
      <w:color w:val="008000"/>
      <w:kern w:val="32"/>
      <w:sz w:val="20"/>
      <w:szCs w:val="32"/>
    </w:rPr>
  </w:style>
  <w:style w:type="character" w:customStyle="1" w:styleId="Stylecefheading410ptChar">
    <w:name w:val="Style cef heading 4 + 10 pt Char"/>
    <w:link w:val="Stylecefheading410pt"/>
    <w:rsid w:val="00D60E63"/>
    <w:rPr>
      <w:rFonts w:ascii="Century Gothic" w:eastAsia="Times New Roman" w:hAnsi="Century Gothic" w:cs="Arial"/>
      <w:b/>
      <w:bCs/>
      <w:i/>
      <w:iCs/>
      <w:color w:val="008000"/>
      <w:kern w:val="32"/>
      <w:sz w:val="20"/>
      <w:szCs w:val="32"/>
      <w:lang w:eastAsia="en-AU"/>
    </w:rPr>
  </w:style>
  <w:style w:type="paragraph" w:customStyle="1" w:styleId="cefparared">
    <w:name w:val="cef para red"/>
    <w:basedOn w:val="cefpara"/>
    <w:link w:val="cefpararedChar"/>
    <w:rsid w:val="007D72D9"/>
    <w:rPr>
      <w:color w:val="FF0000"/>
      <w14:textFill>
        <w14:solidFill>
          <w14:srgbClr w14:val="FF0000">
            <w14:lumMod w14:val="95000"/>
          </w14:srgbClr>
        </w14:solidFill>
      </w14:textFill>
    </w:rPr>
  </w:style>
  <w:style w:type="character" w:customStyle="1" w:styleId="cefpararedChar">
    <w:name w:val="cef para red Char"/>
    <w:link w:val="cefparared"/>
    <w:rsid w:val="007D72D9"/>
    <w:rPr>
      <w:rFonts w:ascii="Century Gothic" w:eastAsia="Times New Roman" w:hAnsi="Century Gothic" w:cs="Times New Roman"/>
      <w:noProof/>
      <w:color w:val="FF0000"/>
      <w:lang w:eastAsia="en-AU"/>
    </w:rPr>
  </w:style>
  <w:style w:type="paragraph" w:customStyle="1" w:styleId="body1">
    <w:name w:val="body 1"/>
    <w:basedOn w:val="Normal"/>
    <w:rsid w:val="007D72D9"/>
    <w:pPr>
      <w:keepLines/>
      <w:spacing w:before="120"/>
      <w:ind w:left="567"/>
    </w:pPr>
    <w:rPr>
      <w:sz w:val="20"/>
      <w:szCs w:val="20"/>
    </w:rPr>
  </w:style>
  <w:style w:type="paragraph" w:customStyle="1" w:styleId="cefheading1">
    <w:name w:val="cef heading 1"/>
    <w:basedOn w:val="Heading1"/>
    <w:link w:val="cefheading1Char"/>
    <w:autoRedefine/>
    <w:rsid w:val="007D72D9"/>
    <w:pPr>
      <w:spacing w:after="200"/>
    </w:pPr>
    <w:rPr>
      <w:bCs/>
      <w:kern w:val="32"/>
      <w:sz w:val="48"/>
      <w:szCs w:val="32"/>
    </w:rPr>
  </w:style>
  <w:style w:type="numbering" w:customStyle="1" w:styleId="StyleHeading110ptGray-50">
    <w:name w:val="Style Heading 1 + 10 pt Gray-50%"/>
    <w:basedOn w:val="NoList"/>
    <w:rsid w:val="007D72D9"/>
    <w:pPr>
      <w:numPr>
        <w:numId w:val="3"/>
      </w:numPr>
    </w:pPr>
  </w:style>
  <w:style w:type="paragraph" w:customStyle="1" w:styleId="Stylecefbullet11ptRed">
    <w:name w:val="Style cef  bullet + 11 pt Red"/>
    <w:basedOn w:val="cefbullet"/>
    <w:rsid w:val="007D72D9"/>
    <w:pPr>
      <w:numPr>
        <w:numId w:val="0"/>
      </w:numPr>
      <w:ind w:left="567" w:hanging="567"/>
    </w:pPr>
    <w:rPr>
      <w:color w:val="FF0000"/>
    </w:rPr>
  </w:style>
  <w:style w:type="character" w:customStyle="1" w:styleId="cefheading1Char">
    <w:name w:val="cef heading 1 Char"/>
    <w:link w:val="cefheading1"/>
    <w:rsid w:val="007D72D9"/>
    <w:rPr>
      <w:rFonts w:ascii="Arial" w:eastAsia="Times New Roman" w:hAnsi="Arial" w:cs="Arial"/>
      <w:b/>
      <w:bCs/>
      <w:kern w:val="32"/>
      <w:sz w:val="48"/>
      <w:szCs w:val="32"/>
      <w:lang w:eastAsia="en-AU"/>
    </w:rPr>
  </w:style>
  <w:style w:type="table" w:styleId="TableGrid">
    <w:name w:val="Table Grid"/>
    <w:basedOn w:val="TableNormal"/>
    <w:uiPriority w:val="39"/>
    <w:rsid w:val="001C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rsid w:val="00E7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F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B2"/>
    <w:rPr>
      <w:rFonts w:ascii="Lucida Grande" w:eastAsia="Times New Roman" w:hAnsi="Lucida Grande" w:cs="Lucida Grande"/>
      <w:sz w:val="18"/>
      <w:szCs w:val="18"/>
      <w:lang w:eastAsia="en-AU"/>
    </w:rPr>
  </w:style>
  <w:style w:type="character" w:styleId="BookTitle">
    <w:name w:val="Book Title"/>
    <w:basedOn w:val="DefaultParagraphFont"/>
    <w:uiPriority w:val="33"/>
    <w:rsid w:val="00972B8F"/>
    <w:rPr>
      <w:b/>
      <w:bCs/>
      <w:smallCaps/>
      <w:spacing w:val="5"/>
    </w:rPr>
  </w:style>
  <w:style w:type="paragraph" w:customStyle="1" w:styleId="TITLE1">
    <w:name w:val="TITLE1"/>
    <w:basedOn w:val="Normal"/>
    <w:link w:val="TITLE1Char"/>
    <w:qFormat/>
    <w:rsid w:val="00397553"/>
    <w:pPr>
      <w:spacing w:after="240"/>
    </w:pPr>
    <w:rPr>
      <w:b/>
      <w:color w:val="0090A3"/>
      <w:sz w:val="80"/>
      <w:szCs w:val="80"/>
    </w:rPr>
  </w:style>
  <w:style w:type="paragraph" w:customStyle="1" w:styleId="TITLE2">
    <w:name w:val="TITLE 2"/>
    <w:basedOn w:val="Normal"/>
    <w:link w:val="TITLE2Char"/>
    <w:rsid w:val="00982528"/>
    <w:rPr>
      <w:sz w:val="40"/>
      <w:szCs w:val="40"/>
    </w:rPr>
  </w:style>
  <w:style w:type="character" w:customStyle="1" w:styleId="TITLE1Char">
    <w:name w:val="TITLE1 Char"/>
    <w:basedOn w:val="DefaultParagraphFont"/>
    <w:link w:val="TITLE1"/>
    <w:rsid w:val="00397553"/>
    <w:rPr>
      <w:rFonts w:ascii="Arial" w:eastAsia="Times New Roman" w:hAnsi="Arial" w:cs="Arial"/>
      <w:b/>
      <w:noProof/>
      <w:color w:val="0090A3"/>
      <w:sz w:val="80"/>
      <w:szCs w:val="80"/>
      <w:lang w:eastAsia="en-AU"/>
    </w:rPr>
  </w:style>
  <w:style w:type="paragraph" w:customStyle="1" w:styleId="BULLETS">
    <w:name w:val="BULLETS"/>
    <w:basedOn w:val="cefbullet"/>
    <w:link w:val="BULLETSChar"/>
    <w:rsid w:val="00257DF2"/>
    <w:rPr>
      <w:rFonts w:ascii="Arial" w:hAnsi="Arial"/>
    </w:rPr>
  </w:style>
  <w:style w:type="character" w:customStyle="1" w:styleId="TITLE2Char">
    <w:name w:val="TITLE 2 Char"/>
    <w:basedOn w:val="DefaultParagraphFont"/>
    <w:link w:val="TITLE2"/>
    <w:rsid w:val="00982528"/>
    <w:rPr>
      <w:rFonts w:ascii="Arial" w:eastAsia="Times New Roman" w:hAnsi="Arial" w:cs="Arial"/>
      <w:sz w:val="40"/>
      <w:szCs w:val="40"/>
      <w:lang w:eastAsia="en-AU"/>
    </w:rPr>
  </w:style>
  <w:style w:type="paragraph" w:customStyle="1" w:styleId="Heading11">
    <w:name w:val="Heading 11"/>
    <w:basedOn w:val="TITLE1"/>
    <w:link w:val="HEADING1Char0"/>
    <w:rsid w:val="000C2FF8"/>
    <w:rPr>
      <w:b w:val="0"/>
      <w:sz w:val="40"/>
      <w:szCs w:val="40"/>
    </w:rPr>
  </w:style>
  <w:style w:type="character" w:customStyle="1" w:styleId="cefbulletChar">
    <w:name w:val="cef  bullet Char"/>
    <w:basedOn w:val="DefaultParagraphFont"/>
    <w:link w:val="cefbullet"/>
    <w:rsid w:val="00257DF2"/>
    <w:rPr>
      <w:rFonts w:ascii="Century Gothic" w:eastAsia="Times New Roman" w:hAnsi="Century Gothic" w:cs="Arial"/>
      <w:noProof/>
      <w:color w:val="000000" w:themeColor="text1"/>
      <w:lang w:eastAsia="en-AU"/>
    </w:rPr>
  </w:style>
  <w:style w:type="character" w:customStyle="1" w:styleId="BULLETSChar">
    <w:name w:val="BULLETS Char"/>
    <w:basedOn w:val="cefbulletChar"/>
    <w:link w:val="BULLETS"/>
    <w:rsid w:val="00257DF2"/>
    <w:rPr>
      <w:rFonts w:ascii="Arial" w:eastAsia="Times New Roman" w:hAnsi="Arial" w:cs="Arial"/>
      <w:noProof/>
      <w:color w:val="000000" w:themeColor="text1"/>
      <w:lang w:eastAsia="en-AU"/>
    </w:rPr>
  </w:style>
  <w:style w:type="paragraph" w:customStyle="1" w:styleId="Heading21">
    <w:name w:val="Heading 21"/>
    <w:basedOn w:val="cefheading3"/>
    <w:link w:val="HEADING2Char0"/>
    <w:rsid w:val="00516686"/>
    <w:pPr>
      <w:spacing w:before="360"/>
    </w:pPr>
    <w:rPr>
      <w:sz w:val="32"/>
    </w:rPr>
  </w:style>
  <w:style w:type="character" w:customStyle="1" w:styleId="HEADING1Char0">
    <w:name w:val="HEADING 1 Char"/>
    <w:basedOn w:val="cefheading2Char"/>
    <w:link w:val="Heading11"/>
    <w:rsid w:val="000C2FF8"/>
    <w:rPr>
      <w:rFonts w:ascii="Arial" w:eastAsia="Times New Roman" w:hAnsi="Arial" w:cs="Arial"/>
      <w:b/>
      <w:bCs w:val="0"/>
      <w:noProof/>
      <w:color w:val="0090A3"/>
      <w:kern w:val="32"/>
      <w:sz w:val="40"/>
      <w:szCs w:val="40"/>
      <w:lang w:eastAsia="en-AU"/>
    </w:rPr>
  </w:style>
  <w:style w:type="paragraph" w:customStyle="1" w:styleId="TABLENORMAL0">
    <w:name w:val="TABLE NORMAL"/>
    <w:basedOn w:val="Normal"/>
    <w:qFormat/>
    <w:rsid w:val="00E746B2"/>
  </w:style>
  <w:style w:type="character" w:customStyle="1" w:styleId="HEADING2Char0">
    <w:name w:val="HEADING 2 Char"/>
    <w:basedOn w:val="cefheading3Char"/>
    <w:link w:val="Heading21"/>
    <w:rsid w:val="00516686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customStyle="1" w:styleId="TABLEBULLETS">
    <w:name w:val="TABLE BULLETS"/>
    <w:basedOn w:val="cefbullet"/>
    <w:qFormat/>
    <w:rsid w:val="0002707D"/>
    <w:pPr>
      <w:spacing w:before="0" w:after="0"/>
      <w:ind w:left="357" w:hanging="357"/>
    </w:pPr>
    <w:rPr>
      <w:rFonts w:ascii="Arial" w:hAnsi="Arial"/>
    </w:rPr>
  </w:style>
  <w:style w:type="paragraph" w:customStyle="1" w:styleId="TABLEHEADING">
    <w:name w:val="TABLE HEADING"/>
    <w:basedOn w:val="cefparared"/>
    <w:qFormat/>
    <w:rsid w:val="00E746B2"/>
    <w:pPr>
      <w:spacing w:after="0"/>
    </w:pPr>
    <w:rPr>
      <w:rFonts w:ascii="Arial" w:hAnsi="Arial"/>
      <w:color w:val="F2F2F2" w:themeColor="background1" w:themeShade="F2"/>
    </w:rPr>
  </w:style>
  <w:style w:type="paragraph" w:customStyle="1" w:styleId="Heading31">
    <w:name w:val="Heading 31"/>
    <w:basedOn w:val="Normal"/>
    <w:rsid w:val="00C95AEB"/>
    <w:rPr>
      <w:b/>
      <w:sz w:val="28"/>
      <w:szCs w:val="28"/>
    </w:rPr>
  </w:style>
  <w:style w:type="paragraph" w:customStyle="1" w:styleId="TITLE4">
    <w:name w:val="TITLE 4"/>
    <w:basedOn w:val="TITLE2"/>
    <w:rsid w:val="00DD1FD7"/>
    <w:pPr>
      <w:spacing w:after="0"/>
    </w:pPr>
    <w:rPr>
      <w:b/>
      <w:color w:val="FFFFFF" w:themeColor="background1"/>
    </w:rPr>
  </w:style>
  <w:style w:type="paragraph" w:customStyle="1" w:styleId="TITLE3">
    <w:name w:val="TITLE 3"/>
    <w:basedOn w:val="TITLE1"/>
    <w:rsid w:val="00472D78"/>
    <w:rPr>
      <w:color w:val="FFFFFF" w:themeColor="background1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C64CB"/>
    <w:pPr>
      <w:tabs>
        <w:tab w:val="clear" w:pos="-3060"/>
        <w:tab w:val="clear" w:pos="-2340"/>
        <w:tab w:val="clear" w:pos="6300"/>
      </w:tabs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8019B6"/>
    <w:pPr>
      <w:tabs>
        <w:tab w:val="clear" w:pos="-3060"/>
        <w:tab w:val="clear" w:pos="-2340"/>
        <w:tab w:val="clear" w:pos="6300"/>
      </w:tabs>
      <w:suppressAutoHyphens w:val="0"/>
      <w:spacing w:before="120" w:after="0" w:line="276" w:lineRule="auto"/>
    </w:pPr>
    <w:rPr>
      <w:rFonts w:ascii="Gill Sans MT" w:eastAsiaTheme="minorHAnsi" w:hAnsi="Gill Sans MT" w:cstheme="minorBidi"/>
      <w:noProof w:val="0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19B6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019B6"/>
    <w:rPr>
      <w:vertAlign w:val="superscript"/>
    </w:rPr>
  </w:style>
  <w:style w:type="paragraph" w:customStyle="1" w:styleId="TableandFigureHeading">
    <w:name w:val="Table and Figure Heading"/>
    <w:basedOn w:val="Normal"/>
    <w:qFormat/>
    <w:rsid w:val="00544371"/>
    <w:pPr>
      <w:tabs>
        <w:tab w:val="clear" w:pos="-3060"/>
        <w:tab w:val="clear" w:pos="-2340"/>
        <w:tab w:val="clear" w:pos="6300"/>
      </w:tabs>
      <w:suppressAutoHyphens w:val="0"/>
      <w:spacing w:before="120" w:line="276" w:lineRule="auto"/>
    </w:pPr>
    <w:rPr>
      <w:rFonts w:eastAsiaTheme="minorHAnsi" w:cstheme="minorBidi"/>
      <w:b/>
      <w:noProof w:val="0"/>
      <w:color w:val="FFFFFF" w:themeColor="background1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061E"/>
    <w:rPr>
      <w:rFonts w:ascii="Arial" w:eastAsia="Times New Roman" w:hAnsi="Arial" w:cs="Arial"/>
      <w:noProof/>
      <w:color w:val="000000" w:themeColor="text1"/>
      <w:lang w:eastAsia="en-AU"/>
    </w:rPr>
  </w:style>
  <w:style w:type="paragraph" w:styleId="NoSpacing">
    <w:name w:val="No Spacing"/>
    <w:uiPriority w:val="1"/>
    <w:rsid w:val="00EC021A"/>
    <w:pPr>
      <w:numPr>
        <w:numId w:val="4"/>
      </w:num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79D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D2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79D2"/>
    <w:rPr>
      <w:vertAlign w:val="superscript"/>
    </w:rPr>
  </w:style>
  <w:style w:type="table" w:customStyle="1" w:styleId="GridTableLight">
    <w:name w:val="Grid Table Light"/>
    <w:basedOn w:val="TableNormal"/>
    <w:uiPriority w:val="40"/>
    <w:rsid w:val="00EA6C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4">
    <w:name w:val="H 4"/>
    <w:basedOn w:val="Normal"/>
    <w:link w:val="H4Char"/>
    <w:rsid w:val="00AC1521"/>
    <w:rPr>
      <w:b/>
      <w:sz w:val="28"/>
      <w:szCs w:val="28"/>
      <w:lang w:val="en-US"/>
    </w:rPr>
  </w:style>
  <w:style w:type="character" w:customStyle="1" w:styleId="H4Char">
    <w:name w:val="H 4 Char"/>
    <w:basedOn w:val="DefaultParagraphFont"/>
    <w:link w:val="H4"/>
    <w:rsid w:val="00AC1521"/>
    <w:rPr>
      <w:rFonts w:ascii="Arial" w:eastAsia="Times New Roman" w:hAnsi="Arial" w:cs="Arial"/>
      <w:b/>
      <w:noProof/>
      <w:color w:val="000000" w:themeColor="text1"/>
      <w:sz w:val="28"/>
      <w:szCs w:val="28"/>
      <w:lang w:val="en-US" w:eastAsia="en-AU"/>
    </w:rPr>
  </w:style>
  <w:style w:type="paragraph" w:styleId="TOCHeading">
    <w:name w:val="TOC Heading"/>
    <w:basedOn w:val="Heading1"/>
    <w:next w:val="Normal"/>
    <w:uiPriority w:val="39"/>
    <w:unhideWhenUsed/>
    <w:rsid w:val="00104AEA"/>
    <w:pPr>
      <w:keepNext/>
      <w:keepLines/>
      <w:tabs>
        <w:tab w:val="clear" w:pos="-3060"/>
        <w:tab w:val="clear" w:pos="-2340"/>
        <w:tab w:val="clear" w:pos="630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04AEA"/>
    <w:pPr>
      <w:tabs>
        <w:tab w:val="clear" w:pos="-3060"/>
        <w:tab w:val="clear" w:pos="-2340"/>
        <w:tab w:val="clear" w:pos="630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04AEA"/>
    <w:pPr>
      <w:tabs>
        <w:tab w:val="clear" w:pos="-3060"/>
        <w:tab w:val="clear" w:pos="-2340"/>
        <w:tab w:val="clear" w:pos="6300"/>
      </w:tabs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04AEA"/>
    <w:pPr>
      <w:tabs>
        <w:tab w:val="clear" w:pos="-3060"/>
        <w:tab w:val="clear" w:pos="-2340"/>
        <w:tab w:val="clear" w:pos="6300"/>
      </w:tabs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95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79"/>
    <w:rPr>
      <w:rFonts w:ascii="Arial" w:eastAsia="Times New Roman" w:hAnsi="Arial" w:cs="Arial"/>
      <w:noProof/>
      <w:color w:val="000000" w:themeColor="text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79"/>
    <w:rPr>
      <w:rFonts w:ascii="Arial" w:eastAsia="Times New Roman" w:hAnsi="Arial" w:cs="Arial"/>
      <w:b/>
      <w:bCs/>
      <w:noProof/>
      <w:color w:val="000000" w:themeColor="text1"/>
      <w:sz w:val="20"/>
      <w:szCs w:val="20"/>
      <w:lang w:eastAsia="en-AU"/>
    </w:rPr>
  </w:style>
  <w:style w:type="paragraph" w:customStyle="1" w:styleId="NormalBullets">
    <w:name w:val="Normal Bullets"/>
    <w:basedOn w:val="Normal"/>
    <w:link w:val="NormalBulletsChar"/>
    <w:qFormat/>
    <w:rsid w:val="00C95F79"/>
    <w:pPr>
      <w:numPr>
        <w:numId w:val="5"/>
      </w:numPr>
      <w:tabs>
        <w:tab w:val="clear" w:pos="-3060"/>
        <w:tab w:val="clear" w:pos="-2340"/>
        <w:tab w:val="clear" w:pos="6300"/>
        <w:tab w:val="right" w:pos="8931"/>
      </w:tabs>
      <w:suppressAutoHyphens w:val="0"/>
    </w:pPr>
    <w:rPr>
      <w:rFonts w:eastAsia="Calibri"/>
      <w:color w:val="auto"/>
      <w:sz w:val="24"/>
      <w:szCs w:val="24"/>
      <w:lang w:eastAsia="en-US"/>
    </w:rPr>
  </w:style>
  <w:style w:type="character" w:customStyle="1" w:styleId="NormalBulletsChar">
    <w:name w:val="Normal Bullets Char"/>
    <w:basedOn w:val="DefaultParagraphFont"/>
    <w:link w:val="NormalBullets"/>
    <w:rsid w:val="00C95F79"/>
    <w:rPr>
      <w:rFonts w:ascii="Arial" w:eastAsia="Calibri" w:hAnsi="Arial" w:cs="Arial"/>
      <w:noProof/>
      <w:sz w:val="24"/>
      <w:szCs w:val="24"/>
    </w:rPr>
  </w:style>
  <w:style w:type="paragraph" w:customStyle="1" w:styleId="Title20">
    <w:name w:val="Title 2"/>
    <w:basedOn w:val="TITLE2"/>
    <w:link w:val="Title2Char0"/>
    <w:qFormat/>
    <w:rsid w:val="00F65372"/>
  </w:style>
  <w:style w:type="character" w:customStyle="1" w:styleId="Title2Char0">
    <w:name w:val="Title 2 Char"/>
    <w:basedOn w:val="TITLE2Char"/>
    <w:link w:val="Title20"/>
    <w:rsid w:val="00F65372"/>
    <w:rPr>
      <w:rFonts w:ascii="Arial" w:eastAsia="Times New Roman" w:hAnsi="Arial" w:cs="Arial"/>
      <w:noProof/>
      <w:color w:val="000000" w:themeColor="text1"/>
      <w:sz w:val="40"/>
      <w:szCs w:val="40"/>
      <w:lang w:eastAsia="en-AU"/>
    </w:rPr>
  </w:style>
  <w:style w:type="paragraph" w:styleId="NormalWeb">
    <w:name w:val="Normal (Web)"/>
    <w:basedOn w:val="Normal"/>
    <w:uiPriority w:val="99"/>
    <w:unhideWhenUsed/>
    <w:rsid w:val="0059061A"/>
    <w:pPr>
      <w:tabs>
        <w:tab w:val="clear" w:pos="-3060"/>
        <w:tab w:val="clear" w:pos="-2340"/>
        <w:tab w:val="clear" w:pos="6300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8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3E6"/>
                        <w:left w:val="single" w:sz="6" w:space="0" w:color="E1E3E6"/>
                        <w:bottom w:val="single" w:sz="6" w:space="0" w:color="E1E3E6"/>
                        <w:right w:val="single" w:sz="6" w:space="0" w:color="E1E3E6"/>
                      </w:divBdr>
                      <w:divsChild>
                        <w:div w:id="2938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47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0.emf"/><Relationship Id="rId26" Type="http://schemas.openxmlformats.org/officeDocument/2006/relationships/image" Target="media/image130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0.emf"/><Relationship Id="rId29" Type="http://schemas.openxmlformats.org/officeDocument/2006/relationships/hyperlink" Target="https://profile.id.com.au/port-phill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0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emf"/><Relationship Id="rId28" Type="http://schemas.openxmlformats.org/officeDocument/2006/relationships/image" Target="media/image140.emf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hyperlink" Target="http://eservices.portphillip.vic.gov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0.emf"/><Relationship Id="rId27" Type="http://schemas.openxmlformats.org/officeDocument/2006/relationships/image" Target="media/image14.emf"/><Relationship Id="rId30" Type="http://schemas.openxmlformats.org/officeDocument/2006/relationships/hyperlink" Target="http://www.portphillip.vic.gov.au/contact_us.htm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029F-E2E0-4475-9718-F6D1E09F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Marion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bound</dc:creator>
  <cp:lastModifiedBy>Kathy</cp:lastModifiedBy>
  <cp:revision>12</cp:revision>
  <cp:lastPrinted>2018-01-28T10:09:00Z</cp:lastPrinted>
  <dcterms:created xsi:type="dcterms:W3CDTF">2018-02-07T07:33:00Z</dcterms:created>
  <dcterms:modified xsi:type="dcterms:W3CDTF">2018-02-10T23:22:00Z</dcterms:modified>
</cp:coreProperties>
</file>