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A636E6">
        <w:rPr>
          <w:b/>
        </w:rPr>
        <w:t>January 2018</w:t>
      </w:r>
      <w:r w:rsidR="00FC04DD">
        <w:rPr>
          <w:b/>
        </w:rPr>
        <w:t xml:space="preserve"> – 3</w:t>
      </w:r>
      <w:r w:rsidR="00C13EF4">
        <w:rPr>
          <w:b/>
        </w:rPr>
        <w:t>1</w:t>
      </w:r>
      <w:r w:rsidRPr="00C93386">
        <w:rPr>
          <w:b/>
        </w:rPr>
        <w:t xml:space="preserve"> </w:t>
      </w:r>
      <w:r w:rsidR="00A636E6">
        <w:rPr>
          <w:b/>
        </w:rPr>
        <w:t>March 2018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EC502E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</w:t>
            </w:r>
            <w:r w:rsidR="00497635">
              <w:rPr>
                <w:lang w:eastAsia="en-AU"/>
              </w:rPr>
              <w:t>6</w:t>
            </w:r>
            <w:r>
              <w:rPr>
                <w:lang w:eastAsia="en-AU"/>
              </w:rPr>
              <w:t>,</w:t>
            </w:r>
            <w:r w:rsidR="00C23A51">
              <w:rPr>
                <w:lang w:eastAsia="en-AU"/>
              </w:rPr>
              <w:t>639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74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4B2BB3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395FF2"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="00395FF2" w:rsidRPr="00C93386">
              <w:t>require the Mayor to attend more functions and events representing Port Phillip City Council than is required by other Councillors.</w:t>
            </w:r>
            <w:r>
              <w:t xml:space="preserve"> </w:t>
            </w:r>
            <w:r w:rsidRPr="004B2BB3">
              <w:t>The costs of $13,990.00 is related to a training course that will be undertaken by the Mayor over a 12 month period.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4B2BB3" w:rsidP="006B56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C23A51">
              <w:rPr>
                <w:lang w:eastAsia="en-AU"/>
              </w:rPr>
              <w:t>$13,990.00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$9,000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B127E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</w:t>
            </w:r>
            <w:r w:rsidR="00C23A51">
              <w:rPr>
                <w:lang w:eastAsia="en-AU"/>
              </w:rPr>
              <w:t>096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96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087C59">
            <w:pPr>
              <w:jc w:val="right"/>
              <w:rPr>
                <w:lang w:eastAsia="en-AU"/>
              </w:rPr>
            </w:pP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26F6" w:rsidRPr="00E34CE0" w:rsidRDefault="005126F6" w:rsidP="005126F6"/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B127E2" w:rsidP="00C32D6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C23A51">
              <w:rPr>
                <w:lang w:eastAsia="en-AU"/>
              </w:rPr>
              <w:t>1</w:t>
            </w:r>
            <w:r>
              <w:rPr>
                <w:lang w:eastAsia="en-AU"/>
              </w:rPr>
              <w:t>,</w:t>
            </w:r>
            <w:r w:rsidR="00C23A51">
              <w:rPr>
                <w:lang w:eastAsia="en-AU"/>
              </w:rPr>
              <w:t>541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00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Pr="00E34CE0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B127E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$41</w:t>
            </w:r>
            <w:r w:rsidR="00C23A51">
              <w:rPr>
                <w:lang w:eastAsia="en-AU"/>
              </w:rPr>
              <w:t>4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2</w:t>
            </w:r>
            <w:r>
              <w:rPr>
                <w:lang w:eastAsia="en-AU"/>
              </w:rPr>
              <w:t>9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B127E2" w:rsidP="005126F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C23A51">
              <w:rPr>
                <w:b/>
                <w:lang w:eastAsia="en-AU"/>
              </w:rPr>
              <w:t>44</w:t>
            </w:r>
            <w:r>
              <w:rPr>
                <w:b/>
                <w:lang w:eastAsia="en-AU"/>
              </w:rPr>
              <w:t>,6</w:t>
            </w:r>
            <w:r w:rsidR="00C23A51">
              <w:rPr>
                <w:b/>
                <w:lang w:eastAsia="en-AU"/>
              </w:rPr>
              <w:t>81</w:t>
            </w:r>
            <w:r>
              <w:rPr>
                <w:b/>
                <w:lang w:eastAsia="en-AU"/>
              </w:rPr>
              <w:t>.</w:t>
            </w:r>
            <w:r w:rsidR="00C23A51">
              <w:rPr>
                <w:b/>
                <w:lang w:eastAsia="en-AU"/>
              </w:rPr>
              <w:t>99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EA1050" w:rsidRDefault="00EA1050" w:rsidP="00EA1050">
      <w:pPr>
        <w:pStyle w:val="NormalBullets"/>
      </w:pPr>
      <w:r>
        <w:t>Planning Committee</w:t>
      </w:r>
    </w:p>
    <w:p w:rsidR="00EA1050" w:rsidRPr="0044072D" w:rsidRDefault="00EA1050" w:rsidP="00EA1050">
      <w:pPr>
        <w:pStyle w:val="NormalBullets"/>
      </w:pPr>
      <w:r w:rsidRPr="0044072D">
        <w:t>Council Neig</w:t>
      </w:r>
      <w:r>
        <w:t xml:space="preserve">hbourhood Programs Committee </w:t>
      </w:r>
    </w:p>
    <w:p w:rsidR="00EA1050" w:rsidRDefault="00EA1050" w:rsidP="00EA1050">
      <w:pPr>
        <w:pStyle w:val="NormalBullets"/>
      </w:pPr>
      <w:r>
        <w:t>Inner Melbourne Action Plan Committee</w:t>
      </w:r>
    </w:p>
    <w:p w:rsidR="00CF1D9E" w:rsidRDefault="00CF1D9E" w:rsidP="00EA1050">
      <w:pPr>
        <w:pStyle w:val="NormalBullets"/>
      </w:pPr>
      <w:bookmarkStart w:id="0" w:name="_Hlk514680485"/>
      <w:r>
        <w:t>Inner South Metropolitan Mayors Forum</w:t>
      </w:r>
    </w:p>
    <w:bookmarkEnd w:id="0"/>
    <w:p w:rsidR="00EA1050" w:rsidRPr="007F16C0" w:rsidRDefault="00EA1050" w:rsidP="00EA1050">
      <w:pPr>
        <w:pStyle w:val="NormalBullets"/>
      </w:pPr>
      <w:r>
        <w:t>South Melbourne Market Committee</w:t>
      </w:r>
      <w:r w:rsidRPr="007F16C0">
        <w:t xml:space="preserve"> </w:t>
      </w:r>
    </w:p>
    <w:p w:rsidR="00EA1050" w:rsidRPr="00E670DA" w:rsidRDefault="00EA1050" w:rsidP="00EA1050">
      <w:pPr>
        <w:pStyle w:val="NormalBullets"/>
        <w:rPr>
          <w:b/>
        </w:rPr>
      </w:pPr>
      <w:r>
        <w:t>Audit and Risk Committee</w:t>
      </w:r>
    </w:p>
    <w:p w:rsidR="00EA1050" w:rsidRPr="00E670DA" w:rsidRDefault="00EA1050" w:rsidP="00EA1050">
      <w:pPr>
        <w:pStyle w:val="NormalBullets"/>
        <w:rPr>
          <w:b/>
        </w:rPr>
      </w:pPr>
      <w:r>
        <w:t>Cultural Heritage Reference Committee</w:t>
      </w:r>
    </w:p>
    <w:p w:rsidR="00EA1050" w:rsidRPr="00CF1D9E" w:rsidRDefault="00EA1050" w:rsidP="00EA1050">
      <w:pPr>
        <w:pStyle w:val="NormalBullets"/>
        <w:rPr>
          <w:b/>
        </w:rPr>
      </w:pPr>
      <w:r>
        <w:t>Bubup Womindjeka Family and Children’s Board x 2</w:t>
      </w:r>
    </w:p>
    <w:p w:rsidR="00CF1D9E" w:rsidRPr="002144D6" w:rsidRDefault="00CF1D9E" w:rsidP="00EA1050">
      <w:pPr>
        <w:pStyle w:val="NormalBullets"/>
        <w:rPr>
          <w:b/>
        </w:rPr>
      </w:pPr>
      <w:r>
        <w:t>Fishermans Bend Minsterial Advisory Committee</w:t>
      </w:r>
    </w:p>
    <w:p w:rsidR="00395FF2" w:rsidRDefault="00C93386" w:rsidP="00087C59">
      <w:pPr>
        <w:pStyle w:val="Heading2"/>
      </w:pPr>
      <w:bookmarkStart w:id="1" w:name="_GoBack"/>
      <w:bookmarkEnd w:id="1"/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</w:t>
            </w:r>
            <w:r w:rsidR="00C23A51">
              <w:rPr>
                <w:lang w:eastAsia="en-AU"/>
              </w:rPr>
              <w:t>340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49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</w:t>
            </w:r>
            <w:r w:rsidR="00C23A51">
              <w:rPr>
                <w:lang w:eastAsia="en-AU"/>
              </w:rPr>
              <w:t>8</w:t>
            </w:r>
            <w:r>
              <w:rPr>
                <w:lang w:eastAsia="en-AU"/>
              </w:rPr>
              <w:t>9.</w:t>
            </w:r>
            <w:r w:rsidR="00C23A51">
              <w:rPr>
                <w:lang w:eastAsia="en-AU"/>
              </w:rPr>
              <w:t>53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C23A51">
              <w:rPr>
                <w:lang w:eastAsia="en-AU"/>
              </w:rPr>
              <w:t>1</w:t>
            </w:r>
            <w:r>
              <w:rPr>
                <w:lang w:eastAsia="en-AU"/>
              </w:rPr>
              <w:t>,</w:t>
            </w:r>
            <w:r w:rsidR="00C23A51">
              <w:rPr>
                <w:lang w:eastAsia="en-AU"/>
              </w:rPr>
              <w:t>687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88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$38</w:t>
            </w:r>
            <w:r w:rsidR="00C23A51">
              <w:rPr>
                <w:lang w:eastAsia="en-AU"/>
              </w:rPr>
              <w:t>0</w:t>
            </w:r>
            <w:r>
              <w:rPr>
                <w:lang w:eastAsia="en-AU"/>
              </w:rPr>
              <w:t>.</w:t>
            </w:r>
            <w:r w:rsidR="00C23A51">
              <w:rPr>
                <w:lang w:eastAsia="en-AU"/>
              </w:rPr>
              <w:t>74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B127E2" w:rsidP="005C49B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$10,</w:t>
            </w:r>
            <w:r w:rsidR="00C23A51">
              <w:rPr>
                <w:b/>
                <w:lang w:eastAsia="en-AU"/>
              </w:rPr>
              <w:t>59</w:t>
            </w:r>
            <w:r>
              <w:rPr>
                <w:b/>
                <w:lang w:eastAsia="en-AU"/>
              </w:rPr>
              <w:t>8.</w:t>
            </w:r>
            <w:r w:rsidR="00C23A51">
              <w:rPr>
                <w:b/>
                <w:lang w:eastAsia="en-AU"/>
              </w:rPr>
              <w:t>6</w:t>
            </w:r>
            <w:r>
              <w:rPr>
                <w:b/>
                <w:lang w:eastAsia="en-AU"/>
              </w:rPr>
              <w:t>4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0378E6" w:rsidRPr="000378E6" w:rsidRDefault="000378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 w:rsidRPr="000378E6">
        <w:t>Planning Committee x 2</w:t>
      </w:r>
    </w:p>
    <w:p w:rsidR="000378E6" w:rsidRPr="000378E6" w:rsidRDefault="000378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 w:rsidRPr="000378E6">
        <w:t xml:space="preserve">Friends of Suai/Covalima Community Reference Committee x 2 </w:t>
      </w:r>
    </w:p>
    <w:p w:rsidR="000378E6" w:rsidRPr="000378E6" w:rsidRDefault="000378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 w:rsidRPr="000378E6">
        <w:t>Multi-Faith Network Steering Committee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</w:t>
            </w:r>
            <w:r w:rsidR="00952C5F">
              <w:rPr>
                <w:lang w:eastAsia="en-AU"/>
              </w:rPr>
              <w:t>340</w:t>
            </w:r>
            <w:r>
              <w:rPr>
                <w:lang w:eastAsia="en-AU"/>
              </w:rPr>
              <w:t>.</w:t>
            </w:r>
            <w:r w:rsidR="00952C5F">
              <w:rPr>
                <w:lang w:eastAsia="en-AU"/>
              </w:rPr>
              <w:t>49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D5BD3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952C5F">
              <w:rPr>
                <w:lang w:eastAsia="en-AU"/>
              </w:rPr>
              <w:t>41</w:t>
            </w:r>
            <w:r>
              <w:rPr>
                <w:lang w:eastAsia="en-AU"/>
              </w:rPr>
              <w:t>.</w:t>
            </w:r>
            <w:r w:rsidR="00952C5F">
              <w:rPr>
                <w:lang w:eastAsia="en-AU"/>
              </w:rPr>
              <w:t>4</w:t>
            </w:r>
            <w:r>
              <w:rPr>
                <w:lang w:eastAsia="en-AU"/>
              </w:rPr>
              <w:t>1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D5BD3" w:rsidP="00F1519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</w:t>
            </w:r>
            <w:r w:rsidR="00952C5F">
              <w:rPr>
                <w:b/>
                <w:lang w:eastAsia="en-AU"/>
              </w:rPr>
              <w:t>781</w:t>
            </w:r>
            <w:r>
              <w:rPr>
                <w:b/>
                <w:lang w:eastAsia="en-AU"/>
              </w:rPr>
              <w:t>.</w:t>
            </w:r>
            <w:r w:rsidR="00952C5F">
              <w:rPr>
                <w:b/>
                <w:lang w:eastAsia="en-AU"/>
              </w:rPr>
              <w:t>90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0E4B38" w:rsidRPr="000E4B38" w:rsidRDefault="000E4B38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0E4B38">
        <w:t>Planning Committee x 2</w:t>
      </w:r>
    </w:p>
    <w:p w:rsidR="000E4B38" w:rsidRPr="000E4B38" w:rsidRDefault="000E4B38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0E4B38">
        <w:t>Esplanade Market Advisory Committee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6D42E4" w:rsidRDefault="006D42E4" w:rsidP="00087C59">
      <w:pPr>
        <w:pStyle w:val="Heading2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</w:t>
            </w:r>
            <w:r w:rsidR="00952C5F">
              <w:rPr>
                <w:lang w:eastAsia="en-AU"/>
              </w:rPr>
              <w:t>340</w:t>
            </w:r>
            <w:r>
              <w:rPr>
                <w:lang w:eastAsia="en-AU"/>
              </w:rPr>
              <w:t>.</w:t>
            </w:r>
            <w:r w:rsidR="00952C5F">
              <w:rPr>
                <w:lang w:eastAsia="en-AU"/>
              </w:rPr>
              <w:t>49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952C5F">
              <w:rPr>
                <w:lang w:eastAsia="en-AU"/>
              </w:rPr>
              <w:t>52.60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952C5F">
              <w:rPr>
                <w:lang w:eastAsia="en-AU"/>
              </w:rPr>
              <w:t>14</w:t>
            </w:r>
            <w:r>
              <w:rPr>
                <w:lang w:eastAsia="en-AU"/>
              </w:rPr>
              <w:t>.</w:t>
            </w:r>
            <w:r w:rsidR="00952C5F">
              <w:rPr>
                <w:lang w:eastAsia="en-AU"/>
              </w:rPr>
              <w:t>20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A62E8B" w:rsidP="00993AFD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</w:t>
            </w:r>
            <w:r w:rsidR="00952C5F">
              <w:rPr>
                <w:b/>
                <w:lang w:eastAsia="en-AU"/>
              </w:rPr>
              <w:t>80</w:t>
            </w:r>
            <w:r>
              <w:rPr>
                <w:b/>
                <w:lang w:eastAsia="en-AU"/>
              </w:rPr>
              <w:t>7.</w:t>
            </w:r>
            <w:r w:rsidR="00952C5F">
              <w:rPr>
                <w:b/>
                <w:lang w:eastAsia="en-AU"/>
              </w:rPr>
              <w:t>29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>Planning Committee x 2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>Esplanade Market Advisory Committee x 2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 xml:space="preserve">Linden New Art Board of Management 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687071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87071" w:rsidRPr="00395FF2" w:rsidRDefault="00687071" w:rsidP="00687071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87071" w:rsidRPr="00403484" w:rsidRDefault="00687071" w:rsidP="00687071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$8,340.49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687071">
              <w:rPr>
                <w:rFonts w:eastAsia="Times New Roman"/>
                <w:color w:val="0F0F0F"/>
                <w:lang w:eastAsia="en-AU"/>
              </w:rPr>
              <w:t>19</w:t>
            </w:r>
            <w:r>
              <w:rPr>
                <w:rFonts w:eastAsia="Times New Roman"/>
                <w:color w:val="0F0F0F"/>
                <w:lang w:eastAsia="en-AU"/>
              </w:rPr>
              <w:t>9.</w:t>
            </w:r>
            <w:r w:rsidR="00687071">
              <w:rPr>
                <w:rFonts w:eastAsia="Times New Roman"/>
                <w:color w:val="0F0F0F"/>
                <w:lang w:eastAsia="en-AU"/>
              </w:rPr>
              <w:t>61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$38</w:t>
            </w:r>
            <w:r w:rsidR="00687071">
              <w:rPr>
                <w:rFonts w:eastAsia="Times New Roman"/>
                <w:color w:val="0F0F0F"/>
                <w:lang w:eastAsia="en-AU"/>
              </w:rPr>
              <w:t>8</w:t>
            </w:r>
            <w:r>
              <w:rPr>
                <w:rFonts w:eastAsia="Times New Roman"/>
                <w:color w:val="0F0F0F"/>
                <w:lang w:eastAsia="en-AU"/>
              </w:rPr>
              <w:t>.</w:t>
            </w:r>
            <w:r w:rsidR="00687071">
              <w:rPr>
                <w:rFonts w:eastAsia="Times New Roman"/>
                <w:color w:val="0F0F0F"/>
                <w:lang w:eastAsia="en-AU"/>
              </w:rPr>
              <w:t>31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B47256" w:rsidP="00B83B87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$8,</w:t>
            </w:r>
            <w:r w:rsidR="00687071">
              <w:rPr>
                <w:rFonts w:eastAsia="Times New Roman"/>
                <w:b/>
                <w:color w:val="0F0F0F"/>
                <w:lang w:eastAsia="en-AU"/>
              </w:rPr>
              <w:t>92</w:t>
            </w:r>
            <w:r>
              <w:rPr>
                <w:rFonts w:eastAsia="Times New Roman"/>
                <w:b/>
                <w:color w:val="0F0F0F"/>
                <w:lang w:eastAsia="en-AU"/>
              </w:rPr>
              <w:t>8.4</w:t>
            </w:r>
            <w:r w:rsidR="00687071">
              <w:rPr>
                <w:rFonts w:eastAsia="Times New Roman"/>
                <w:b/>
                <w:color w:val="0F0F0F"/>
                <w:lang w:eastAsia="en-AU"/>
              </w:rPr>
              <w:t>1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0E4B38" w:rsidRDefault="000E4B38" w:rsidP="000E4B38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meetings during the quarter as Council’s representative: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>Planning Committee x 2</w:t>
      </w:r>
    </w:p>
    <w:p w:rsidR="00CC20AC" w:rsidRPr="00C1434B" w:rsidRDefault="00CC20AC" w:rsidP="006D42E4">
      <w:pPr>
        <w:pStyle w:val="NormalBullets"/>
        <w:numPr>
          <w:ilvl w:val="0"/>
          <w:numId w:val="0"/>
        </w:numPr>
        <w:ind w:left="720"/>
        <w:rPr>
          <w:color w:val="FF0000"/>
        </w:rPr>
      </w:pPr>
    </w:p>
    <w:p w:rsidR="00CC20AC" w:rsidRPr="00C1434B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F16ED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F16ED0" w:rsidRPr="00547855" w:rsidRDefault="00F16ED0" w:rsidP="00F16ED0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6ED0" w:rsidRPr="00403484" w:rsidRDefault="00F16ED0" w:rsidP="00F16ED0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$8,340.49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012F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F16ED0">
              <w:rPr>
                <w:lang w:eastAsia="en-AU"/>
              </w:rPr>
              <w:t>3</w:t>
            </w:r>
            <w:r>
              <w:rPr>
                <w:lang w:eastAsia="en-AU"/>
              </w:rPr>
              <w:t>,</w:t>
            </w:r>
            <w:r w:rsidR="00F16ED0">
              <w:rPr>
                <w:lang w:eastAsia="en-AU"/>
              </w:rPr>
              <w:t>067</w:t>
            </w:r>
            <w:r>
              <w:rPr>
                <w:lang w:eastAsia="en-AU"/>
              </w:rPr>
              <w:t>.</w:t>
            </w:r>
            <w:r w:rsidR="00F16ED0">
              <w:rPr>
                <w:lang w:eastAsia="en-AU"/>
              </w:rPr>
              <w:t>9</w:t>
            </w:r>
            <w:r>
              <w:rPr>
                <w:lang w:eastAsia="en-AU"/>
              </w:rPr>
              <w:t>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10D7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$38</w:t>
            </w:r>
            <w:r w:rsidR="00F16ED0">
              <w:rPr>
                <w:lang w:eastAsia="en-AU"/>
              </w:rPr>
              <w:t>5</w:t>
            </w:r>
            <w:r>
              <w:rPr>
                <w:lang w:eastAsia="en-AU"/>
              </w:rPr>
              <w:t>.</w:t>
            </w:r>
            <w:r w:rsidR="00F16ED0">
              <w:rPr>
                <w:lang w:eastAsia="en-AU"/>
              </w:rPr>
              <w:t>7</w:t>
            </w:r>
            <w:r>
              <w:rPr>
                <w:lang w:eastAsia="en-AU"/>
              </w:rPr>
              <w:t>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10D7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</w:t>
            </w:r>
            <w:r w:rsidR="00F16ED0">
              <w:rPr>
                <w:b/>
                <w:lang w:eastAsia="en-AU"/>
              </w:rPr>
              <w:t>1</w:t>
            </w:r>
            <w:r>
              <w:rPr>
                <w:b/>
                <w:lang w:eastAsia="en-AU"/>
              </w:rPr>
              <w:t>,</w:t>
            </w:r>
            <w:r w:rsidR="00F16ED0">
              <w:rPr>
                <w:b/>
                <w:lang w:eastAsia="en-AU"/>
              </w:rPr>
              <w:t>794</w:t>
            </w:r>
            <w:r>
              <w:rPr>
                <w:b/>
                <w:lang w:eastAsia="en-AU"/>
              </w:rPr>
              <w:t>.2</w:t>
            </w:r>
            <w:r w:rsidR="00F16ED0">
              <w:rPr>
                <w:b/>
                <w:lang w:eastAsia="en-AU"/>
              </w:rPr>
              <w:t>3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0E4B38" w:rsidRPr="000E4B38" w:rsidRDefault="000E4B38" w:rsidP="000E4B38">
      <w:pPr>
        <w:pStyle w:val="NoSpacing"/>
        <w:numPr>
          <w:ilvl w:val="0"/>
          <w:numId w:val="13"/>
        </w:numPr>
        <w:tabs>
          <w:tab w:val="clear" w:pos="6804"/>
        </w:tabs>
      </w:pPr>
      <w:r w:rsidRPr="000E4B38">
        <w:t>Planning Committee x 2</w:t>
      </w:r>
    </w:p>
    <w:p w:rsidR="000E4B38" w:rsidRPr="000E4B38" w:rsidRDefault="000E4B38" w:rsidP="000E4B38">
      <w:pPr>
        <w:pStyle w:val="NoSpacing"/>
        <w:numPr>
          <w:ilvl w:val="0"/>
          <w:numId w:val="13"/>
        </w:numPr>
        <w:tabs>
          <w:tab w:val="clear" w:pos="6804"/>
        </w:tabs>
      </w:pPr>
      <w:r w:rsidRPr="000E4B38">
        <w:t>MAV Arts and Culture Committee</w:t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847E4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47E4C" w:rsidRPr="00547855" w:rsidRDefault="00847E4C" w:rsidP="00847E4C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47E4C" w:rsidRPr="00403484" w:rsidRDefault="00847E4C" w:rsidP="00847E4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$8,340.49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95B0D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$415.</w:t>
            </w:r>
            <w:r w:rsidR="00847E4C">
              <w:rPr>
                <w:lang w:eastAsia="en-AU"/>
              </w:rPr>
              <w:t>67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95B0D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</w:t>
            </w:r>
            <w:r w:rsidR="00847E4C">
              <w:rPr>
                <w:b/>
                <w:lang w:eastAsia="en-AU"/>
              </w:rPr>
              <w:t>7</w:t>
            </w:r>
            <w:r>
              <w:rPr>
                <w:b/>
                <w:lang w:eastAsia="en-AU"/>
              </w:rPr>
              <w:t>56.</w:t>
            </w:r>
            <w:r w:rsidR="00847E4C">
              <w:rPr>
                <w:b/>
                <w:lang w:eastAsia="en-AU"/>
              </w:rPr>
              <w:t>16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1E41A6" w:rsidRDefault="001E41A6" w:rsidP="001E41A6">
      <w:pPr>
        <w:pStyle w:val="NormalBullets"/>
      </w:pPr>
      <w:r>
        <w:t>Planning Committee x 2</w:t>
      </w:r>
    </w:p>
    <w:p w:rsidR="001E41A6" w:rsidRDefault="001E41A6" w:rsidP="001E41A6">
      <w:pPr>
        <w:pStyle w:val="NormalBullets"/>
      </w:pPr>
      <w:r w:rsidRPr="007C771F">
        <w:t>Audit and Risk Committee</w:t>
      </w:r>
    </w:p>
    <w:p w:rsidR="001E41A6" w:rsidRDefault="001E41A6" w:rsidP="001E41A6">
      <w:pPr>
        <w:pStyle w:val="NormalBullets"/>
      </w:pPr>
      <w:r>
        <w:t>Older Persons Consultative Committee</w:t>
      </w:r>
      <w:r w:rsidRPr="007C771F">
        <w:t xml:space="preserve"> </w:t>
      </w:r>
    </w:p>
    <w:p w:rsidR="001E41A6" w:rsidRDefault="001E41A6" w:rsidP="001E41A6">
      <w:pPr>
        <w:pStyle w:val="NormalBullets"/>
      </w:pPr>
      <w:r>
        <w:t>Metropolitan Waste and Resource Recovery Group</w:t>
      </w:r>
    </w:p>
    <w:p w:rsidR="00EB5D5B" w:rsidRPr="006D42E4" w:rsidRDefault="00C93386" w:rsidP="001E41A6">
      <w:pPr>
        <w:pStyle w:val="NormalBullets"/>
        <w:numPr>
          <w:ilvl w:val="0"/>
          <w:numId w:val="0"/>
        </w:numPr>
        <w:ind w:left="720"/>
      </w:pPr>
      <w:r w:rsidRPr="006D42E4">
        <w:t> </w:t>
      </w:r>
    </w:p>
    <w:p w:rsidR="00EB5D5B" w:rsidRDefault="00EB5D5B" w:rsidP="00EB5D5B"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FB5D4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FB5D40" w:rsidRPr="00C4120C" w:rsidRDefault="00FB5D40" w:rsidP="00FB5D40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B5D40" w:rsidRPr="00403484" w:rsidRDefault="00FB5D40" w:rsidP="00FB5D40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$8,340.49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</w:t>
            </w:r>
            <w:r w:rsidR="00FB5D40">
              <w:rPr>
                <w:lang w:eastAsia="en-AU"/>
              </w:rPr>
              <w:t>5.00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FB5D40">
              <w:rPr>
                <w:lang w:eastAsia="en-AU"/>
              </w:rPr>
              <w:t>1</w:t>
            </w:r>
            <w:r>
              <w:rPr>
                <w:lang w:eastAsia="en-AU"/>
              </w:rPr>
              <w:t>,</w:t>
            </w:r>
            <w:r w:rsidR="00FB5D40">
              <w:rPr>
                <w:lang w:eastAsia="en-AU"/>
              </w:rPr>
              <w:t>392</w:t>
            </w:r>
            <w:r>
              <w:rPr>
                <w:lang w:eastAsia="en-AU"/>
              </w:rPr>
              <w:t>.</w:t>
            </w:r>
            <w:r w:rsidR="00FB5D40">
              <w:rPr>
                <w:lang w:eastAsia="en-AU"/>
              </w:rPr>
              <w:t>0</w:t>
            </w:r>
            <w:r>
              <w:rPr>
                <w:lang w:eastAsia="en-AU"/>
              </w:rPr>
              <w:t>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$39</w:t>
            </w:r>
            <w:r w:rsidR="00FB5D40">
              <w:rPr>
                <w:lang w:eastAsia="en-AU"/>
              </w:rPr>
              <w:t>7</w:t>
            </w:r>
            <w:r>
              <w:rPr>
                <w:lang w:eastAsia="en-AU"/>
              </w:rPr>
              <w:t>.</w:t>
            </w:r>
            <w:r w:rsidR="00FB5D40">
              <w:rPr>
                <w:lang w:eastAsia="en-AU"/>
              </w:rPr>
              <w:t>71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8451DB" w:rsidP="00BF3911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</w:t>
            </w:r>
            <w:r w:rsidR="00FB5D40">
              <w:rPr>
                <w:b/>
                <w:lang w:eastAsia="en-AU"/>
              </w:rPr>
              <w:t>0</w:t>
            </w:r>
            <w:r>
              <w:rPr>
                <w:b/>
                <w:lang w:eastAsia="en-AU"/>
              </w:rPr>
              <w:t>,</w:t>
            </w:r>
            <w:r w:rsidR="00FB5D40">
              <w:rPr>
                <w:b/>
                <w:lang w:eastAsia="en-AU"/>
              </w:rPr>
              <w:t>145.20</w:t>
            </w:r>
          </w:p>
        </w:tc>
      </w:tr>
    </w:tbl>
    <w:p w:rsidR="001E41A6" w:rsidRDefault="001E41A6" w:rsidP="001E41A6">
      <w:pPr>
        <w:tabs>
          <w:tab w:val="clear" w:pos="8931"/>
        </w:tabs>
        <w:spacing w:after="0"/>
      </w:pPr>
    </w:p>
    <w:p w:rsidR="001E41A6" w:rsidRDefault="001E41A6" w:rsidP="001E41A6">
      <w:pPr>
        <w:tabs>
          <w:tab w:val="clear" w:pos="8931"/>
        </w:tabs>
        <w:spacing w:after="0"/>
      </w:pPr>
      <w:r>
        <w:t>In addition to regular Council Meetings and Councillor briefings, Councillor Pearl also attended the following meetings during the quarter as Council’s representative:</w:t>
      </w:r>
    </w:p>
    <w:p w:rsidR="001E41A6" w:rsidRDefault="001E41A6" w:rsidP="001E41A6">
      <w:pPr>
        <w:pStyle w:val="NormalBullets"/>
      </w:pPr>
      <w:r>
        <w:t>Planning Committee x 2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FB5D4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FB5D40" w:rsidRPr="00E34CE0" w:rsidRDefault="00FB5D40" w:rsidP="00FB5D40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B5D40" w:rsidRPr="00403484" w:rsidRDefault="00FB5D40" w:rsidP="00FB5D40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$8,340.49</w:t>
            </w:r>
          </w:p>
        </w:tc>
      </w:tr>
      <w:tr w:rsidR="00CF4C8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42275B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</w:t>
            </w:r>
            <w:r w:rsidR="00FB5D40">
              <w:rPr>
                <w:rFonts w:eastAsia="Times New Roman"/>
                <w:color w:val="0F0F0F"/>
                <w:lang w:eastAsia="en-AU"/>
              </w:rPr>
              <w:t>03.15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42275B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FB5D40">
              <w:rPr>
                <w:rFonts w:eastAsia="Times New Roman"/>
                <w:color w:val="0F0F0F"/>
                <w:lang w:eastAsia="en-AU"/>
              </w:rPr>
              <w:t>408.43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FB5D40" w:rsidP="00CF4C88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$8</w:t>
            </w:r>
            <w:r w:rsidR="0042275B">
              <w:rPr>
                <w:rFonts w:eastAsia="Times New Roman"/>
                <w:b/>
                <w:color w:val="0F0F0F"/>
                <w:lang w:eastAsia="en-AU"/>
              </w:rPr>
              <w:t>,</w:t>
            </w:r>
            <w:r>
              <w:rPr>
                <w:rFonts w:eastAsia="Times New Roman"/>
                <w:b/>
                <w:color w:val="0F0F0F"/>
                <w:lang w:eastAsia="en-AU"/>
              </w:rPr>
              <w:t>852</w:t>
            </w:r>
            <w:r w:rsidR="0042275B">
              <w:rPr>
                <w:rFonts w:eastAsia="Times New Roman"/>
                <w:b/>
                <w:color w:val="0F0F0F"/>
                <w:lang w:eastAsia="en-AU"/>
              </w:rPr>
              <w:t>.0</w:t>
            </w:r>
            <w:r>
              <w:rPr>
                <w:rFonts w:eastAsia="Times New Roman"/>
                <w:b/>
                <w:color w:val="0F0F0F"/>
                <w:lang w:eastAsia="en-AU"/>
              </w:rPr>
              <w:t>7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1E41A6" w:rsidRP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Planning Committee</w:t>
      </w:r>
    </w:p>
    <w:p w:rsidR="001E41A6" w:rsidRP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 xml:space="preserve">Port Phillip Housing Association Ltd Board </w:t>
      </w:r>
    </w:p>
    <w:p w:rsidR="0057002C" w:rsidRPr="006D42E4" w:rsidRDefault="0057002C" w:rsidP="001E41A6">
      <w:pPr>
        <w:pStyle w:val="NormalBullets"/>
        <w:numPr>
          <w:ilvl w:val="0"/>
          <w:numId w:val="0"/>
        </w:numPr>
        <w:ind w:left="720"/>
      </w:pPr>
    </w:p>
    <w:sectPr w:rsidR="0057002C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274802">
      <w:t>6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2FDB"/>
    <w:rsid w:val="0001758A"/>
    <w:rsid w:val="000378E6"/>
    <w:rsid w:val="00055B33"/>
    <w:rsid w:val="00087C59"/>
    <w:rsid w:val="000A2133"/>
    <w:rsid w:val="000C0AC8"/>
    <w:rsid w:val="000E4B38"/>
    <w:rsid w:val="00107A6B"/>
    <w:rsid w:val="00115B2E"/>
    <w:rsid w:val="0012292F"/>
    <w:rsid w:val="00126884"/>
    <w:rsid w:val="00146C95"/>
    <w:rsid w:val="001710E6"/>
    <w:rsid w:val="001771E2"/>
    <w:rsid w:val="001A6DA4"/>
    <w:rsid w:val="001B07DF"/>
    <w:rsid w:val="001B4A43"/>
    <w:rsid w:val="001E41A6"/>
    <w:rsid w:val="001F5BAB"/>
    <w:rsid w:val="002034C7"/>
    <w:rsid w:val="00220CB1"/>
    <w:rsid w:val="002366C0"/>
    <w:rsid w:val="00241B4B"/>
    <w:rsid w:val="00253A6A"/>
    <w:rsid w:val="00274802"/>
    <w:rsid w:val="00295B0D"/>
    <w:rsid w:val="00295EC3"/>
    <w:rsid w:val="002A6BBE"/>
    <w:rsid w:val="002D002C"/>
    <w:rsid w:val="00301D42"/>
    <w:rsid w:val="00321D35"/>
    <w:rsid w:val="003254BE"/>
    <w:rsid w:val="00366B95"/>
    <w:rsid w:val="00395FF2"/>
    <w:rsid w:val="003D64EB"/>
    <w:rsid w:val="003E01F1"/>
    <w:rsid w:val="003E5F63"/>
    <w:rsid w:val="00403484"/>
    <w:rsid w:val="004145F5"/>
    <w:rsid w:val="004175E5"/>
    <w:rsid w:val="0042275B"/>
    <w:rsid w:val="00431E4B"/>
    <w:rsid w:val="00432F6B"/>
    <w:rsid w:val="0044280F"/>
    <w:rsid w:val="00445DBF"/>
    <w:rsid w:val="00497635"/>
    <w:rsid w:val="004A021D"/>
    <w:rsid w:val="004B2BB3"/>
    <w:rsid w:val="004B5EEB"/>
    <w:rsid w:val="004C2A68"/>
    <w:rsid w:val="005126F6"/>
    <w:rsid w:val="00521077"/>
    <w:rsid w:val="00547855"/>
    <w:rsid w:val="0057002C"/>
    <w:rsid w:val="0058013B"/>
    <w:rsid w:val="0058559C"/>
    <w:rsid w:val="00585E06"/>
    <w:rsid w:val="005B48EE"/>
    <w:rsid w:val="005C49B2"/>
    <w:rsid w:val="005F52DE"/>
    <w:rsid w:val="00600F3F"/>
    <w:rsid w:val="0060275E"/>
    <w:rsid w:val="0060521E"/>
    <w:rsid w:val="00615EAA"/>
    <w:rsid w:val="006342AD"/>
    <w:rsid w:val="00687071"/>
    <w:rsid w:val="006A410E"/>
    <w:rsid w:val="006B02CC"/>
    <w:rsid w:val="006B562E"/>
    <w:rsid w:val="006B69C0"/>
    <w:rsid w:val="006D10D7"/>
    <w:rsid w:val="006D3D23"/>
    <w:rsid w:val="006D42E4"/>
    <w:rsid w:val="007012D3"/>
    <w:rsid w:val="00716D40"/>
    <w:rsid w:val="007965FA"/>
    <w:rsid w:val="007C599E"/>
    <w:rsid w:val="007E39A4"/>
    <w:rsid w:val="007F4ABD"/>
    <w:rsid w:val="00802296"/>
    <w:rsid w:val="008257E1"/>
    <w:rsid w:val="00843F04"/>
    <w:rsid w:val="008451DB"/>
    <w:rsid w:val="00847E4C"/>
    <w:rsid w:val="008C782F"/>
    <w:rsid w:val="008E7B9F"/>
    <w:rsid w:val="00952C5F"/>
    <w:rsid w:val="0098296D"/>
    <w:rsid w:val="00993AFD"/>
    <w:rsid w:val="009A14DA"/>
    <w:rsid w:val="009D005D"/>
    <w:rsid w:val="009E27AB"/>
    <w:rsid w:val="00A22500"/>
    <w:rsid w:val="00A62E8B"/>
    <w:rsid w:val="00A636E6"/>
    <w:rsid w:val="00AE2604"/>
    <w:rsid w:val="00B023F1"/>
    <w:rsid w:val="00B127E2"/>
    <w:rsid w:val="00B30AD5"/>
    <w:rsid w:val="00B337E3"/>
    <w:rsid w:val="00B47256"/>
    <w:rsid w:val="00B80ACA"/>
    <w:rsid w:val="00B91476"/>
    <w:rsid w:val="00BA0733"/>
    <w:rsid w:val="00BC1F24"/>
    <w:rsid w:val="00BE6E2D"/>
    <w:rsid w:val="00BF3911"/>
    <w:rsid w:val="00BF530C"/>
    <w:rsid w:val="00BF6900"/>
    <w:rsid w:val="00C13EF4"/>
    <w:rsid w:val="00C1434B"/>
    <w:rsid w:val="00C23A51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E169B"/>
    <w:rsid w:val="00CF1D9E"/>
    <w:rsid w:val="00CF4C88"/>
    <w:rsid w:val="00D80D64"/>
    <w:rsid w:val="00D86859"/>
    <w:rsid w:val="00DA3117"/>
    <w:rsid w:val="00E02997"/>
    <w:rsid w:val="00E06382"/>
    <w:rsid w:val="00E27381"/>
    <w:rsid w:val="00E36889"/>
    <w:rsid w:val="00E40B97"/>
    <w:rsid w:val="00E416E4"/>
    <w:rsid w:val="00E75F70"/>
    <w:rsid w:val="00E76EE9"/>
    <w:rsid w:val="00EA1050"/>
    <w:rsid w:val="00EA54EA"/>
    <w:rsid w:val="00EB5D5B"/>
    <w:rsid w:val="00EC502E"/>
    <w:rsid w:val="00EC5110"/>
    <w:rsid w:val="00ED5BD3"/>
    <w:rsid w:val="00EE59FE"/>
    <w:rsid w:val="00F12577"/>
    <w:rsid w:val="00F15192"/>
    <w:rsid w:val="00F16ED0"/>
    <w:rsid w:val="00F4193F"/>
    <w:rsid w:val="00F65C41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CCD1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90D1-66FA-4632-97A6-F7834987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Murray Chick</cp:lastModifiedBy>
  <cp:revision>67</cp:revision>
  <cp:lastPrinted>2018-05-18T03:38:00Z</cp:lastPrinted>
  <dcterms:created xsi:type="dcterms:W3CDTF">2017-06-09T00:37:00Z</dcterms:created>
  <dcterms:modified xsi:type="dcterms:W3CDTF">2018-05-23T00:05:00Z</dcterms:modified>
</cp:coreProperties>
</file>