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35F60" w14:textId="4D26A771" w:rsidR="00CE5D54" w:rsidRPr="00F76536" w:rsidRDefault="008722E3" w:rsidP="00F76536">
      <w:pPr>
        <w:pStyle w:val="Title"/>
        <w:spacing w:before="0"/>
      </w:pPr>
      <w:bookmarkStart w:id="0" w:name="_Toc51235475"/>
      <w:r>
        <w:t xml:space="preserve">Community Grants </w:t>
      </w:r>
      <w:r>
        <w:br/>
        <w:t>program 2020/21</w:t>
      </w:r>
      <w:bookmarkEnd w:id="0"/>
    </w:p>
    <w:p w14:paraId="26B0E464" w14:textId="2E686426" w:rsidR="00CF0BD5" w:rsidRDefault="008722E3" w:rsidP="008722E3">
      <w:pPr>
        <w:pStyle w:val="Subtitle"/>
      </w:pPr>
      <w:r>
        <w:t>Successful recipients</w:t>
      </w:r>
      <w:r w:rsidR="008F37A9" w:rsidRPr="003A115B">
        <w:br w:type="page"/>
      </w:r>
    </w:p>
    <w:bookmarkStart w:id="1" w:name="_Toc51235476" w:displacedByCustomXml="next"/>
    <w:sdt>
      <w:sdtPr>
        <w:id w:val="-1389337979"/>
        <w:docPartObj>
          <w:docPartGallery w:val="Table of Contents"/>
          <w:docPartUnique/>
        </w:docPartObj>
      </w:sdtPr>
      <w:sdtEndPr>
        <w:rPr>
          <w:rFonts w:eastAsia="Times New Roman"/>
          <w:noProof/>
          <w:color w:val="000000" w:themeColor="text1"/>
          <w:kern w:val="0"/>
          <w:sz w:val="22"/>
          <w:szCs w:val="22"/>
        </w:rPr>
      </w:sdtEndPr>
      <w:sdtContent>
        <w:p w14:paraId="7820C5B9" w14:textId="3642A91B" w:rsidR="00004DEF" w:rsidRDefault="00004DEF">
          <w:pPr>
            <w:pStyle w:val="TOCHeading"/>
          </w:pPr>
          <w:r>
            <w:t>Contents</w:t>
          </w:r>
          <w:bookmarkEnd w:id="1"/>
        </w:p>
        <w:p w14:paraId="76DB5A15" w14:textId="67242A16" w:rsidR="00004DEF" w:rsidRDefault="00004DEF">
          <w:pPr>
            <w:pStyle w:val="TOC1"/>
            <w:rPr>
              <w:rFonts w:asciiTheme="minorHAnsi" w:eastAsiaTheme="minorEastAsia" w:hAnsiTheme="minorHAnsi" w:cstheme="minorBidi"/>
              <w:color w:val="auto"/>
            </w:rPr>
          </w:pPr>
          <w:r>
            <w:fldChar w:fldCharType="begin"/>
          </w:r>
          <w:r>
            <w:instrText xml:space="preserve"> TOC \o "1-3" \h \z \u </w:instrText>
          </w:r>
          <w:r>
            <w:fldChar w:fldCharType="separate"/>
          </w:r>
          <w:hyperlink w:anchor="_Toc51235475" w:history="1">
            <w:r w:rsidRPr="00F27C79">
              <w:rPr>
                <w:rStyle w:val="Hyperlink"/>
              </w:rPr>
              <w:t>Community Grants program 2020/21</w:t>
            </w:r>
            <w:r>
              <w:rPr>
                <w:webHidden/>
              </w:rPr>
              <w:tab/>
            </w:r>
            <w:r>
              <w:rPr>
                <w:webHidden/>
              </w:rPr>
              <w:fldChar w:fldCharType="begin"/>
            </w:r>
            <w:r>
              <w:rPr>
                <w:webHidden/>
              </w:rPr>
              <w:instrText xml:space="preserve"> PAGEREF _Toc51235475 \h </w:instrText>
            </w:r>
            <w:r>
              <w:rPr>
                <w:webHidden/>
              </w:rPr>
            </w:r>
            <w:r>
              <w:rPr>
                <w:webHidden/>
              </w:rPr>
              <w:fldChar w:fldCharType="separate"/>
            </w:r>
            <w:r>
              <w:rPr>
                <w:webHidden/>
              </w:rPr>
              <w:t>1</w:t>
            </w:r>
            <w:r>
              <w:rPr>
                <w:webHidden/>
              </w:rPr>
              <w:fldChar w:fldCharType="end"/>
            </w:r>
          </w:hyperlink>
        </w:p>
        <w:p w14:paraId="581BCED7" w14:textId="162D721A" w:rsidR="00004DEF" w:rsidRDefault="00004DEF">
          <w:pPr>
            <w:pStyle w:val="TOC2"/>
            <w:rPr>
              <w:rFonts w:asciiTheme="minorHAnsi" w:eastAsiaTheme="minorEastAsia" w:hAnsiTheme="minorHAnsi" w:cstheme="minorBidi"/>
              <w:color w:val="auto"/>
            </w:rPr>
          </w:pPr>
          <w:hyperlink w:anchor="_Toc51235476" w:history="1">
            <w:r w:rsidRPr="00F27C79">
              <w:rPr>
                <w:rStyle w:val="Hyperlink"/>
              </w:rPr>
              <w:t>Contents</w:t>
            </w:r>
            <w:r>
              <w:rPr>
                <w:webHidden/>
              </w:rPr>
              <w:tab/>
            </w:r>
            <w:r>
              <w:rPr>
                <w:webHidden/>
              </w:rPr>
              <w:fldChar w:fldCharType="begin"/>
            </w:r>
            <w:r>
              <w:rPr>
                <w:webHidden/>
              </w:rPr>
              <w:instrText xml:space="preserve"> PAGEREF _Toc51235476 \h </w:instrText>
            </w:r>
            <w:r>
              <w:rPr>
                <w:webHidden/>
              </w:rPr>
            </w:r>
            <w:r>
              <w:rPr>
                <w:webHidden/>
              </w:rPr>
              <w:fldChar w:fldCharType="separate"/>
            </w:r>
            <w:r>
              <w:rPr>
                <w:webHidden/>
              </w:rPr>
              <w:t>2</w:t>
            </w:r>
            <w:r>
              <w:rPr>
                <w:webHidden/>
              </w:rPr>
              <w:fldChar w:fldCharType="end"/>
            </w:r>
          </w:hyperlink>
        </w:p>
        <w:p w14:paraId="3DDAE7A5" w14:textId="7C192C85" w:rsidR="00004DEF" w:rsidRDefault="00004DEF">
          <w:pPr>
            <w:pStyle w:val="TOC2"/>
            <w:rPr>
              <w:rFonts w:asciiTheme="minorHAnsi" w:eastAsiaTheme="minorEastAsia" w:hAnsiTheme="minorHAnsi" w:cstheme="minorBidi"/>
              <w:color w:val="auto"/>
            </w:rPr>
          </w:pPr>
          <w:hyperlink w:anchor="_Toc51235477" w:history="1">
            <w:r w:rsidRPr="00F27C79">
              <w:rPr>
                <w:rStyle w:val="Hyperlink"/>
              </w:rPr>
              <w:t>Message from the Mayor</w:t>
            </w:r>
            <w:r>
              <w:rPr>
                <w:webHidden/>
              </w:rPr>
              <w:tab/>
            </w:r>
            <w:r>
              <w:rPr>
                <w:webHidden/>
              </w:rPr>
              <w:fldChar w:fldCharType="begin"/>
            </w:r>
            <w:r>
              <w:rPr>
                <w:webHidden/>
              </w:rPr>
              <w:instrText xml:space="preserve"> PAGEREF _Toc51235477 \h </w:instrText>
            </w:r>
            <w:r>
              <w:rPr>
                <w:webHidden/>
              </w:rPr>
            </w:r>
            <w:r>
              <w:rPr>
                <w:webHidden/>
              </w:rPr>
              <w:fldChar w:fldCharType="separate"/>
            </w:r>
            <w:r>
              <w:rPr>
                <w:webHidden/>
              </w:rPr>
              <w:t>3</w:t>
            </w:r>
            <w:r>
              <w:rPr>
                <w:webHidden/>
              </w:rPr>
              <w:fldChar w:fldCharType="end"/>
            </w:r>
          </w:hyperlink>
        </w:p>
        <w:p w14:paraId="11F5811B" w14:textId="2BDB9CEC" w:rsidR="00004DEF" w:rsidRDefault="00004DEF">
          <w:pPr>
            <w:pStyle w:val="TOC2"/>
            <w:rPr>
              <w:rFonts w:asciiTheme="minorHAnsi" w:eastAsiaTheme="minorEastAsia" w:hAnsiTheme="minorHAnsi" w:cstheme="minorBidi"/>
              <w:color w:val="auto"/>
            </w:rPr>
          </w:pPr>
          <w:hyperlink w:anchor="_Toc51235478" w:history="1">
            <w:r w:rsidRPr="00F27C79">
              <w:rPr>
                <w:rStyle w:val="Hyperlink"/>
              </w:rPr>
              <w:t>Program support</w:t>
            </w:r>
            <w:r>
              <w:rPr>
                <w:webHidden/>
              </w:rPr>
              <w:tab/>
            </w:r>
            <w:r>
              <w:rPr>
                <w:webHidden/>
              </w:rPr>
              <w:fldChar w:fldCharType="begin"/>
            </w:r>
            <w:r>
              <w:rPr>
                <w:webHidden/>
              </w:rPr>
              <w:instrText xml:space="preserve"> PAGEREF _Toc51235478 \h </w:instrText>
            </w:r>
            <w:r>
              <w:rPr>
                <w:webHidden/>
              </w:rPr>
            </w:r>
            <w:r>
              <w:rPr>
                <w:webHidden/>
              </w:rPr>
              <w:fldChar w:fldCharType="separate"/>
            </w:r>
            <w:r>
              <w:rPr>
                <w:webHidden/>
              </w:rPr>
              <w:t>4</w:t>
            </w:r>
            <w:r>
              <w:rPr>
                <w:webHidden/>
              </w:rPr>
              <w:fldChar w:fldCharType="end"/>
            </w:r>
          </w:hyperlink>
        </w:p>
        <w:p w14:paraId="1266AC52" w14:textId="431E41F5" w:rsidR="00004DEF" w:rsidRDefault="00004DEF">
          <w:pPr>
            <w:pStyle w:val="TOC2"/>
            <w:rPr>
              <w:rFonts w:asciiTheme="minorHAnsi" w:eastAsiaTheme="minorEastAsia" w:hAnsiTheme="minorHAnsi" w:cstheme="minorBidi"/>
              <w:color w:val="auto"/>
            </w:rPr>
          </w:pPr>
          <w:hyperlink w:anchor="_Toc51235479" w:history="1">
            <w:r w:rsidRPr="00F27C79">
              <w:rPr>
                <w:rStyle w:val="Hyperlink"/>
              </w:rPr>
              <w:t>Social Inclusion Partnerships</w:t>
            </w:r>
            <w:r>
              <w:rPr>
                <w:webHidden/>
              </w:rPr>
              <w:tab/>
            </w:r>
            <w:r>
              <w:rPr>
                <w:webHidden/>
              </w:rPr>
              <w:fldChar w:fldCharType="begin"/>
            </w:r>
            <w:r>
              <w:rPr>
                <w:webHidden/>
              </w:rPr>
              <w:instrText xml:space="preserve"> PAGEREF _Toc51235479 \h </w:instrText>
            </w:r>
            <w:r>
              <w:rPr>
                <w:webHidden/>
              </w:rPr>
            </w:r>
            <w:r>
              <w:rPr>
                <w:webHidden/>
              </w:rPr>
              <w:fldChar w:fldCharType="separate"/>
            </w:r>
            <w:r>
              <w:rPr>
                <w:webHidden/>
              </w:rPr>
              <w:t>6</w:t>
            </w:r>
            <w:r>
              <w:rPr>
                <w:webHidden/>
              </w:rPr>
              <w:fldChar w:fldCharType="end"/>
            </w:r>
          </w:hyperlink>
        </w:p>
        <w:p w14:paraId="07ED9285" w14:textId="40110275" w:rsidR="00004DEF" w:rsidRDefault="00004DEF">
          <w:pPr>
            <w:pStyle w:val="TOC2"/>
            <w:rPr>
              <w:rFonts w:asciiTheme="minorHAnsi" w:eastAsiaTheme="minorEastAsia" w:hAnsiTheme="minorHAnsi" w:cstheme="minorBidi"/>
              <w:color w:val="auto"/>
            </w:rPr>
          </w:pPr>
          <w:hyperlink w:anchor="_Toc51235480" w:history="1">
            <w:r w:rsidRPr="00F27C79">
              <w:rPr>
                <w:rStyle w:val="Hyperlink"/>
              </w:rPr>
              <w:t>Community Strengthening</w:t>
            </w:r>
            <w:r>
              <w:rPr>
                <w:webHidden/>
              </w:rPr>
              <w:tab/>
            </w:r>
            <w:r>
              <w:rPr>
                <w:webHidden/>
              </w:rPr>
              <w:fldChar w:fldCharType="begin"/>
            </w:r>
            <w:r>
              <w:rPr>
                <w:webHidden/>
              </w:rPr>
              <w:instrText xml:space="preserve"> PAGEREF _Toc51235480 \h </w:instrText>
            </w:r>
            <w:r>
              <w:rPr>
                <w:webHidden/>
              </w:rPr>
            </w:r>
            <w:r>
              <w:rPr>
                <w:webHidden/>
              </w:rPr>
              <w:fldChar w:fldCharType="separate"/>
            </w:r>
            <w:r>
              <w:rPr>
                <w:webHidden/>
              </w:rPr>
              <w:t>7</w:t>
            </w:r>
            <w:r>
              <w:rPr>
                <w:webHidden/>
              </w:rPr>
              <w:fldChar w:fldCharType="end"/>
            </w:r>
          </w:hyperlink>
        </w:p>
        <w:p w14:paraId="401AABCB" w14:textId="1AE4CF12" w:rsidR="00004DEF" w:rsidRDefault="00004DEF">
          <w:pPr>
            <w:pStyle w:val="TOC2"/>
            <w:rPr>
              <w:rFonts w:asciiTheme="minorHAnsi" w:eastAsiaTheme="minorEastAsia" w:hAnsiTheme="minorHAnsi" w:cstheme="minorBidi"/>
              <w:color w:val="auto"/>
            </w:rPr>
          </w:pPr>
          <w:hyperlink w:anchor="_Toc51235481" w:history="1">
            <w:r w:rsidRPr="00F27C79">
              <w:rPr>
                <w:rStyle w:val="Hyperlink"/>
              </w:rPr>
              <w:t>Toyota Equipment Fund</w:t>
            </w:r>
            <w:r>
              <w:rPr>
                <w:webHidden/>
              </w:rPr>
              <w:tab/>
            </w:r>
            <w:r>
              <w:rPr>
                <w:webHidden/>
              </w:rPr>
              <w:fldChar w:fldCharType="begin"/>
            </w:r>
            <w:r>
              <w:rPr>
                <w:webHidden/>
              </w:rPr>
              <w:instrText xml:space="preserve"> PAGEREF _Toc51235481 \h </w:instrText>
            </w:r>
            <w:r>
              <w:rPr>
                <w:webHidden/>
              </w:rPr>
            </w:r>
            <w:r>
              <w:rPr>
                <w:webHidden/>
              </w:rPr>
              <w:fldChar w:fldCharType="separate"/>
            </w:r>
            <w:r>
              <w:rPr>
                <w:webHidden/>
              </w:rPr>
              <w:t>13</w:t>
            </w:r>
            <w:r>
              <w:rPr>
                <w:webHidden/>
              </w:rPr>
              <w:fldChar w:fldCharType="end"/>
            </w:r>
          </w:hyperlink>
        </w:p>
        <w:p w14:paraId="1C4E3FFF" w14:textId="56E8A65A" w:rsidR="00004DEF" w:rsidRDefault="00004DEF">
          <w:r>
            <w:rPr>
              <w:b/>
              <w:bCs/>
              <w:noProof/>
            </w:rPr>
            <w:fldChar w:fldCharType="end"/>
          </w:r>
        </w:p>
      </w:sdtContent>
    </w:sdt>
    <w:p w14:paraId="1DC5684D" w14:textId="55AD70C1" w:rsidR="00D0526C" w:rsidRDefault="002B4393" w:rsidP="00D0526C">
      <w:pPr>
        <w:spacing w:before="6000"/>
      </w:pPr>
      <w:r>
        <w:t xml:space="preserve">Front cover </w:t>
      </w:r>
      <w:r w:rsidR="00D0526C">
        <w:t>photograph</w:t>
      </w:r>
    </w:p>
    <w:p w14:paraId="5E6BD4AC" w14:textId="466E3D35" w:rsidR="003024AD" w:rsidRPr="003A115B" w:rsidRDefault="002B4393" w:rsidP="00D0526C">
      <w:r>
        <w:t>Jennifer and Leesa</w:t>
      </w:r>
      <w:r w:rsidR="00D0526C">
        <w:t xml:space="preserve">, </w:t>
      </w:r>
      <w:r>
        <w:t>PU3A Photography Exhibition</w:t>
      </w:r>
      <w:r w:rsidR="0097611D">
        <w:rPr>
          <w:noProof/>
        </w:rPr>
        <w:drawing>
          <wp:anchor distT="0" distB="0" distL="114300" distR="114300" simplePos="0" relativeHeight="251658240" behindDoc="0" locked="1" layoutInCell="1" allowOverlap="1" wp14:anchorId="09CC9856" wp14:editId="6CBE93C2">
            <wp:simplePos x="0" y="0"/>
            <wp:positionH relativeFrom="margin">
              <wp:align>left</wp:align>
            </wp:positionH>
            <wp:positionV relativeFrom="page">
              <wp:posOffset>9001125</wp:posOffset>
            </wp:positionV>
            <wp:extent cx="1796400" cy="622800"/>
            <wp:effectExtent l="0" t="0" r="0" b="635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t Print_Graphic_0820.jpg"/>
                    <pic:cNvPicPr/>
                  </pic:nvPicPr>
                  <pic:blipFill>
                    <a:blip r:embed="rId11"/>
                    <a:stretch>
                      <a:fillRect/>
                    </a:stretch>
                  </pic:blipFill>
                  <pic:spPr>
                    <a:xfrm>
                      <a:off x="0" y="0"/>
                      <a:ext cx="1796400" cy="622800"/>
                    </a:xfrm>
                    <a:prstGeom prst="rect">
                      <a:avLst/>
                    </a:prstGeom>
                  </pic:spPr>
                </pic:pic>
              </a:graphicData>
            </a:graphic>
            <wp14:sizeRelH relativeFrom="margin">
              <wp14:pctWidth>0</wp14:pctWidth>
            </wp14:sizeRelH>
            <wp14:sizeRelV relativeFrom="margin">
              <wp14:pctHeight>0</wp14:pctHeight>
            </wp14:sizeRelV>
          </wp:anchor>
        </w:drawing>
      </w:r>
      <w:r w:rsidR="003024AD" w:rsidRPr="003A115B">
        <w:br w:type="page"/>
      </w:r>
    </w:p>
    <w:p w14:paraId="26B62390" w14:textId="64D3949D" w:rsidR="00F422E5" w:rsidRPr="00F422E5" w:rsidRDefault="008722E3" w:rsidP="008722E3">
      <w:pPr>
        <w:pStyle w:val="Heading2"/>
      </w:pPr>
      <w:bookmarkStart w:id="2" w:name="_Toc51235477"/>
      <w:r>
        <w:lastRenderedPageBreak/>
        <w:t>Message from the Mayor</w:t>
      </w:r>
      <w:bookmarkEnd w:id="2"/>
    </w:p>
    <w:p w14:paraId="6ECE0511" w14:textId="3C542875" w:rsidR="008722E3" w:rsidRPr="008722E3" w:rsidRDefault="008722E3" w:rsidP="008722E3">
      <w:r>
        <w:t>T</w:t>
      </w:r>
      <w:r w:rsidRPr="008722E3">
        <w:t>he Community Grants Program provides an opportunity for Council to work with funded groups and organisations to support local networks. These funded groups promote and encourage participation in community life. In doing so, they support the Council Plan 2017-27, helping keep Port Phillip an inviting and caring place to live.</w:t>
      </w:r>
    </w:p>
    <w:p w14:paraId="70A55462" w14:textId="194AAA50" w:rsidR="008722E3" w:rsidRPr="008722E3" w:rsidRDefault="008722E3" w:rsidP="008722E3">
      <w:r w:rsidRPr="008722E3">
        <w:t xml:space="preserve">Council would like to acknowledge the impact of COVID-19 pandemic on service providers, community groups and the communities they support, and thank them for their ability to adapt services and programs in </w:t>
      </w:r>
      <w:r w:rsidR="00F3624E" w:rsidRPr="008722E3">
        <w:t>response</w:t>
      </w:r>
      <w:r w:rsidRPr="008722E3">
        <w:t xml:space="preserve"> to the COVID pandemic.</w:t>
      </w:r>
    </w:p>
    <w:p w14:paraId="11A33382" w14:textId="77777777" w:rsidR="008722E3" w:rsidRPr="008722E3" w:rsidRDefault="008722E3" w:rsidP="008722E3">
      <w:r w:rsidRPr="008722E3">
        <w:t>It is my pleasure to congratulate the 27 organisations whose 45 projects received $257,214 in the 2020-21 round of Community Grants. In addition, 29 organisations were successful in the Toyota Community Foundation / City of Port Phillip Equipment Fund totalling $28,187.</w:t>
      </w:r>
    </w:p>
    <w:p w14:paraId="3CFBB81A" w14:textId="77777777" w:rsidR="008722E3" w:rsidRPr="008722E3" w:rsidRDefault="008722E3" w:rsidP="008722E3">
      <w:r w:rsidRPr="008722E3">
        <w:t>The annual funding round was established to support community organisations to develop and deliver projects that meet community needs, are accessible and inclusive of our diverse community.</w:t>
      </w:r>
    </w:p>
    <w:p w14:paraId="1FD287ED" w14:textId="77777777" w:rsidR="008722E3" w:rsidRPr="008722E3" w:rsidRDefault="008722E3" w:rsidP="008722E3">
      <w:r w:rsidRPr="008722E3">
        <w:t>Council supports community grants as they aim to:</w:t>
      </w:r>
    </w:p>
    <w:p w14:paraId="6AB557B3" w14:textId="77777777" w:rsidR="008722E3" w:rsidRPr="008722E3" w:rsidRDefault="008722E3" w:rsidP="008722E3">
      <w:pPr>
        <w:pStyle w:val="NormalBullets"/>
      </w:pPr>
      <w:r w:rsidRPr="008722E3">
        <w:t>Promote social inclusion and community engagement</w:t>
      </w:r>
    </w:p>
    <w:p w14:paraId="49F26E9B" w14:textId="77777777" w:rsidR="008722E3" w:rsidRPr="008722E3" w:rsidRDefault="008722E3" w:rsidP="008722E3">
      <w:pPr>
        <w:pStyle w:val="NormalBullets"/>
      </w:pPr>
      <w:r w:rsidRPr="008722E3">
        <w:t>Improve the quality of life of the Port Phillip community by supporting the provision of resources that enhance healthy living</w:t>
      </w:r>
    </w:p>
    <w:p w14:paraId="7489FE75" w14:textId="77777777" w:rsidR="008722E3" w:rsidRPr="008722E3" w:rsidRDefault="008722E3" w:rsidP="008722E3">
      <w:pPr>
        <w:pStyle w:val="NormalBullets"/>
      </w:pPr>
      <w:r w:rsidRPr="008722E3">
        <w:t>Foster engagement activities that increase participation levels</w:t>
      </w:r>
    </w:p>
    <w:p w14:paraId="6CF3B9A6" w14:textId="57E14991" w:rsidR="008722E3" w:rsidRPr="008722E3" w:rsidRDefault="000E1EC1" w:rsidP="008722E3">
      <w:pPr>
        <w:pStyle w:val="NormalBullets"/>
      </w:pPr>
      <w:r w:rsidRPr="008722E3">
        <w:t>Strengthen</w:t>
      </w:r>
      <w:r w:rsidR="008722E3" w:rsidRPr="008722E3">
        <w:t xml:space="preserve"> the community service sector by supporting initiatives</w:t>
      </w:r>
    </w:p>
    <w:p w14:paraId="5D260BEA" w14:textId="77777777" w:rsidR="008722E3" w:rsidRPr="008722E3" w:rsidRDefault="008722E3" w:rsidP="008722E3">
      <w:pPr>
        <w:pStyle w:val="NormalBullets"/>
      </w:pPr>
      <w:r w:rsidRPr="008722E3">
        <w:t>Address Council’s priorities by supporting initiatives at the neighbourhood level.</w:t>
      </w:r>
    </w:p>
    <w:p w14:paraId="17A3FE88" w14:textId="77777777" w:rsidR="008722E3" w:rsidRPr="008722E3" w:rsidRDefault="008722E3" w:rsidP="008722E3">
      <w:r w:rsidRPr="008722E3">
        <w:t>Some funded activities include:</w:t>
      </w:r>
    </w:p>
    <w:p w14:paraId="096857D0" w14:textId="77777777" w:rsidR="008722E3" w:rsidRPr="008722E3" w:rsidRDefault="008722E3" w:rsidP="008722E3">
      <w:pPr>
        <w:pStyle w:val="NormalBullets"/>
      </w:pPr>
      <w:r w:rsidRPr="008722E3">
        <w:t xml:space="preserve">Emerald Hill Toy Library’s Click and Collect Service to enable borrowing services to continue. </w:t>
      </w:r>
    </w:p>
    <w:p w14:paraId="02FD8714" w14:textId="77777777" w:rsidR="008722E3" w:rsidRPr="008722E3" w:rsidRDefault="008722E3" w:rsidP="008722E3">
      <w:pPr>
        <w:pStyle w:val="NormalBullets"/>
      </w:pPr>
      <w:r w:rsidRPr="008722E3">
        <w:t>St. Kilda Police and Citizens Youth Club’s Friday Chillz to re-engage young people in COVID safe sports and recreational activities where they will be provided with healthy meals and required service referrals.</w:t>
      </w:r>
    </w:p>
    <w:p w14:paraId="5333CCCD" w14:textId="77777777" w:rsidR="008722E3" w:rsidRPr="008722E3" w:rsidRDefault="008722E3" w:rsidP="008722E3">
      <w:pPr>
        <w:pStyle w:val="NormalBullets"/>
      </w:pPr>
      <w:r w:rsidRPr="008722E3">
        <w:t>The Victorian Pride Centre’s Growing Pride project to bring together the LGBTQI community to co-design and begin construction of a community garden on the rooftop of the Victorian Pride Centre.</w:t>
      </w:r>
    </w:p>
    <w:p w14:paraId="0544B9B5" w14:textId="77777777" w:rsidR="008722E3" w:rsidRPr="008722E3" w:rsidRDefault="008722E3" w:rsidP="008722E3">
      <w:r w:rsidRPr="008722E3">
        <w:t>The following pages list all of the successful organisations in the Community Grants Program 2020/21. I encourage community members to participate in these projects. I hope you find inspiration to get involved.</w:t>
      </w:r>
    </w:p>
    <w:p w14:paraId="38950815" w14:textId="77777777" w:rsidR="008722E3" w:rsidRPr="008722E3" w:rsidRDefault="008722E3" w:rsidP="008722E3">
      <w:r w:rsidRPr="008722E3">
        <w:t>With warm wishes,</w:t>
      </w:r>
    </w:p>
    <w:p w14:paraId="4863D15D" w14:textId="77777777" w:rsidR="008722E3" w:rsidRPr="008722E3" w:rsidRDefault="008722E3" w:rsidP="008722E3">
      <w:r w:rsidRPr="008722E3">
        <w:t xml:space="preserve"> </w:t>
      </w:r>
    </w:p>
    <w:p w14:paraId="3863BE6B" w14:textId="77777777" w:rsidR="008722E3" w:rsidRPr="00C85B83" w:rsidRDefault="008722E3" w:rsidP="008722E3">
      <w:pPr>
        <w:rPr>
          <w:b/>
          <w:bCs/>
        </w:rPr>
      </w:pPr>
      <w:r w:rsidRPr="00C85B83">
        <w:rPr>
          <w:b/>
          <w:bCs/>
        </w:rPr>
        <w:t>Bernadene Voss</w:t>
      </w:r>
    </w:p>
    <w:p w14:paraId="29172878" w14:textId="08D3CE3D" w:rsidR="008722E3" w:rsidRDefault="008722E3" w:rsidP="008722E3">
      <w:r w:rsidRPr="008722E3">
        <w:t>Mayor</w:t>
      </w:r>
      <w:r>
        <w:br/>
      </w:r>
      <w:r w:rsidRPr="008722E3">
        <w:t>City of Port Phillip</w:t>
      </w:r>
      <w:r>
        <w:br w:type="page"/>
      </w:r>
    </w:p>
    <w:p w14:paraId="7E1665F6" w14:textId="343A05A2" w:rsidR="008722E3" w:rsidRDefault="008722E3" w:rsidP="008722E3">
      <w:pPr>
        <w:pStyle w:val="Heading2"/>
      </w:pPr>
      <w:bookmarkStart w:id="3" w:name="_Toc51235478"/>
      <w:r>
        <w:lastRenderedPageBreak/>
        <w:t xml:space="preserve">Program </w:t>
      </w:r>
      <w:r w:rsidR="00C85B83">
        <w:t>s</w:t>
      </w:r>
      <w:r>
        <w:t>upport</w:t>
      </w:r>
      <w:bookmarkEnd w:id="3"/>
    </w:p>
    <w:p w14:paraId="3B9CC8E5" w14:textId="3C528EDF" w:rsidR="008722E3" w:rsidRDefault="008722E3" w:rsidP="008722E3">
      <w:r>
        <w:t>The Program Support category recognises that many small groups require funding to run their activities which form an important part of people’s lives and wellbeing, regardless of whether or not they are project based. Activities are generally social, such as group outings, or physical such as walking groups. The maximum funding for each grant under the Program Support category is $1,000.</w:t>
      </w:r>
    </w:p>
    <w:tbl>
      <w:tblPr>
        <w:tblStyle w:val="ListTable2-Accent52"/>
        <w:tblW w:w="5000" w:type="pct"/>
        <w:tblLook w:val="04A0" w:firstRow="1" w:lastRow="0" w:firstColumn="1" w:lastColumn="0" w:noHBand="0" w:noVBand="1"/>
        <w:tblCaption w:val="Associated Roles"/>
        <w:tblDescription w:val="Roles associated with this policy and who is responsible"/>
      </w:tblPr>
      <w:tblGrid>
        <w:gridCol w:w="3212"/>
        <w:gridCol w:w="3213"/>
        <w:gridCol w:w="3213"/>
      </w:tblGrid>
      <w:tr w:rsidR="00C85B83" w:rsidRPr="007D3633" w14:paraId="0E80EF02" w14:textId="0E49436C" w:rsidTr="00C85B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2" w:type="dxa"/>
            <w:shd w:val="clear" w:color="auto" w:fill="000000" w:themeFill="text1"/>
            <w:tcMar>
              <w:top w:w="57" w:type="dxa"/>
              <w:bottom w:w="113" w:type="dxa"/>
            </w:tcMar>
          </w:tcPr>
          <w:p w14:paraId="4CE6FBB4" w14:textId="338408EB" w:rsidR="00C85B83" w:rsidRPr="00C85B83" w:rsidRDefault="00C85B83" w:rsidP="00C85B83">
            <w:pPr>
              <w:pStyle w:val="TABLEHEADING"/>
              <w:rPr>
                <w:b/>
                <w:bCs w:val="0"/>
              </w:rPr>
            </w:pPr>
            <w:r w:rsidRPr="00C85B83">
              <w:rPr>
                <w:b/>
                <w:bCs w:val="0"/>
              </w:rPr>
              <w:t xml:space="preserve">Project  </w:t>
            </w:r>
          </w:p>
        </w:tc>
        <w:tc>
          <w:tcPr>
            <w:tcW w:w="3213" w:type="dxa"/>
            <w:shd w:val="clear" w:color="auto" w:fill="000000" w:themeFill="text1"/>
            <w:tcMar>
              <w:top w:w="57" w:type="dxa"/>
              <w:bottom w:w="113" w:type="dxa"/>
            </w:tcMar>
          </w:tcPr>
          <w:p w14:paraId="5452FB56" w14:textId="00A6952F" w:rsidR="00C85B83" w:rsidRPr="00C85B83" w:rsidRDefault="00C85B83" w:rsidP="00C85B83">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Project Description</w:t>
            </w:r>
          </w:p>
        </w:tc>
        <w:tc>
          <w:tcPr>
            <w:tcW w:w="3213" w:type="dxa"/>
            <w:shd w:val="clear" w:color="auto" w:fill="000000" w:themeFill="text1"/>
            <w:tcMar>
              <w:top w:w="57" w:type="dxa"/>
              <w:bottom w:w="113" w:type="dxa"/>
            </w:tcMar>
          </w:tcPr>
          <w:p w14:paraId="20783FDD" w14:textId="11B5DFB4" w:rsidR="00C85B83" w:rsidRPr="00C85B83" w:rsidRDefault="00C85B83" w:rsidP="00C85B83">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Target Group/s</w:t>
            </w:r>
          </w:p>
        </w:tc>
      </w:tr>
      <w:tr w:rsidR="00C85B83" w:rsidRPr="007D3633" w14:paraId="691177EA" w14:textId="0C67C7AD" w:rsidTr="00F95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1AF8140" w14:textId="2F9FD510" w:rsidR="00C85B83" w:rsidRPr="00C85B83" w:rsidRDefault="00C85B83" w:rsidP="00C85B83">
            <w:pPr>
              <w:pStyle w:val="TABLENORMAL0"/>
            </w:pPr>
            <w:r w:rsidRPr="00C85B83">
              <w:t>Association of Former Inmates of Nazi Concentration Camps and Ghettos of the Former Soviet Union Inc</w:t>
            </w:r>
          </w:p>
        </w:tc>
      </w:tr>
      <w:tr w:rsidR="00C85B83" w:rsidRPr="007D3633" w14:paraId="151A770C" w14:textId="77777777" w:rsidTr="00C85B83">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36D531A6" w14:textId="71CE1C40" w:rsidR="00C85B83" w:rsidRPr="00C85B83" w:rsidRDefault="00C85B83" w:rsidP="00C85B83">
            <w:pPr>
              <w:pStyle w:val="TABLENORMAL0"/>
              <w:rPr>
                <w:b w:val="0"/>
                <w:bCs w:val="0"/>
                <w:highlight w:val="yellow"/>
              </w:rPr>
            </w:pPr>
            <w:r w:rsidRPr="00C85B83">
              <w:rPr>
                <w:b w:val="0"/>
                <w:bCs w:val="0"/>
              </w:rPr>
              <w:t>Online Tai Chi for Senior Russians</w:t>
            </w:r>
          </w:p>
        </w:tc>
        <w:tc>
          <w:tcPr>
            <w:tcW w:w="3213" w:type="dxa"/>
            <w:tcMar>
              <w:top w:w="113" w:type="dxa"/>
              <w:bottom w:w="57" w:type="dxa"/>
            </w:tcMar>
          </w:tcPr>
          <w:p w14:paraId="2BDE6F65" w14:textId="0B1EADA7" w:rsidR="00C85B83" w:rsidRPr="00C85B83" w:rsidRDefault="00C85B83" w:rsidP="00C85B83">
            <w:pPr>
              <w:pStyle w:val="TABLENORMAL0"/>
              <w:cnfStyle w:val="000000000000" w:firstRow="0" w:lastRow="0" w:firstColumn="0" w:lastColumn="0" w:oddVBand="0" w:evenVBand="0" w:oddHBand="0" w:evenHBand="0" w:firstRowFirstColumn="0" w:firstRowLastColumn="0" w:lastRowFirstColumn="0" w:lastRowLastColumn="0"/>
            </w:pPr>
            <w:r w:rsidRPr="00C85B83">
              <w:t>The online Tai Chi project will be offered to senior Russians every Saturday from 10:30am to 12pm.</w:t>
            </w:r>
          </w:p>
        </w:tc>
        <w:tc>
          <w:tcPr>
            <w:tcW w:w="3213" w:type="dxa"/>
            <w:tcMar>
              <w:top w:w="113" w:type="dxa"/>
              <w:bottom w:w="57" w:type="dxa"/>
            </w:tcMar>
          </w:tcPr>
          <w:p w14:paraId="0F64311D" w14:textId="32F89073" w:rsidR="00C85B83" w:rsidRPr="00C85B83" w:rsidRDefault="00C85B83" w:rsidP="00C85B83">
            <w:pPr>
              <w:pStyle w:val="TABLENORMAL0"/>
              <w:cnfStyle w:val="000000000000" w:firstRow="0" w:lastRow="0" w:firstColumn="0" w:lastColumn="0" w:oddVBand="0" w:evenVBand="0" w:oddHBand="0" w:evenHBand="0" w:firstRowFirstColumn="0" w:firstRowLastColumn="0" w:lastRowFirstColumn="0" w:lastRowLastColumn="0"/>
            </w:pPr>
            <w:r w:rsidRPr="00C85B83">
              <w:t>Multicultural Community</w:t>
            </w:r>
          </w:p>
        </w:tc>
      </w:tr>
      <w:tr w:rsidR="00C85B83" w:rsidRPr="007D3633" w14:paraId="1B147333" w14:textId="77777777" w:rsidTr="00AD09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3B93A111" w14:textId="41F36CF9" w:rsidR="00C85B83" w:rsidRDefault="000E1EC1" w:rsidP="00C85B83">
            <w:pPr>
              <w:pStyle w:val="TABLENORMAL0"/>
            </w:pPr>
            <w:r w:rsidRPr="00385E89">
              <w:t>Christ Church Mission Inc</w:t>
            </w:r>
          </w:p>
        </w:tc>
      </w:tr>
      <w:tr w:rsidR="000E1EC1" w:rsidRPr="007D3633" w14:paraId="7E635F3F" w14:textId="77777777" w:rsidTr="00C85B83">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7A942572" w14:textId="73143E0D" w:rsidR="000E1EC1" w:rsidRPr="00B21622" w:rsidRDefault="000E1EC1" w:rsidP="000E1EC1">
            <w:pPr>
              <w:pStyle w:val="TABLENORMAL0"/>
              <w:rPr>
                <w:highlight w:val="yellow"/>
              </w:rPr>
            </w:pPr>
            <w:r w:rsidRPr="000E1EC1">
              <w:rPr>
                <w:b w:val="0"/>
                <w:bCs w:val="0"/>
              </w:rPr>
              <w:t>Quilters at Christ Church St Kilda</w:t>
            </w:r>
          </w:p>
        </w:tc>
        <w:tc>
          <w:tcPr>
            <w:tcW w:w="3213" w:type="dxa"/>
            <w:tcMar>
              <w:top w:w="113" w:type="dxa"/>
              <w:bottom w:w="57" w:type="dxa"/>
            </w:tcMar>
          </w:tcPr>
          <w:p w14:paraId="206D6FEA" w14:textId="6A9D73E7"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Women of all ages with varying levels of skill meet twice a month to work on individual and group quilts, this now online group welcomes newcomers.</w:t>
            </w:r>
          </w:p>
        </w:tc>
        <w:tc>
          <w:tcPr>
            <w:tcW w:w="3213" w:type="dxa"/>
            <w:tcMar>
              <w:top w:w="113" w:type="dxa"/>
              <w:bottom w:w="57" w:type="dxa"/>
            </w:tcMar>
          </w:tcPr>
          <w:p w14:paraId="216B3442" w14:textId="3574566F"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Women</w:t>
            </w:r>
            <w:r w:rsidRPr="00B1304A">
              <w:br/>
              <w:t>Socially Isolated</w:t>
            </w:r>
          </w:p>
        </w:tc>
      </w:tr>
      <w:tr w:rsidR="00C85B83" w:rsidRPr="007D3633" w14:paraId="246E7D7A" w14:textId="77777777" w:rsidTr="00912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08A78CAD" w14:textId="7E56B61E" w:rsidR="00C85B83" w:rsidRDefault="000E1EC1" w:rsidP="00C85B83">
            <w:pPr>
              <w:pStyle w:val="TABLENORMAL0"/>
            </w:pPr>
            <w:r w:rsidRPr="00385E89">
              <w:t>Christ Church Mission Inc</w:t>
            </w:r>
          </w:p>
        </w:tc>
      </w:tr>
      <w:tr w:rsidR="000E1EC1" w:rsidRPr="007D3633" w14:paraId="61248967" w14:textId="77777777" w:rsidTr="00C85B83">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3DD06446" w14:textId="2A44775C" w:rsidR="000E1EC1" w:rsidRPr="00B21622" w:rsidRDefault="000E1EC1" w:rsidP="000E1EC1">
            <w:pPr>
              <w:pStyle w:val="TABLENORMAL0"/>
              <w:rPr>
                <w:highlight w:val="yellow"/>
              </w:rPr>
            </w:pPr>
            <w:r w:rsidRPr="000E1EC1">
              <w:rPr>
                <w:b w:val="0"/>
                <w:bCs w:val="0"/>
              </w:rPr>
              <w:t>Green Knoll Community Choir</w:t>
            </w:r>
          </w:p>
        </w:tc>
        <w:tc>
          <w:tcPr>
            <w:tcW w:w="3213" w:type="dxa"/>
            <w:tcMar>
              <w:top w:w="113" w:type="dxa"/>
              <w:bottom w:w="57" w:type="dxa"/>
            </w:tcMar>
          </w:tcPr>
          <w:p w14:paraId="7EA398AF" w14:textId="1FA3C993"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A small non-auditioned, non-judgemental online community choir open to community</w:t>
            </w:r>
            <w:r>
              <w:t xml:space="preserve"> members</w:t>
            </w:r>
            <w:r w:rsidRPr="00B1304A">
              <w:t xml:space="preserve"> who enjoy the benefits of singing</w:t>
            </w:r>
            <w:r>
              <w:t>.</w:t>
            </w:r>
          </w:p>
        </w:tc>
        <w:tc>
          <w:tcPr>
            <w:tcW w:w="3213" w:type="dxa"/>
            <w:tcMar>
              <w:top w:w="113" w:type="dxa"/>
              <w:bottom w:w="57" w:type="dxa"/>
            </w:tcMar>
          </w:tcPr>
          <w:p w14:paraId="652567CF" w14:textId="6978C9BB"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Socially Isolated</w:t>
            </w:r>
            <w:r w:rsidRPr="00B1304A">
              <w:br/>
              <w:t>Universal</w:t>
            </w:r>
            <w:r>
              <w:t xml:space="preserve"> (no particular population)</w:t>
            </w:r>
          </w:p>
        </w:tc>
      </w:tr>
      <w:tr w:rsidR="00C85B83" w:rsidRPr="007D3633" w14:paraId="48889E20" w14:textId="77777777" w:rsidTr="001550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3EE63988" w14:textId="2EB29294" w:rsidR="00C85B83" w:rsidRDefault="000E1EC1" w:rsidP="00C85B83">
            <w:pPr>
              <w:pStyle w:val="TABLENORMAL0"/>
            </w:pPr>
            <w:r w:rsidRPr="00B1304A">
              <w:t>Elwood and St Kilda Neighbourhood Learning Centre</w:t>
            </w:r>
          </w:p>
        </w:tc>
      </w:tr>
      <w:tr w:rsidR="000E1EC1" w:rsidRPr="007D3633" w14:paraId="793846CD" w14:textId="77777777" w:rsidTr="00C85B83">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3C270C10" w14:textId="71EB2C01" w:rsidR="000E1EC1" w:rsidRPr="00B21622" w:rsidRDefault="000E1EC1" w:rsidP="000E1EC1">
            <w:pPr>
              <w:pStyle w:val="TABLENORMAL0"/>
              <w:rPr>
                <w:highlight w:val="yellow"/>
              </w:rPr>
            </w:pPr>
            <w:r w:rsidRPr="000E1EC1">
              <w:rPr>
                <w:b w:val="0"/>
                <w:bCs w:val="0"/>
              </w:rPr>
              <w:t>Let’s get Digital! (but not forget the Analogue)</w:t>
            </w:r>
          </w:p>
        </w:tc>
        <w:tc>
          <w:tcPr>
            <w:tcW w:w="3213" w:type="dxa"/>
            <w:tcMar>
              <w:top w:w="113" w:type="dxa"/>
              <w:bottom w:w="57" w:type="dxa"/>
            </w:tcMar>
          </w:tcPr>
          <w:p w14:paraId="4106A4DE" w14:textId="660403FE"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Three workshops, for Roomers participants, run by professional artists exploring communicating in today’s world: filming on a phone; the art of blogging; and song writing without a guitar.</w:t>
            </w:r>
          </w:p>
        </w:tc>
        <w:tc>
          <w:tcPr>
            <w:tcW w:w="3213" w:type="dxa"/>
            <w:tcMar>
              <w:top w:w="113" w:type="dxa"/>
              <w:bottom w:w="57" w:type="dxa"/>
            </w:tcMar>
          </w:tcPr>
          <w:p w14:paraId="36EFB76F" w14:textId="431A1B30"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r w:rsidRPr="00B1304A">
              <w:br/>
              <w:t>Socially Isolated</w:t>
            </w:r>
          </w:p>
        </w:tc>
      </w:tr>
    </w:tbl>
    <w:p w14:paraId="3186A15F" w14:textId="77777777" w:rsidR="001E3918" w:rsidRDefault="001E3918">
      <w:r>
        <w:rPr>
          <w:b/>
          <w:bCs/>
        </w:rPr>
        <w:br w:type="page"/>
      </w:r>
    </w:p>
    <w:tbl>
      <w:tblPr>
        <w:tblStyle w:val="ListTable2-Accent52"/>
        <w:tblW w:w="5000" w:type="pct"/>
        <w:tblLook w:val="04A0" w:firstRow="1" w:lastRow="0" w:firstColumn="1" w:lastColumn="0" w:noHBand="0" w:noVBand="1"/>
        <w:tblCaption w:val="Associated Roles"/>
        <w:tblDescription w:val="Roles associated with this policy and who is responsible"/>
      </w:tblPr>
      <w:tblGrid>
        <w:gridCol w:w="3212"/>
        <w:gridCol w:w="3213"/>
        <w:gridCol w:w="3213"/>
      </w:tblGrid>
      <w:tr w:rsidR="001E3918" w:rsidRPr="007D3633" w14:paraId="4627AE55" w14:textId="77777777" w:rsidTr="00CF62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2" w:type="dxa"/>
            <w:shd w:val="clear" w:color="auto" w:fill="000000" w:themeFill="text1"/>
            <w:tcMar>
              <w:top w:w="57" w:type="dxa"/>
              <w:bottom w:w="113" w:type="dxa"/>
            </w:tcMar>
          </w:tcPr>
          <w:p w14:paraId="0F4CC914" w14:textId="77777777" w:rsidR="001E3918" w:rsidRPr="00C85B83" w:rsidRDefault="001E3918" w:rsidP="00CF62CD">
            <w:pPr>
              <w:pStyle w:val="TABLEHEADING"/>
              <w:rPr>
                <w:b/>
                <w:bCs w:val="0"/>
              </w:rPr>
            </w:pPr>
            <w:r w:rsidRPr="00C85B83">
              <w:rPr>
                <w:b/>
                <w:bCs w:val="0"/>
              </w:rPr>
              <w:lastRenderedPageBreak/>
              <w:t xml:space="preserve">Project  </w:t>
            </w:r>
          </w:p>
        </w:tc>
        <w:tc>
          <w:tcPr>
            <w:tcW w:w="3213" w:type="dxa"/>
            <w:shd w:val="clear" w:color="auto" w:fill="000000" w:themeFill="text1"/>
            <w:tcMar>
              <w:top w:w="57" w:type="dxa"/>
              <w:bottom w:w="113" w:type="dxa"/>
            </w:tcMar>
          </w:tcPr>
          <w:p w14:paraId="0FCAB57F" w14:textId="77777777" w:rsidR="001E3918" w:rsidRPr="00C85B83" w:rsidRDefault="001E3918" w:rsidP="00CF62CD">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Project Description</w:t>
            </w:r>
          </w:p>
        </w:tc>
        <w:tc>
          <w:tcPr>
            <w:tcW w:w="3213" w:type="dxa"/>
            <w:shd w:val="clear" w:color="auto" w:fill="000000" w:themeFill="text1"/>
            <w:tcMar>
              <w:top w:w="57" w:type="dxa"/>
              <w:bottom w:w="113" w:type="dxa"/>
            </w:tcMar>
          </w:tcPr>
          <w:p w14:paraId="6EA18993" w14:textId="77777777" w:rsidR="001E3918" w:rsidRPr="00C85B83" w:rsidRDefault="001E3918" w:rsidP="00CF62CD">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Target Group/s</w:t>
            </w:r>
          </w:p>
        </w:tc>
      </w:tr>
      <w:tr w:rsidR="00C85B83" w:rsidRPr="007D3633" w14:paraId="66180407" w14:textId="77777777" w:rsidTr="00487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78B0FE5E" w14:textId="64D098E6" w:rsidR="00C85B83" w:rsidRDefault="000E1EC1" w:rsidP="00C85B83">
            <w:pPr>
              <w:pStyle w:val="TABLENORMAL0"/>
            </w:pPr>
            <w:r w:rsidRPr="00385E89">
              <w:t>Emerald Hill Toy Library</w:t>
            </w:r>
          </w:p>
        </w:tc>
      </w:tr>
      <w:tr w:rsidR="000E1EC1" w:rsidRPr="007D3633" w14:paraId="6911C144" w14:textId="77777777" w:rsidTr="00C85B83">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425F7A60" w14:textId="007CBE3E" w:rsidR="000E1EC1" w:rsidRPr="000E1EC1" w:rsidRDefault="000E1EC1" w:rsidP="000E1EC1">
            <w:pPr>
              <w:pStyle w:val="TABLENORMAL0"/>
              <w:rPr>
                <w:b w:val="0"/>
                <w:bCs w:val="0"/>
                <w:highlight w:val="yellow"/>
              </w:rPr>
            </w:pPr>
            <w:r w:rsidRPr="000E1EC1">
              <w:rPr>
                <w:b w:val="0"/>
                <w:bCs w:val="0"/>
              </w:rPr>
              <w:t>Toy Library Click &amp; Collect Service</w:t>
            </w:r>
          </w:p>
        </w:tc>
        <w:tc>
          <w:tcPr>
            <w:tcW w:w="3213" w:type="dxa"/>
            <w:tcMar>
              <w:top w:w="113" w:type="dxa"/>
              <w:bottom w:w="57" w:type="dxa"/>
            </w:tcMar>
          </w:tcPr>
          <w:p w14:paraId="63E69C0D" w14:textId="4C9B0AE4"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This project will enable the provision of a Click and Collect toy borrowing service for Middle Park and South Melbourne Toy Libraries.</w:t>
            </w:r>
          </w:p>
        </w:tc>
        <w:tc>
          <w:tcPr>
            <w:tcW w:w="3213" w:type="dxa"/>
            <w:tcMar>
              <w:top w:w="113" w:type="dxa"/>
              <w:bottom w:w="57" w:type="dxa"/>
            </w:tcMar>
          </w:tcPr>
          <w:p w14:paraId="20FD7D22" w14:textId="72FDB9C6"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Families and Children</w:t>
            </w:r>
          </w:p>
        </w:tc>
      </w:tr>
      <w:tr w:rsidR="00C85B83" w:rsidRPr="007D3633" w14:paraId="01AE9567" w14:textId="77777777" w:rsidTr="00D31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4ECC439C" w14:textId="6D78EE9D" w:rsidR="00C85B83" w:rsidRDefault="000E1EC1" w:rsidP="00C85B83">
            <w:pPr>
              <w:pStyle w:val="TABLENORMAL0"/>
            </w:pPr>
            <w:r w:rsidRPr="00385E89">
              <w:t>NCJW Victoria Community Services Inc</w:t>
            </w:r>
          </w:p>
        </w:tc>
      </w:tr>
      <w:tr w:rsidR="000E1EC1" w:rsidRPr="007D3633" w14:paraId="2CA4CE73" w14:textId="77777777" w:rsidTr="00C85B83">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21A6428C" w14:textId="713D7611" w:rsidR="000E1EC1" w:rsidRPr="000E1EC1" w:rsidRDefault="000E1EC1" w:rsidP="000E1EC1">
            <w:pPr>
              <w:pStyle w:val="TABLENORMAL0"/>
              <w:rPr>
                <w:b w:val="0"/>
                <w:bCs w:val="0"/>
                <w:highlight w:val="yellow"/>
              </w:rPr>
            </w:pPr>
            <w:r w:rsidRPr="000E1EC1">
              <w:rPr>
                <w:b w:val="0"/>
                <w:bCs w:val="0"/>
              </w:rPr>
              <w:t>Supporting the Vulnerable Multicultural Golden Age Club Members in COVID-19 Times</w:t>
            </w:r>
          </w:p>
        </w:tc>
        <w:tc>
          <w:tcPr>
            <w:tcW w:w="3213" w:type="dxa"/>
            <w:tcMar>
              <w:top w:w="113" w:type="dxa"/>
              <w:bottom w:w="57" w:type="dxa"/>
            </w:tcMar>
          </w:tcPr>
          <w:p w14:paraId="0253BC33" w14:textId="5DE7705F"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EE4B56">
              <w:t xml:space="preserve">Isolated community members will be engaged through video and audio conferences and </w:t>
            </w:r>
            <w:r>
              <w:t xml:space="preserve">the </w:t>
            </w:r>
            <w:r w:rsidRPr="00EE4B56">
              <w:t>delivery of emergency essentials.</w:t>
            </w:r>
          </w:p>
        </w:tc>
        <w:tc>
          <w:tcPr>
            <w:tcW w:w="3213" w:type="dxa"/>
            <w:tcMar>
              <w:top w:w="113" w:type="dxa"/>
              <w:bottom w:w="57" w:type="dxa"/>
            </w:tcMar>
          </w:tcPr>
          <w:p w14:paraId="616791A5" w14:textId="12CED2A4"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t>Multicultural Community</w:t>
            </w:r>
            <w:r w:rsidRPr="00B1304A">
              <w:br/>
              <w:t>Socially Isolated</w:t>
            </w:r>
            <w:r w:rsidRPr="00B1304A">
              <w:br/>
            </w:r>
            <w:r>
              <w:t>55 years and o</w:t>
            </w:r>
            <w:r w:rsidRPr="00B1304A">
              <w:t>ver</w:t>
            </w:r>
          </w:p>
        </w:tc>
      </w:tr>
      <w:tr w:rsidR="00385E89" w:rsidRPr="007D3633" w14:paraId="3E6A7265" w14:textId="77777777" w:rsidTr="00933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46F84B38" w14:textId="0BAE5B99" w:rsidR="00385E89" w:rsidRPr="00385E89" w:rsidRDefault="00385E89" w:rsidP="00C85B83">
            <w:pPr>
              <w:pStyle w:val="TABLENORMAL0"/>
              <w:rPr>
                <w:highlight w:val="yellow"/>
              </w:rPr>
            </w:pPr>
            <w:r w:rsidRPr="00385E89">
              <w:t>NCJW Victoria Community Services Inc</w:t>
            </w:r>
          </w:p>
        </w:tc>
      </w:tr>
      <w:tr w:rsidR="00385E89" w:rsidRPr="007D3633" w14:paraId="72299235"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0265589" w14:textId="756D8B65" w:rsidR="00385E89" w:rsidRPr="00385E89" w:rsidRDefault="00385E89" w:rsidP="00385E89">
            <w:pPr>
              <w:pStyle w:val="TABLENORMAL0"/>
              <w:rPr>
                <w:b w:val="0"/>
                <w:bCs w:val="0"/>
                <w:highlight w:val="yellow"/>
              </w:rPr>
            </w:pPr>
            <w:r w:rsidRPr="00385E89">
              <w:rPr>
                <w:b w:val="0"/>
                <w:bCs w:val="0"/>
              </w:rPr>
              <w:t>Socialisation through Culture and Music</w:t>
            </w:r>
          </w:p>
        </w:tc>
        <w:tc>
          <w:tcPr>
            <w:tcW w:w="3213" w:type="dxa"/>
            <w:tcMar>
              <w:top w:w="113" w:type="dxa"/>
              <w:bottom w:w="57" w:type="dxa"/>
            </w:tcMar>
          </w:tcPr>
          <w:p w14:paraId="29AC32F3" w14:textId="1624FDB4" w:rsidR="00385E89" w:rsidRDefault="00385E89" w:rsidP="00385E89">
            <w:pPr>
              <w:pStyle w:val="TABLENORMAL0"/>
              <w:cnfStyle w:val="000000000000" w:firstRow="0" w:lastRow="0" w:firstColumn="0" w:lastColumn="0" w:oddVBand="0" w:evenVBand="0" w:oddHBand="0" w:evenHBand="0" w:firstRowFirstColumn="0" w:firstRowLastColumn="0" w:lastRowFirstColumn="0" w:lastRowLastColumn="0"/>
            </w:pPr>
            <w:r>
              <w:t>A virtual choir for CALD Members of the Golden Age Club supporting reflection of their cultural identity through music and singing and stay connected during COVID-19</w:t>
            </w:r>
          </w:p>
        </w:tc>
        <w:tc>
          <w:tcPr>
            <w:tcW w:w="3213" w:type="dxa"/>
            <w:tcMar>
              <w:top w:w="113" w:type="dxa"/>
              <w:bottom w:w="57" w:type="dxa"/>
            </w:tcMar>
          </w:tcPr>
          <w:p w14:paraId="4E2B675F" w14:textId="2EE7C8D8" w:rsidR="00385E89" w:rsidRDefault="00385E89" w:rsidP="00385E89">
            <w:pPr>
              <w:pStyle w:val="TABLENORMAL0"/>
              <w:cnfStyle w:val="000000000000" w:firstRow="0" w:lastRow="0" w:firstColumn="0" w:lastColumn="0" w:oddVBand="0" w:evenVBand="0" w:oddHBand="0" w:evenHBand="0" w:firstRowFirstColumn="0" w:firstRowLastColumn="0" w:lastRowFirstColumn="0" w:lastRowLastColumn="0"/>
            </w:pPr>
            <w:r>
              <w:t>Multicultural Community</w:t>
            </w:r>
            <w:r w:rsidRPr="00B1304A">
              <w:br/>
              <w:t>Socially Isolated</w:t>
            </w:r>
            <w:r w:rsidRPr="00B1304A">
              <w:br/>
            </w:r>
            <w:r>
              <w:t>55 years and o</w:t>
            </w:r>
            <w:r w:rsidRPr="00B1304A">
              <w:t>ver</w:t>
            </w:r>
          </w:p>
        </w:tc>
      </w:tr>
      <w:tr w:rsidR="00C85B83" w:rsidRPr="007D3633" w14:paraId="47E4179B" w14:textId="77777777" w:rsidTr="00933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3F56B028" w14:textId="26E0919C" w:rsidR="00C85B83" w:rsidRDefault="000E1EC1" w:rsidP="00C85B83">
            <w:pPr>
              <w:pStyle w:val="TABLENORMAL0"/>
            </w:pPr>
            <w:r w:rsidRPr="00385E89">
              <w:t>Port Phillip BUG (Bicycle Users Group)</w:t>
            </w:r>
          </w:p>
        </w:tc>
      </w:tr>
      <w:tr w:rsidR="000E1EC1" w:rsidRPr="007D3633" w14:paraId="6CFB5F31" w14:textId="77777777" w:rsidTr="00C85B83">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46A75BF" w14:textId="21209A70" w:rsidR="000E1EC1" w:rsidRPr="000E1EC1" w:rsidRDefault="000E1EC1" w:rsidP="000E1EC1">
            <w:pPr>
              <w:pStyle w:val="TABLENORMAL0"/>
              <w:rPr>
                <w:b w:val="0"/>
                <w:bCs w:val="0"/>
                <w:highlight w:val="yellow"/>
              </w:rPr>
            </w:pPr>
            <w:r w:rsidRPr="000E1EC1">
              <w:rPr>
                <w:b w:val="0"/>
                <w:bCs w:val="0"/>
              </w:rPr>
              <w:t>On Your Bike</w:t>
            </w:r>
          </w:p>
        </w:tc>
        <w:tc>
          <w:tcPr>
            <w:tcW w:w="3213" w:type="dxa"/>
            <w:tcMar>
              <w:top w:w="113" w:type="dxa"/>
              <w:bottom w:w="57" w:type="dxa"/>
            </w:tcMar>
          </w:tcPr>
          <w:p w14:paraId="5333CB18" w14:textId="7AD17FB1"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Increase general public participation in the monthly social rides, with a view to increase membership and strengthen the organisation.</w:t>
            </w:r>
          </w:p>
        </w:tc>
        <w:tc>
          <w:tcPr>
            <w:tcW w:w="3213" w:type="dxa"/>
            <w:tcMar>
              <w:top w:w="113" w:type="dxa"/>
              <w:bottom w:w="57" w:type="dxa"/>
            </w:tcMar>
          </w:tcPr>
          <w:p w14:paraId="05034618" w14:textId="521CB4AB"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r w:rsidR="00C85B83" w:rsidRPr="007D3633" w14:paraId="4ED36CA4" w14:textId="77777777" w:rsidTr="00E17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55613680" w14:textId="22B481DF" w:rsidR="00C85B83" w:rsidRDefault="000E1EC1" w:rsidP="00C85B83">
            <w:pPr>
              <w:pStyle w:val="TABLENORMAL0"/>
            </w:pPr>
            <w:r w:rsidRPr="00B1304A">
              <w:t>SouthPort Community Centre</w:t>
            </w:r>
          </w:p>
        </w:tc>
      </w:tr>
      <w:tr w:rsidR="000E1EC1" w:rsidRPr="007D3633" w14:paraId="027572BB" w14:textId="77777777" w:rsidTr="00C85B83">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FFBA107" w14:textId="23295C9A" w:rsidR="000E1EC1" w:rsidRPr="000E1EC1" w:rsidRDefault="000E1EC1" w:rsidP="000E1EC1">
            <w:pPr>
              <w:pStyle w:val="TABLENORMAL0"/>
              <w:rPr>
                <w:b w:val="0"/>
                <w:bCs w:val="0"/>
                <w:highlight w:val="yellow"/>
              </w:rPr>
            </w:pPr>
            <w:r w:rsidRPr="000E1EC1">
              <w:rPr>
                <w:b w:val="0"/>
                <w:bCs w:val="0"/>
              </w:rPr>
              <w:t>Art Connect</w:t>
            </w:r>
          </w:p>
        </w:tc>
        <w:tc>
          <w:tcPr>
            <w:tcW w:w="3213" w:type="dxa"/>
            <w:tcMar>
              <w:top w:w="113" w:type="dxa"/>
              <w:bottom w:w="57" w:type="dxa"/>
            </w:tcMar>
          </w:tcPr>
          <w:p w14:paraId="135D4E08" w14:textId="04D2396B"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EE4B56">
              <w:t xml:space="preserve">Free online and face-to-face art and craft workshops </w:t>
            </w:r>
            <w:r>
              <w:t>using</w:t>
            </w:r>
            <w:r w:rsidRPr="00EE4B56">
              <w:t xml:space="preserve"> creativity to facilitate connections, well-being and community resilience.</w:t>
            </w:r>
            <w:r w:rsidRPr="00B1304A">
              <w:t xml:space="preserve"> </w:t>
            </w:r>
          </w:p>
        </w:tc>
        <w:tc>
          <w:tcPr>
            <w:tcW w:w="3213" w:type="dxa"/>
            <w:tcMar>
              <w:top w:w="113" w:type="dxa"/>
              <w:bottom w:w="57" w:type="dxa"/>
            </w:tcMar>
          </w:tcPr>
          <w:p w14:paraId="7D873D21" w14:textId="0FF17D90"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Families and children</w:t>
            </w:r>
            <w:r w:rsidRPr="00B1304A">
              <w:br/>
              <w:t>Socially Isolated</w:t>
            </w:r>
          </w:p>
        </w:tc>
      </w:tr>
      <w:tr w:rsidR="00C85B83" w:rsidRPr="007D3633" w14:paraId="71B81D1B" w14:textId="77777777" w:rsidTr="00127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48187CD" w14:textId="2051ACEF" w:rsidR="00C85B83" w:rsidRDefault="000E1EC1" w:rsidP="00C85B83">
            <w:pPr>
              <w:pStyle w:val="TABLENORMAL0"/>
            </w:pPr>
            <w:r w:rsidRPr="00B1304A">
              <w:t>St Kilda Gatehouse</w:t>
            </w:r>
          </w:p>
        </w:tc>
      </w:tr>
      <w:tr w:rsidR="000E1EC1" w:rsidRPr="007D3633" w14:paraId="02617880" w14:textId="77777777" w:rsidTr="00C85B83">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3F419649" w14:textId="59CFC5B2" w:rsidR="000E1EC1" w:rsidRPr="000E1EC1" w:rsidRDefault="000E1EC1" w:rsidP="000E1EC1">
            <w:pPr>
              <w:pStyle w:val="TABLENORMAL0"/>
              <w:rPr>
                <w:b w:val="0"/>
                <w:bCs w:val="0"/>
                <w:highlight w:val="yellow"/>
              </w:rPr>
            </w:pPr>
            <w:r w:rsidRPr="000E1EC1">
              <w:rPr>
                <w:b w:val="0"/>
                <w:bCs w:val="0"/>
              </w:rPr>
              <w:t>Community Meals (Drop In) Post Covid-19</w:t>
            </w:r>
          </w:p>
        </w:tc>
        <w:tc>
          <w:tcPr>
            <w:tcW w:w="3213" w:type="dxa"/>
            <w:tcMar>
              <w:top w:w="113" w:type="dxa"/>
              <w:bottom w:w="57" w:type="dxa"/>
            </w:tcMar>
          </w:tcPr>
          <w:p w14:paraId="522F4390" w14:textId="12E0364D"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This program provides a safe and socially inclusive opportunity for marginalised women and their families to </w:t>
            </w:r>
            <w:r w:rsidRPr="00B1304A">
              <w:lastRenderedPageBreak/>
              <w:t>receive a healthy packaged meal.</w:t>
            </w:r>
          </w:p>
        </w:tc>
        <w:tc>
          <w:tcPr>
            <w:tcW w:w="3213" w:type="dxa"/>
            <w:tcMar>
              <w:top w:w="113" w:type="dxa"/>
              <w:bottom w:w="57" w:type="dxa"/>
            </w:tcMar>
          </w:tcPr>
          <w:p w14:paraId="7A3FCB5E" w14:textId="3E8FEC62"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lastRenderedPageBreak/>
              <w:t>Women</w:t>
            </w:r>
            <w:r w:rsidRPr="00B1304A">
              <w:br/>
              <w:t>Socially Isolated</w:t>
            </w:r>
            <w:r w:rsidRPr="00B1304A">
              <w:br/>
              <w:t>Mental Health</w:t>
            </w:r>
          </w:p>
        </w:tc>
      </w:tr>
      <w:tr w:rsidR="00C85B83" w:rsidRPr="007D3633" w14:paraId="3355F3D3" w14:textId="77777777" w:rsidTr="00AC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316AA084" w14:textId="1732C7AE" w:rsidR="00C85B83" w:rsidRDefault="001E3918" w:rsidP="00C85B83">
            <w:pPr>
              <w:pStyle w:val="TABLENORMAL0"/>
            </w:pPr>
            <w:r>
              <w:rPr>
                <w:b w:val="0"/>
                <w:bCs w:val="0"/>
              </w:rPr>
              <w:br w:type="page"/>
            </w:r>
            <w:r w:rsidR="000E1EC1" w:rsidRPr="00B1304A">
              <w:t>St Kilda Gatehouse</w:t>
            </w:r>
          </w:p>
        </w:tc>
      </w:tr>
      <w:tr w:rsidR="000E1EC1" w:rsidRPr="007D3633" w14:paraId="22302CF3" w14:textId="77777777" w:rsidTr="00C85B83">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0377ACB0" w14:textId="25B889DA" w:rsidR="000E1EC1" w:rsidRPr="000E1EC1" w:rsidRDefault="000E1EC1" w:rsidP="000E1EC1">
            <w:pPr>
              <w:pStyle w:val="TABLENORMAL0"/>
              <w:rPr>
                <w:b w:val="0"/>
                <w:bCs w:val="0"/>
                <w:highlight w:val="yellow"/>
              </w:rPr>
            </w:pPr>
            <w:r w:rsidRPr="000E1EC1">
              <w:rPr>
                <w:b w:val="0"/>
                <w:bCs w:val="0"/>
              </w:rPr>
              <w:t>Preventing Overdose - Post Covid-19</w:t>
            </w:r>
          </w:p>
        </w:tc>
        <w:tc>
          <w:tcPr>
            <w:tcW w:w="3213" w:type="dxa"/>
            <w:tcMar>
              <w:top w:w="113" w:type="dxa"/>
              <w:bottom w:w="57" w:type="dxa"/>
            </w:tcMar>
          </w:tcPr>
          <w:p w14:paraId="212896E9" w14:textId="338D4757"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A Noxoid administration training program that assists opioid users </w:t>
            </w:r>
            <w:r w:rsidRPr="00EE4B56">
              <w:t>that are at a</w:t>
            </w:r>
            <w:r w:rsidRPr="00B1304A">
              <w:t xml:space="preserve"> higher risk of overdosing due to enforced detox during COVID-19 restrictions.</w:t>
            </w:r>
          </w:p>
        </w:tc>
        <w:tc>
          <w:tcPr>
            <w:tcW w:w="3213" w:type="dxa"/>
            <w:tcMar>
              <w:top w:w="113" w:type="dxa"/>
              <w:bottom w:w="57" w:type="dxa"/>
            </w:tcMar>
          </w:tcPr>
          <w:p w14:paraId="2D321A40" w14:textId="4DF69199" w:rsidR="000E1EC1" w:rsidRDefault="000E1EC1" w:rsidP="000E1EC1">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r w:rsidRPr="00B1304A">
              <w:br/>
              <w:t>Socially Isolated</w:t>
            </w:r>
          </w:p>
        </w:tc>
      </w:tr>
    </w:tbl>
    <w:p w14:paraId="65DDC245" w14:textId="77777777" w:rsidR="00C85B83" w:rsidRDefault="00C85B83" w:rsidP="00C85B83">
      <w:pPr>
        <w:pStyle w:val="Heading2"/>
      </w:pPr>
      <w:bookmarkStart w:id="4" w:name="_Toc51235479"/>
      <w:r>
        <w:t>Social Inclusion Partnerships</w:t>
      </w:r>
      <w:bookmarkEnd w:id="4"/>
    </w:p>
    <w:p w14:paraId="3FCE724B" w14:textId="74AAF22E" w:rsidR="00C85B83" w:rsidRDefault="00C85B83" w:rsidP="00C85B83">
      <w:r>
        <w:t>The Social Inclusion Partnerships category supports community organisations and groups to partner, develop and deliver projects and activities that increase social inclusion in the community. The aim is to engage residents who, for various reasons, may not otherwise have the opportunity to contribute to, participate in, or contribute to the broader community. The maximum funding for each grant under the Social Inclusion Partnership category is $5000.</w:t>
      </w:r>
      <w:r w:rsidRPr="00C85B83">
        <w:t xml:space="preserve"> </w:t>
      </w:r>
    </w:p>
    <w:tbl>
      <w:tblPr>
        <w:tblStyle w:val="ListTable2-Accent52"/>
        <w:tblW w:w="5000" w:type="pct"/>
        <w:tblLook w:val="04A0" w:firstRow="1" w:lastRow="0" w:firstColumn="1" w:lastColumn="0" w:noHBand="0" w:noVBand="1"/>
        <w:tblCaption w:val="Associated Roles"/>
        <w:tblDescription w:val="Roles associated with this policy and who is responsible"/>
      </w:tblPr>
      <w:tblGrid>
        <w:gridCol w:w="3212"/>
        <w:gridCol w:w="3213"/>
        <w:gridCol w:w="3213"/>
      </w:tblGrid>
      <w:tr w:rsidR="00C85B83" w:rsidRPr="007D3633" w14:paraId="22223042" w14:textId="77777777" w:rsidTr="007F13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2" w:type="dxa"/>
            <w:shd w:val="clear" w:color="auto" w:fill="000000" w:themeFill="text1"/>
            <w:tcMar>
              <w:top w:w="57" w:type="dxa"/>
              <w:bottom w:w="113" w:type="dxa"/>
            </w:tcMar>
          </w:tcPr>
          <w:p w14:paraId="6E038C9F" w14:textId="77777777" w:rsidR="00C85B83" w:rsidRPr="00C85B83" w:rsidRDefault="00C85B83" w:rsidP="007F1376">
            <w:pPr>
              <w:pStyle w:val="TABLEHEADING"/>
              <w:rPr>
                <w:b/>
                <w:bCs w:val="0"/>
              </w:rPr>
            </w:pPr>
            <w:r w:rsidRPr="00C85B83">
              <w:rPr>
                <w:b/>
                <w:bCs w:val="0"/>
              </w:rPr>
              <w:t xml:space="preserve">Project  </w:t>
            </w:r>
          </w:p>
        </w:tc>
        <w:tc>
          <w:tcPr>
            <w:tcW w:w="3213" w:type="dxa"/>
            <w:shd w:val="clear" w:color="auto" w:fill="000000" w:themeFill="text1"/>
            <w:tcMar>
              <w:top w:w="57" w:type="dxa"/>
              <w:bottom w:w="113" w:type="dxa"/>
            </w:tcMar>
          </w:tcPr>
          <w:p w14:paraId="1936A6C0" w14:textId="77777777" w:rsidR="00C85B83" w:rsidRPr="00C85B83" w:rsidRDefault="00C85B83" w:rsidP="007F1376">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Project Description</w:t>
            </w:r>
          </w:p>
        </w:tc>
        <w:tc>
          <w:tcPr>
            <w:tcW w:w="3213" w:type="dxa"/>
            <w:shd w:val="clear" w:color="auto" w:fill="000000" w:themeFill="text1"/>
            <w:tcMar>
              <w:top w:w="57" w:type="dxa"/>
              <w:bottom w:w="113" w:type="dxa"/>
            </w:tcMar>
          </w:tcPr>
          <w:p w14:paraId="60A7D84F" w14:textId="77777777" w:rsidR="00C85B83" w:rsidRPr="00C85B83" w:rsidRDefault="00C85B83" w:rsidP="007F1376">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Target Group/s</w:t>
            </w:r>
          </w:p>
        </w:tc>
      </w:tr>
      <w:tr w:rsidR="00C85B83" w:rsidRPr="007D3633" w14:paraId="29DEDDF7"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4A21A7D" w14:textId="6A3F49A0" w:rsidR="00C85B83" w:rsidRPr="00C85B83" w:rsidRDefault="004A7FFB" w:rsidP="007F1376">
            <w:pPr>
              <w:pStyle w:val="TABLENORMAL0"/>
            </w:pPr>
            <w:r w:rsidRPr="00B1304A">
              <w:t>Elwood St Kilda Neighbourhood Learning Centre Inc</w:t>
            </w:r>
          </w:p>
        </w:tc>
      </w:tr>
      <w:tr w:rsidR="004A7FFB" w:rsidRPr="007D3633" w14:paraId="4F246DA1"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65F61B2E" w14:textId="2202B619" w:rsidR="004A7FFB" w:rsidRPr="004A7FFB" w:rsidRDefault="004A7FFB" w:rsidP="004A7FFB">
            <w:pPr>
              <w:pStyle w:val="TABLENORMAL0"/>
              <w:rPr>
                <w:b w:val="0"/>
                <w:bCs w:val="0"/>
                <w:highlight w:val="yellow"/>
              </w:rPr>
            </w:pPr>
            <w:r w:rsidRPr="004A7FFB">
              <w:rPr>
                <w:b w:val="0"/>
                <w:bCs w:val="0"/>
              </w:rPr>
              <w:t>Galiamble- Therapeutic Painting and Development Program</w:t>
            </w:r>
          </w:p>
        </w:tc>
        <w:tc>
          <w:tcPr>
            <w:tcW w:w="3213" w:type="dxa"/>
            <w:tcMar>
              <w:top w:w="113" w:type="dxa"/>
              <w:bottom w:w="57" w:type="dxa"/>
            </w:tcMar>
          </w:tcPr>
          <w:p w14:paraId="2D7D945F" w14:textId="62BCAAA2" w:rsidR="004A7FFB" w:rsidRPr="00C85B83"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ESNLC and Galiamble Men's Recovery Centre work together to provide a safe art space, equipment, consumables and facilitator to run a weekly Therapeutic Art Course</w:t>
            </w:r>
            <w:r>
              <w:t>.</w:t>
            </w:r>
          </w:p>
        </w:tc>
        <w:tc>
          <w:tcPr>
            <w:tcW w:w="3213" w:type="dxa"/>
            <w:tcMar>
              <w:top w:w="113" w:type="dxa"/>
              <w:bottom w:w="57" w:type="dxa"/>
            </w:tcMar>
          </w:tcPr>
          <w:p w14:paraId="45B1C020" w14:textId="218E6063" w:rsidR="004A7FFB" w:rsidRPr="00C85B83"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Indigenous </w:t>
            </w:r>
            <w:r>
              <w:t xml:space="preserve">Australians </w:t>
            </w:r>
            <w:r w:rsidRPr="00B1304A">
              <w:br/>
              <w:t>Mental Health</w:t>
            </w:r>
          </w:p>
        </w:tc>
      </w:tr>
      <w:tr w:rsidR="00C85B83" w:rsidRPr="007D3633" w14:paraId="53152864"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438EA9CE" w14:textId="22514C60" w:rsidR="00C85B83" w:rsidRDefault="004A7FFB" w:rsidP="007F1376">
            <w:pPr>
              <w:pStyle w:val="TABLENORMAL0"/>
            </w:pPr>
            <w:r w:rsidRPr="00B1304A">
              <w:t>HousingFirst Ltd.</w:t>
            </w:r>
          </w:p>
        </w:tc>
      </w:tr>
      <w:tr w:rsidR="004A7FFB" w:rsidRPr="007D3633" w14:paraId="6B7A71B3"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6DBB5506" w14:textId="102922D7" w:rsidR="004A7FFB" w:rsidRPr="004A7FFB" w:rsidRDefault="004A7FFB" w:rsidP="004A7FFB">
            <w:pPr>
              <w:pStyle w:val="TABLENORMAL0"/>
              <w:rPr>
                <w:b w:val="0"/>
                <w:bCs w:val="0"/>
                <w:highlight w:val="yellow"/>
              </w:rPr>
            </w:pPr>
            <w:r w:rsidRPr="004A7FFB">
              <w:rPr>
                <w:b w:val="0"/>
                <w:bCs w:val="0"/>
              </w:rPr>
              <w:t>Go-to Guide: Port Phillip (2020-21)</w:t>
            </w:r>
          </w:p>
        </w:tc>
        <w:tc>
          <w:tcPr>
            <w:tcW w:w="3213" w:type="dxa"/>
            <w:tcMar>
              <w:top w:w="113" w:type="dxa"/>
              <w:bottom w:w="57" w:type="dxa"/>
            </w:tcMar>
          </w:tcPr>
          <w:p w14:paraId="46B9B912" w14:textId="152A42BD"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A printed comprehensive community service guide for all Port Phillip residents who require additional supports and programs.</w:t>
            </w:r>
          </w:p>
        </w:tc>
        <w:tc>
          <w:tcPr>
            <w:tcW w:w="3213" w:type="dxa"/>
            <w:tcMar>
              <w:top w:w="113" w:type="dxa"/>
              <w:bottom w:w="57" w:type="dxa"/>
            </w:tcMar>
          </w:tcPr>
          <w:p w14:paraId="5DFDC4F9" w14:textId="114EFBB8"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r w:rsidRPr="00B1304A">
              <w:br/>
            </w:r>
            <w:r>
              <w:t>Multicultural Community</w:t>
            </w:r>
            <w:r w:rsidRPr="00B1304A">
              <w:br/>
              <w:t>Indigenous</w:t>
            </w:r>
            <w:r>
              <w:t xml:space="preserve"> Australians</w:t>
            </w:r>
            <w:r w:rsidRPr="00B1304A">
              <w:br/>
              <w:t>Socially Isolated</w:t>
            </w:r>
          </w:p>
        </w:tc>
      </w:tr>
      <w:tr w:rsidR="00C85B83" w:rsidRPr="007D3633" w14:paraId="7877D44D"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5368D9C9" w14:textId="1ED817CF" w:rsidR="00C85B83" w:rsidRDefault="004A7FFB" w:rsidP="007F1376">
            <w:pPr>
              <w:pStyle w:val="TABLENORMAL0"/>
            </w:pPr>
            <w:r w:rsidRPr="00B1304A">
              <w:t>St Kilda Gatehouse</w:t>
            </w:r>
          </w:p>
        </w:tc>
      </w:tr>
      <w:tr w:rsidR="004A7FFB" w:rsidRPr="007D3633" w14:paraId="317F3D0B"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28187779" w14:textId="1B10856D" w:rsidR="004A7FFB" w:rsidRPr="004A7FFB" w:rsidRDefault="004A7FFB" w:rsidP="004A7FFB">
            <w:pPr>
              <w:pStyle w:val="TABLENORMAL0"/>
              <w:rPr>
                <w:b w:val="0"/>
                <w:bCs w:val="0"/>
                <w:highlight w:val="yellow"/>
              </w:rPr>
            </w:pPr>
            <w:r w:rsidRPr="004A7FFB">
              <w:rPr>
                <w:b w:val="0"/>
                <w:bCs w:val="0"/>
              </w:rPr>
              <w:t>Off the Streets - Post Covid-19</w:t>
            </w:r>
          </w:p>
        </w:tc>
        <w:tc>
          <w:tcPr>
            <w:tcW w:w="3213" w:type="dxa"/>
            <w:tcMar>
              <w:top w:w="113" w:type="dxa"/>
              <w:bottom w:w="57" w:type="dxa"/>
            </w:tcMar>
          </w:tcPr>
          <w:p w14:paraId="4DAC2D34" w14:textId="63DB611D"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A social inclusion program for women involved in street-based sex work that provides </w:t>
            </w:r>
            <w:r w:rsidRPr="00B1304A">
              <w:lastRenderedPageBreak/>
              <w:t>support and connection through the COVID-19.</w:t>
            </w:r>
          </w:p>
        </w:tc>
        <w:tc>
          <w:tcPr>
            <w:tcW w:w="3213" w:type="dxa"/>
            <w:tcMar>
              <w:top w:w="113" w:type="dxa"/>
              <w:bottom w:w="57" w:type="dxa"/>
            </w:tcMar>
          </w:tcPr>
          <w:p w14:paraId="614F1255" w14:textId="7229906A"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lastRenderedPageBreak/>
              <w:t>Women</w:t>
            </w:r>
            <w:r w:rsidRPr="00B1304A">
              <w:br/>
              <w:t>Low Income</w:t>
            </w:r>
            <w:r w:rsidRPr="00B1304A">
              <w:br/>
              <w:t>Socially Isolated</w:t>
            </w:r>
          </w:p>
        </w:tc>
      </w:tr>
      <w:tr w:rsidR="00C85B83" w:rsidRPr="007D3633" w14:paraId="630D7003"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795593A1" w14:textId="7F83491A" w:rsidR="00C85B83" w:rsidRDefault="004A7FFB" w:rsidP="007F1376">
            <w:pPr>
              <w:pStyle w:val="TABLENORMAL0"/>
            </w:pPr>
            <w:r w:rsidRPr="00B1304A">
              <w:t>St Kilda Police and Citizens Youth Club</w:t>
            </w:r>
          </w:p>
        </w:tc>
      </w:tr>
      <w:tr w:rsidR="004A7FFB" w:rsidRPr="007D3633" w14:paraId="2B5AC4CE"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58F0BEB" w14:textId="6875B665" w:rsidR="004A7FFB" w:rsidRPr="004A7FFB" w:rsidRDefault="004A7FFB" w:rsidP="004A7FFB">
            <w:pPr>
              <w:pStyle w:val="TABLENORMAL0"/>
              <w:rPr>
                <w:b w:val="0"/>
                <w:bCs w:val="0"/>
                <w:highlight w:val="yellow"/>
              </w:rPr>
            </w:pPr>
            <w:r w:rsidRPr="004A7FFB">
              <w:rPr>
                <w:b w:val="0"/>
                <w:bCs w:val="0"/>
              </w:rPr>
              <w:t>Friday Chillz</w:t>
            </w:r>
          </w:p>
        </w:tc>
        <w:tc>
          <w:tcPr>
            <w:tcW w:w="3213" w:type="dxa"/>
            <w:tcMar>
              <w:top w:w="113" w:type="dxa"/>
              <w:bottom w:w="57" w:type="dxa"/>
            </w:tcMar>
          </w:tcPr>
          <w:p w14:paraId="2BC8EE45" w14:textId="06E32D6B"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Friday Chillz aims to re-engage young people in COVID safe sports and recreational activities where they will be provided with healthy meals and service referrals. </w:t>
            </w:r>
          </w:p>
        </w:tc>
        <w:tc>
          <w:tcPr>
            <w:tcW w:w="3213" w:type="dxa"/>
            <w:tcMar>
              <w:top w:w="113" w:type="dxa"/>
              <w:bottom w:w="57" w:type="dxa"/>
            </w:tcMar>
          </w:tcPr>
          <w:p w14:paraId="566993DF" w14:textId="5452047D"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Young People</w:t>
            </w:r>
          </w:p>
        </w:tc>
      </w:tr>
      <w:tr w:rsidR="00C85B83" w:rsidRPr="007D3633" w14:paraId="3C232AA1"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543CD0CD" w14:textId="628DF35A" w:rsidR="00C85B83" w:rsidRDefault="004A7FFB" w:rsidP="007F1376">
            <w:pPr>
              <w:pStyle w:val="TABLENORMAL0"/>
            </w:pPr>
            <w:r w:rsidRPr="00B1304A">
              <w:t>The Salvation Army</w:t>
            </w:r>
          </w:p>
        </w:tc>
      </w:tr>
      <w:tr w:rsidR="004A7FFB" w:rsidRPr="007D3633" w14:paraId="2D8EE40C"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2C273A61" w14:textId="79EF73C6" w:rsidR="004A7FFB" w:rsidRPr="004A7FFB" w:rsidRDefault="004A7FFB" w:rsidP="004A7FFB">
            <w:pPr>
              <w:pStyle w:val="TABLENORMAL0"/>
              <w:rPr>
                <w:b w:val="0"/>
                <w:bCs w:val="0"/>
                <w:highlight w:val="yellow"/>
              </w:rPr>
            </w:pPr>
            <w:r w:rsidRPr="004A7FFB">
              <w:rPr>
                <w:b w:val="0"/>
                <w:bCs w:val="0"/>
              </w:rPr>
              <w:t>Best Mates Pet Clinic</w:t>
            </w:r>
          </w:p>
        </w:tc>
        <w:tc>
          <w:tcPr>
            <w:tcW w:w="3213" w:type="dxa"/>
            <w:tcMar>
              <w:top w:w="113" w:type="dxa"/>
              <w:bottom w:w="57" w:type="dxa"/>
            </w:tcMar>
          </w:tcPr>
          <w:p w14:paraId="77F7778C" w14:textId="723966B1"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Monthly pop-up Veterinary Clinic in St Kilda for marginalised community members, including those experiencing homelessness, family violence and mental health issues.</w:t>
            </w:r>
          </w:p>
        </w:tc>
        <w:tc>
          <w:tcPr>
            <w:tcW w:w="3213" w:type="dxa"/>
            <w:tcMar>
              <w:top w:w="113" w:type="dxa"/>
              <w:bottom w:w="57" w:type="dxa"/>
            </w:tcMar>
          </w:tcPr>
          <w:p w14:paraId="6BB22DAB" w14:textId="1F258692"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r w:rsidRPr="00B1304A">
              <w:br w:type="page"/>
              <w:t xml:space="preserve">       Mental Health</w:t>
            </w:r>
            <w:r w:rsidRPr="00B1304A">
              <w:br w:type="page"/>
              <w:t xml:space="preserve"> </w:t>
            </w:r>
            <w:r>
              <w:br/>
            </w:r>
            <w:r w:rsidRPr="00B1304A">
              <w:t>Socially Isolated</w:t>
            </w:r>
          </w:p>
        </w:tc>
      </w:tr>
      <w:tr w:rsidR="00C85B83" w:rsidRPr="007D3633" w14:paraId="76FAFCF6"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5DCF5BA0" w14:textId="3B12535E" w:rsidR="00C85B83" w:rsidRDefault="004A7FFB" w:rsidP="007F1376">
            <w:pPr>
              <w:pStyle w:val="TABLENORMAL0"/>
            </w:pPr>
            <w:r w:rsidRPr="00B1304A">
              <w:t>The Victorian Pride Centre</w:t>
            </w:r>
          </w:p>
        </w:tc>
      </w:tr>
      <w:tr w:rsidR="004A7FFB" w:rsidRPr="007D3633" w14:paraId="21235249"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5C76287" w14:textId="1651ECF9" w:rsidR="004A7FFB" w:rsidRPr="004A7FFB" w:rsidRDefault="004A7FFB" w:rsidP="004A7FFB">
            <w:pPr>
              <w:pStyle w:val="TABLENORMAL0"/>
              <w:rPr>
                <w:b w:val="0"/>
                <w:bCs w:val="0"/>
                <w:highlight w:val="yellow"/>
              </w:rPr>
            </w:pPr>
            <w:r w:rsidRPr="004A7FFB">
              <w:rPr>
                <w:b w:val="0"/>
                <w:bCs w:val="0"/>
              </w:rPr>
              <w:t>Growing Pride - Designing A Community Garden for the LGBTIQ Community</w:t>
            </w:r>
          </w:p>
        </w:tc>
        <w:tc>
          <w:tcPr>
            <w:tcW w:w="3213" w:type="dxa"/>
            <w:tcMar>
              <w:top w:w="113" w:type="dxa"/>
              <w:bottom w:w="57" w:type="dxa"/>
            </w:tcMar>
          </w:tcPr>
          <w:p w14:paraId="1D1BA3F2" w14:textId="5FFCB72A"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A co-designed community garden on the rooftop of the Victorian Pride Centre (VPC) opening towards the end of 2020.</w:t>
            </w:r>
          </w:p>
        </w:tc>
        <w:tc>
          <w:tcPr>
            <w:tcW w:w="3213" w:type="dxa"/>
            <w:tcMar>
              <w:top w:w="113" w:type="dxa"/>
              <w:bottom w:w="57" w:type="dxa"/>
            </w:tcMar>
          </w:tcPr>
          <w:p w14:paraId="486D38A8" w14:textId="7D0BB4A0"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LGBTQIA+</w:t>
            </w:r>
          </w:p>
        </w:tc>
      </w:tr>
    </w:tbl>
    <w:p w14:paraId="5AE435D5" w14:textId="77777777" w:rsidR="00C85B83" w:rsidRDefault="00C85B83" w:rsidP="00C85B83">
      <w:pPr>
        <w:pStyle w:val="Heading2"/>
      </w:pPr>
      <w:bookmarkStart w:id="5" w:name="_Toc51235480"/>
      <w:r>
        <w:t>Community Strengthening</w:t>
      </w:r>
      <w:bookmarkEnd w:id="5"/>
    </w:p>
    <w:p w14:paraId="5D19B80F" w14:textId="78B1B59E" w:rsidR="00C85B83" w:rsidRDefault="00C85B83" w:rsidP="00C85B83">
      <w:r>
        <w:t>The Community Strengthening category funds local organisations to design and deliver projects that meet the needs of local residents, encourage leadership and participation, contribute to the health and wellbeing of the community, support human and technical resources, assist environmental sustainability and enhance local neighbourhoods.  The maximum funding for each grant under the Community Strengthening category is $10,000.</w:t>
      </w:r>
      <w:r w:rsidRPr="00C85B83">
        <w:t xml:space="preserve"> </w:t>
      </w:r>
    </w:p>
    <w:tbl>
      <w:tblPr>
        <w:tblStyle w:val="ListTable2-Accent52"/>
        <w:tblW w:w="5000" w:type="pct"/>
        <w:tblLook w:val="04A0" w:firstRow="1" w:lastRow="0" w:firstColumn="1" w:lastColumn="0" w:noHBand="0" w:noVBand="1"/>
        <w:tblCaption w:val="Associated Roles"/>
        <w:tblDescription w:val="Roles associated with this policy and who is responsible"/>
      </w:tblPr>
      <w:tblGrid>
        <w:gridCol w:w="3212"/>
        <w:gridCol w:w="3213"/>
        <w:gridCol w:w="3213"/>
      </w:tblGrid>
      <w:tr w:rsidR="00C85B83" w:rsidRPr="007D3633" w14:paraId="67DE6A99" w14:textId="77777777" w:rsidTr="007F13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2" w:type="dxa"/>
            <w:shd w:val="clear" w:color="auto" w:fill="000000" w:themeFill="text1"/>
            <w:tcMar>
              <w:top w:w="57" w:type="dxa"/>
              <w:bottom w:w="113" w:type="dxa"/>
            </w:tcMar>
          </w:tcPr>
          <w:p w14:paraId="3EB70046" w14:textId="77777777" w:rsidR="00C85B83" w:rsidRPr="00C85B83" w:rsidRDefault="00C85B83" w:rsidP="007F1376">
            <w:pPr>
              <w:pStyle w:val="TABLEHEADING"/>
              <w:rPr>
                <w:b/>
                <w:bCs w:val="0"/>
              </w:rPr>
            </w:pPr>
            <w:r w:rsidRPr="00C85B83">
              <w:rPr>
                <w:b/>
                <w:bCs w:val="0"/>
              </w:rPr>
              <w:t xml:space="preserve">Project  </w:t>
            </w:r>
          </w:p>
        </w:tc>
        <w:tc>
          <w:tcPr>
            <w:tcW w:w="3213" w:type="dxa"/>
            <w:shd w:val="clear" w:color="auto" w:fill="000000" w:themeFill="text1"/>
            <w:tcMar>
              <w:top w:w="57" w:type="dxa"/>
              <w:bottom w:w="113" w:type="dxa"/>
            </w:tcMar>
          </w:tcPr>
          <w:p w14:paraId="0D925BB1" w14:textId="77777777" w:rsidR="00C85B83" w:rsidRPr="00C85B83" w:rsidRDefault="00C85B83" w:rsidP="007F1376">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Project Description</w:t>
            </w:r>
          </w:p>
        </w:tc>
        <w:tc>
          <w:tcPr>
            <w:tcW w:w="3213" w:type="dxa"/>
            <w:shd w:val="clear" w:color="auto" w:fill="000000" w:themeFill="text1"/>
            <w:tcMar>
              <w:top w:w="57" w:type="dxa"/>
              <w:bottom w:w="113" w:type="dxa"/>
            </w:tcMar>
          </w:tcPr>
          <w:p w14:paraId="42D45C1C" w14:textId="77777777" w:rsidR="00C85B83" w:rsidRPr="00C85B83" w:rsidRDefault="00C85B83" w:rsidP="007F1376">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Target Group/s</w:t>
            </w:r>
          </w:p>
        </w:tc>
      </w:tr>
      <w:tr w:rsidR="00C85B83" w:rsidRPr="007D3633" w14:paraId="201BF3CE"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5AAC53E9" w14:textId="09EE3326" w:rsidR="00C85B83" w:rsidRPr="00C85B83" w:rsidRDefault="004A7FFB" w:rsidP="007F1376">
            <w:pPr>
              <w:pStyle w:val="TABLENORMAL0"/>
            </w:pPr>
            <w:r w:rsidRPr="00B1304A">
              <w:t>Christ Church Mission Inc</w:t>
            </w:r>
          </w:p>
        </w:tc>
      </w:tr>
      <w:tr w:rsidR="004A7FFB" w:rsidRPr="007D3633" w14:paraId="401BD4E4"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6B64D75C" w14:textId="5905FE2D" w:rsidR="004A7FFB" w:rsidRPr="004A7FFB" w:rsidRDefault="004A7FFB" w:rsidP="004A7FFB">
            <w:pPr>
              <w:pStyle w:val="TABLENORMAL0"/>
              <w:rPr>
                <w:b w:val="0"/>
                <w:bCs w:val="0"/>
                <w:highlight w:val="yellow"/>
              </w:rPr>
            </w:pPr>
            <w:r w:rsidRPr="004A7FFB">
              <w:rPr>
                <w:b w:val="0"/>
                <w:bCs w:val="0"/>
              </w:rPr>
              <w:t>Working Together</w:t>
            </w:r>
          </w:p>
        </w:tc>
        <w:tc>
          <w:tcPr>
            <w:tcW w:w="3213" w:type="dxa"/>
            <w:tcMar>
              <w:top w:w="113" w:type="dxa"/>
              <w:bottom w:w="57" w:type="dxa"/>
            </w:tcMar>
          </w:tcPr>
          <w:p w14:paraId="16A6E71A" w14:textId="3235787C" w:rsidR="004A7FFB" w:rsidRPr="00C85B83"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This program provides mentoring and training in </w:t>
            </w:r>
            <w:r w:rsidRPr="00B1304A">
              <w:lastRenderedPageBreak/>
              <w:t>Mental Health and COVID safety to support people who are socially isolated make community connections.</w:t>
            </w:r>
          </w:p>
        </w:tc>
        <w:tc>
          <w:tcPr>
            <w:tcW w:w="3213" w:type="dxa"/>
            <w:tcMar>
              <w:top w:w="113" w:type="dxa"/>
              <w:bottom w:w="57" w:type="dxa"/>
            </w:tcMar>
          </w:tcPr>
          <w:p w14:paraId="1BFC7B88" w14:textId="0B30DEC8" w:rsidR="004A7FFB" w:rsidRPr="00C85B83"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lastRenderedPageBreak/>
              <w:t>People with Disabilities</w:t>
            </w:r>
            <w:r w:rsidRPr="00B1304A">
              <w:br/>
              <w:t>Socially Isolated</w:t>
            </w:r>
          </w:p>
        </w:tc>
      </w:tr>
      <w:tr w:rsidR="00C85B83" w:rsidRPr="007D3633" w14:paraId="034D1881"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06C3096C" w14:textId="0AC4967A" w:rsidR="00C85B83" w:rsidRDefault="004A7FFB" w:rsidP="007F1376">
            <w:pPr>
              <w:pStyle w:val="TABLENORMAL0"/>
            </w:pPr>
            <w:r w:rsidRPr="00B1304A">
              <w:t>Christ Church Mission Inc</w:t>
            </w:r>
          </w:p>
        </w:tc>
      </w:tr>
      <w:tr w:rsidR="004A7FFB" w:rsidRPr="007D3633" w14:paraId="00F3A4AE"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3FB1BD0B" w14:textId="37F442D5" w:rsidR="004A7FFB" w:rsidRPr="004A7FFB" w:rsidRDefault="004A7FFB" w:rsidP="004A7FFB">
            <w:pPr>
              <w:pStyle w:val="TABLENORMAL0"/>
              <w:rPr>
                <w:b w:val="0"/>
                <w:bCs w:val="0"/>
                <w:highlight w:val="yellow"/>
              </w:rPr>
            </w:pPr>
            <w:r w:rsidRPr="004A7FFB">
              <w:rPr>
                <w:b w:val="0"/>
                <w:bCs w:val="0"/>
              </w:rPr>
              <w:t>Community Kitchen Garden - Circle of Life</w:t>
            </w:r>
          </w:p>
        </w:tc>
        <w:tc>
          <w:tcPr>
            <w:tcW w:w="3213" w:type="dxa"/>
            <w:tcMar>
              <w:top w:w="113" w:type="dxa"/>
              <w:bottom w:w="57" w:type="dxa"/>
            </w:tcMar>
          </w:tcPr>
          <w:p w14:paraId="20AE20F9" w14:textId="30B4ABF6"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EE4B56">
              <w:t>Local community members will be trained in garden maintenance, horticulture and COVID-19 safety to empower people to make community connections.</w:t>
            </w:r>
            <w:r w:rsidRPr="00B1304A">
              <w:t xml:space="preserve">  </w:t>
            </w:r>
          </w:p>
        </w:tc>
        <w:tc>
          <w:tcPr>
            <w:tcW w:w="3213" w:type="dxa"/>
            <w:tcMar>
              <w:top w:w="113" w:type="dxa"/>
              <w:bottom w:w="57" w:type="dxa"/>
            </w:tcMar>
          </w:tcPr>
          <w:p w14:paraId="5333AFFF" w14:textId="1E35DA41"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Mental Health</w:t>
            </w:r>
            <w:r w:rsidRPr="00B1304A">
              <w:br/>
              <w:t>Socially Isolated</w:t>
            </w:r>
          </w:p>
        </w:tc>
      </w:tr>
      <w:tr w:rsidR="00C85B83" w:rsidRPr="007D3633" w14:paraId="333D97EA"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E014EED" w14:textId="5759B64E" w:rsidR="00C85B83" w:rsidRDefault="004A7FFB" w:rsidP="007F1376">
            <w:pPr>
              <w:pStyle w:val="TABLENORMAL0"/>
            </w:pPr>
            <w:r w:rsidRPr="00B1304A">
              <w:t>Christ Church Mission Inc</w:t>
            </w:r>
          </w:p>
        </w:tc>
      </w:tr>
      <w:tr w:rsidR="004A7FFB" w:rsidRPr="007D3633" w14:paraId="4A62A8B1"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5CF9CBBA" w14:textId="32593BE8" w:rsidR="004A7FFB" w:rsidRPr="004A7FFB" w:rsidRDefault="004A7FFB" w:rsidP="004A7FFB">
            <w:pPr>
              <w:pStyle w:val="TABLENORMAL0"/>
              <w:rPr>
                <w:b w:val="0"/>
                <w:bCs w:val="0"/>
                <w:highlight w:val="yellow"/>
              </w:rPr>
            </w:pPr>
            <w:r w:rsidRPr="004A7FFB">
              <w:rPr>
                <w:b w:val="0"/>
                <w:bCs w:val="0"/>
              </w:rPr>
              <w:t>Garden Nomads</w:t>
            </w:r>
          </w:p>
        </w:tc>
        <w:tc>
          <w:tcPr>
            <w:tcW w:w="3213" w:type="dxa"/>
            <w:tcMar>
              <w:top w:w="113" w:type="dxa"/>
              <w:bottom w:w="57" w:type="dxa"/>
            </w:tcMar>
          </w:tcPr>
          <w:p w14:paraId="76098D59" w14:textId="245C0F25"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A25FD">
              <w:t xml:space="preserve">Volunteers assist </w:t>
            </w:r>
            <w:r>
              <w:t xml:space="preserve">local householders who are </w:t>
            </w:r>
            <w:r w:rsidRPr="00BA25FD">
              <w:t xml:space="preserve">frail, elderly or with </w:t>
            </w:r>
            <w:r>
              <w:t>additional needs,</w:t>
            </w:r>
            <w:r w:rsidRPr="00BA25FD">
              <w:t xml:space="preserve"> who are struggling to maintain their gardens and provide much appreciated social contact.</w:t>
            </w:r>
          </w:p>
        </w:tc>
        <w:tc>
          <w:tcPr>
            <w:tcW w:w="3213" w:type="dxa"/>
            <w:tcMar>
              <w:top w:w="113" w:type="dxa"/>
              <w:bottom w:w="57" w:type="dxa"/>
            </w:tcMar>
          </w:tcPr>
          <w:p w14:paraId="678091B5" w14:textId="7ABDCC70"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People with Disabilities</w:t>
            </w:r>
            <w:r w:rsidRPr="00B1304A">
              <w:br/>
            </w:r>
            <w:r>
              <w:t>55 years and o</w:t>
            </w:r>
            <w:r w:rsidRPr="00B1304A">
              <w:t>ver</w:t>
            </w:r>
            <w:r w:rsidRPr="00B1304A">
              <w:br/>
              <w:t>Socially Isolated</w:t>
            </w:r>
          </w:p>
        </w:tc>
      </w:tr>
      <w:tr w:rsidR="00C85B83" w:rsidRPr="007D3633" w14:paraId="65632727"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45EE6345" w14:textId="13D32AAF" w:rsidR="00C85B83" w:rsidRDefault="004A7FFB" w:rsidP="007F1376">
            <w:pPr>
              <w:pStyle w:val="TABLENORMAL0"/>
            </w:pPr>
            <w:r w:rsidRPr="00B1304A">
              <w:t>Earth Crusaders Incorporated</w:t>
            </w:r>
          </w:p>
        </w:tc>
      </w:tr>
      <w:tr w:rsidR="004A7FFB" w:rsidRPr="007D3633" w14:paraId="3A0DD16A"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27E20240" w14:textId="7B8CE219" w:rsidR="004A7FFB" w:rsidRPr="00DB42B2" w:rsidRDefault="004A7FFB" w:rsidP="004A7FFB">
            <w:pPr>
              <w:pStyle w:val="TABLENORMAL0"/>
              <w:rPr>
                <w:b w:val="0"/>
                <w:bCs w:val="0"/>
                <w:highlight w:val="yellow"/>
              </w:rPr>
            </w:pPr>
            <w:r w:rsidRPr="00DB42B2">
              <w:rPr>
                <w:b w:val="0"/>
                <w:bCs w:val="0"/>
              </w:rPr>
              <w:t>Mindfulness beeswax wrap making</w:t>
            </w:r>
          </w:p>
        </w:tc>
        <w:tc>
          <w:tcPr>
            <w:tcW w:w="3213" w:type="dxa"/>
            <w:tcMar>
              <w:top w:w="113" w:type="dxa"/>
              <w:bottom w:w="57" w:type="dxa"/>
            </w:tcMar>
          </w:tcPr>
          <w:p w14:paraId="247D0720" w14:textId="66CAE1F9"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A25FD">
              <w:t xml:space="preserve">Delivery of 500 mindful do-it-yourself beeswax wrap making kits to residents </w:t>
            </w:r>
            <w:r>
              <w:t xml:space="preserve">to </w:t>
            </w:r>
            <w:r w:rsidRPr="00BA25FD">
              <w:t>support</w:t>
            </w:r>
            <w:r>
              <w:t xml:space="preserve"> </w:t>
            </w:r>
            <w:r w:rsidRPr="00BA25FD">
              <w:t>their mental health and the environment.</w:t>
            </w:r>
          </w:p>
        </w:tc>
        <w:tc>
          <w:tcPr>
            <w:tcW w:w="3213" w:type="dxa"/>
            <w:tcMar>
              <w:top w:w="113" w:type="dxa"/>
              <w:bottom w:w="57" w:type="dxa"/>
            </w:tcMar>
          </w:tcPr>
          <w:p w14:paraId="6B87211A" w14:textId="104C0845"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r w:rsidR="00C85B83" w:rsidRPr="007D3633" w14:paraId="6FA9CC3A"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3F27A9CC" w14:textId="41EA4370" w:rsidR="00C85B83" w:rsidRDefault="004A7FFB" w:rsidP="007F1376">
            <w:pPr>
              <w:pStyle w:val="TABLENORMAL0"/>
            </w:pPr>
            <w:r w:rsidRPr="00B1304A">
              <w:t>Elwood St Kilda Neighbourhood Learning Centre</w:t>
            </w:r>
          </w:p>
        </w:tc>
      </w:tr>
      <w:tr w:rsidR="004A7FFB" w:rsidRPr="007D3633" w14:paraId="499B13BA"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600CB418" w14:textId="474CBCE9" w:rsidR="004A7FFB" w:rsidRPr="00DB42B2" w:rsidRDefault="004A7FFB" w:rsidP="004A7FFB">
            <w:pPr>
              <w:pStyle w:val="TABLENORMAL0"/>
              <w:rPr>
                <w:b w:val="0"/>
                <w:bCs w:val="0"/>
                <w:highlight w:val="yellow"/>
              </w:rPr>
            </w:pPr>
            <w:r w:rsidRPr="00DB42B2">
              <w:rPr>
                <w:b w:val="0"/>
                <w:bCs w:val="0"/>
              </w:rPr>
              <w:t>Sustainable Volunteer Coordination</w:t>
            </w:r>
          </w:p>
        </w:tc>
        <w:tc>
          <w:tcPr>
            <w:tcW w:w="3213" w:type="dxa"/>
            <w:tcMar>
              <w:top w:w="113" w:type="dxa"/>
              <w:bottom w:w="57" w:type="dxa"/>
            </w:tcMar>
          </w:tcPr>
          <w:p w14:paraId="6265F3A1" w14:textId="65F80458"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This Sustainable Neighbourhood Volunteer Coordination Program will encourage participation, environmental sustainability, healthy eating and fitness</w:t>
            </w:r>
            <w:r>
              <w:t>.</w:t>
            </w:r>
          </w:p>
        </w:tc>
        <w:tc>
          <w:tcPr>
            <w:tcW w:w="3213" w:type="dxa"/>
            <w:tcMar>
              <w:top w:w="113" w:type="dxa"/>
              <w:bottom w:w="57" w:type="dxa"/>
            </w:tcMar>
          </w:tcPr>
          <w:p w14:paraId="7C404B70" w14:textId="76CB8BAB"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r w:rsidR="00C85B83" w:rsidRPr="007D3633" w14:paraId="7BF54D7B"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5D50B324" w14:textId="70CFAD3F" w:rsidR="00C85B83" w:rsidRDefault="004A7FFB" w:rsidP="007F1376">
            <w:pPr>
              <w:pStyle w:val="TABLENORMAL0"/>
            </w:pPr>
            <w:r w:rsidRPr="00B1304A">
              <w:t>Elwood Toy Library</w:t>
            </w:r>
          </w:p>
        </w:tc>
      </w:tr>
      <w:tr w:rsidR="004A7FFB" w:rsidRPr="007D3633" w14:paraId="494F52B7"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0CAA6CFC" w14:textId="3CF21F17" w:rsidR="004A7FFB" w:rsidRPr="00DB42B2" w:rsidRDefault="004A7FFB" w:rsidP="004A7FFB">
            <w:pPr>
              <w:pStyle w:val="TABLENORMAL0"/>
              <w:rPr>
                <w:b w:val="0"/>
                <w:bCs w:val="0"/>
                <w:highlight w:val="yellow"/>
              </w:rPr>
            </w:pPr>
            <w:r w:rsidRPr="00DB42B2">
              <w:rPr>
                <w:b w:val="0"/>
                <w:bCs w:val="0"/>
              </w:rPr>
              <w:t>Strengthening our board game collection</w:t>
            </w:r>
          </w:p>
        </w:tc>
        <w:tc>
          <w:tcPr>
            <w:tcW w:w="3213" w:type="dxa"/>
            <w:tcMar>
              <w:top w:w="113" w:type="dxa"/>
              <w:bottom w:w="57" w:type="dxa"/>
            </w:tcMar>
          </w:tcPr>
          <w:p w14:paraId="0123B86C" w14:textId="1407B3DF" w:rsidR="004A7FFB" w:rsidRDefault="004A7FFB" w:rsidP="00EA2CEE">
            <w:pPr>
              <w:spacing w:after="160" w:line="259" w:lineRule="auto"/>
              <w:cnfStyle w:val="000000000000" w:firstRow="0" w:lastRow="0" w:firstColumn="0" w:lastColumn="0" w:oddVBand="0" w:evenVBand="0" w:oddHBand="0" w:evenHBand="0" w:firstRowFirstColumn="0" w:firstRowLastColumn="0" w:lastRowFirstColumn="0" w:lastRowLastColumn="0"/>
            </w:pPr>
            <w:r>
              <w:t xml:space="preserve">Board games </w:t>
            </w:r>
            <w:r w:rsidRPr="00B1304A">
              <w:t>purchas</w:t>
            </w:r>
            <w:r>
              <w:t xml:space="preserve">ed will </w:t>
            </w:r>
            <w:r w:rsidRPr="00B1304A">
              <w:t xml:space="preserve">strengthen the toy library's </w:t>
            </w:r>
            <w:r w:rsidRPr="00B1304A">
              <w:lastRenderedPageBreak/>
              <w:t>collection</w:t>
            </w:r>
            <w:r>
              <w:t xml:space="preserve"> and</w:t>
            </w:r>
            <w:r w:rsidRPr="00B1304A">
              <w:t xml:space="preserve"> </w:t>
            </w:r>
            <w:r>
              <w:t xml:space="preserve">engage </w:t>
            </w:r>
            <w:r w:rsidRPr="00B1304A">
              <w:t>new families</w:t>
            </w:r>
            <w:r>
              <w:t>.</w:t>
            </w:r>
          </w:p>
        </w:tc>
        <w:tc>
          <w:tcPr>
            <w:tcW w:w="3213" w:type="dxa"/>
            <w:tcMar>
              <w:top w:w="113" w:type="dxa"/>
              <w:bottom w:w="57" w:type="dxa"/>
            </w:tcMar>
          </w:tcPr>
          <w:p w14:paraId="5266B58A" w14:textId="1833D81B"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lastRenderedPageBreak/>
              <w:t>Families and Children</w:t>
            </w:r>
          </w:p>
        </w:tc>
      </w:tr>
      <w:tr w:rsidR="00C85B83" w:rsidRPr="007D3633" w14:paraId="3E353F61"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032504C9" w14:textId="5C1E1868" w:rsidR="00C85B83" w:rsidRDefault="004A7FFB" w:rsidP="007F1376">
            <w:pPr>
              <w:pStyle w:val="TABLENORMAL0"/>
            </w:pPr>
            <w:r w:rsidRPr="00B1304A">
              <w:t>Homies Tutoring Program</w:t>
            </w:r>
          </w:p>
        </w:tc>
      </w:tr>
      <w:tr w:rsidR="004A7FFB" w:rsidRPr="007D3633" w14:paraId="195105C3"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BCD3419" w14:textId="0212DE03" w:rsidR="004A7FFB" w:rsidRPr="00DB42B2" w:rsidRDefault="004A7FFB" w:rsidP="004A7FFB">
            <w:pPr>
              <w:pStyle w:val="TABLENORMAL0"/>
              <w:rPr>
                <w:b w:val="0"/>
                <w:bCs w:val="0"/>
                <w:highlight w:val="yellow"/>
              </w:rPr>
            </w:pPr>
            <w:r w:rsidRPr="00DB42B2">
              <w:rPr>
                <w:b w:val="0"/>
                <w:bCs w:val="0"/>
              </w:rPr>
              <w:t>Homies Tutoring Program</w:t>
            </w:r>
          </w:p>
        </w:tc>
        <w:tc>
          <w:tcPr>
            <w:tcW w:w="3213" w:type="dxa"/>
            <w:tcMar>
              <w:top w:w="113" w:type="dxa"/>
              <w:bottom w:w="57" w:type="dxa"/>
            </w:tcMar>
          </w:tcPr>
          <w:p w14:paraId="2A5474FB" w14:textId="28DBD82E"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t>D</w:t>
            </w:r>
            <w:r w:rsidRPr="00B1304A">
              <w:t xml:space="preserve">isadvantaged primary school aged children and their families </w:t>
            </w:r>
            <w:r>
              <w:t xml:space="preserve">receive weekly </w:t>
            </w:r>
            <w:r w:rsidRPr="00B1304A">
              <w:t>one-on-one tutoring during school terms.</w:t>
            </w:r>
          </w:p>
        </w:tc>
        <w:tc>
          <w:tcPr>
            <w:tcW w:w="3213" w:type="dxa"/>
            <w:tcMar>
              <w:top w:w="113" w:type="dxa"/>
              <w:bottom w:w="57" w:type="dxa"/>
            </w:tcMar>
          </w:tcPr>
          <w:p w14:paraId="0518891E" w14:textId="1501344F" w:rsidR="004A7FFB" w:rsidRDefault="004A7FFB" w:rsidP="004A7FFB">
            <w:pPr>
              <w:pStyle w:val="TABLENORMAL0"/>
              <w:cnfStyle w:val="000000000000" w:firstRow="0" w:lastRow="0" w:firstColumn="0" w:lastColumn="0" w:oddVBand="0" w:evenVBand="0" w:oddHBand="0" w:evenHBand="0" w:firstRowFirstColumn="0" w:firstRowLastColumn="0" w:lastRowFirstColumn="0" w:lastRowLastColumn="0"/>
            </w:pPr>
            <w:r w:rsidRPr="00B1304A">
              <w:t>Young People</w:t>
            </w:r>
          </w:p>
        </w:tc>
      </w:tr>
      <w:tr w:rsidR="00C85B83" w:rsidRPr="007D3633" w14:paraId="22781242"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5456D6B7" w14:textId="549186BA" w:rsidR="00C85B83" w:rsidRDefault="00FC7ED7" w:rsidP="007F1376">
            <w:pPr>
              <w:pStyle w:val="TABLENORMAL0"/>
            </w:pPr>
            <w:r w:rsidRPr="00B1304A">
              <w:t>HousingFirst Ltd.</w:t>
            </w:r>
          </w:p>
        </w:tc>
      </w:tr>
      <w:tr w:rsidR="00FC7ED7" w:rsidRPr="007D3633" w14:paraId="422C2E39"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73613767" w14:textId="4FFBA4CB" w:rsidR="00FC7ED7" w:rsidRPr="00DB42B2" w:rsidRDefault="00FC7ED7" w:rsidP="00FC7ED7">
            <w:pPr>
              <w:pStyle w:val="TABLENORMAL0"/>
              <w:rPr>
                <w:b w:val="0"/>
                <w:bCs w:val="0"/>
                <w:highlight w:val="yellow"/>
              </w:rPr>
            </w:pPr>
            <w:r w:rsidRPr="00DB42B2">
              <w:rPr>
                <w:b w:val="0"/>
                <w:bCs w:val="0"/>
              </w:rPr>
              <w:t>HousingFirst Art Program 2020</w:t>
            </w:r>
          </w:p>
        </w:tc>
        <w:tc>
          <w:tcPr>
            <w:tcW w:w="3213" w:type="dxa"/>
            <w:tcMar>
              <w:top w:w="113" w:type="dxa"/>
              <w:bottom w:w="57" w:type="dxa"/>
            </w:tcMar>
          </w:tcPr>
          <w:p w14:paraId="73976AEB" w14:textId="03EDE833"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1304A">
              <w:t>This online program encourages, develops and promotes the creativity of residents living in community housing</w:t>
            </w:r>
            <w:r>
              <w:t>.</w:t>
            </w:r>
          </w:p>
        </w:tc>
        <w:tc>
          <w:tcPr>
            <w:tcW w:w="3213" w:type="dxa"/>
            <w:tcMar>
              <w:top w:w="113" w:type="dxa"/>
              <w:bottom w:w="57" w:type="dxa"/>
            </w:tcMar>
          </w:tcPr>
          <w:p w14:paraId="12EDA6FF" w14:textId="58F1A7F2"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r w:rsidRPr="00B1304A">
              <w:br/>
              <w:t>Socially Isolated</w:t>
            </w:r>
          </w:p>
        </w:tc>
      </w:tr>
      <w:tr w:rsidR="00C85B83" w:rsidRPr="007D3633" w14:paraId="024E6B14"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33F61347" w14:textId="1C26755B" w:rsidR="00C85B83" w:rsidRDefault="00FC7ED7" w:rsidP="007F1376">
            <w:pPr>
              <w:pStyle w:val="TABLENORMAL0"/>
            </w:pPr>
            <w:r w:rsidRPr="00B1304A">
              <w:t>HousingFirst Ltd.</w:t>
            </w:r>
          </w:p>
        </w:tc>
      </w:tr>
      <w:tr w:rsidR="00FC7ED7" w:rsidRPr="007D3633" w14:paraId="5F8C76FC"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56EA168" w14:textId="257C98C5" w:rsidR="00FC7ED7" w:rsidRPr="00DB42B2" w:rsidRDefault="00FC7ED7" w:rsidP="00FC7ED7">
            <w:pPr>
              <w:pStyle w:val="TABLENORMAL0"/>
              <w:rPr>
                <w:b w:val="0"/>
                <w:bCs w:val="0"/>
                <w:highlight w:val="yellow"/>
              </w:rPr>
            </w:pPr>
            <w:r w:rsidRPr="00DB42B2">
              <w:rPr>
                <w:b w:val="0"/>
                <w:bCs w:val="0"/>
              </w:rPr>
              <w:t>2020 HousingFirst Tenant Christmas Celebration</w:t>
            </w:r>
          </w:p>
        </w:tc>
        <w:tc>
          <w:tcPr>
            <w:tcW w:w="3213" w:type="dxa"/>
            <w:tcMar>
              <w:top w:w="113" w:type="dxa"/>
              <w:bottom w:w="57" w:type="dxa"/>
            </w:tcMar>
          </w:tcPr>
          <w:p w14:paraId="5032BCAB" w14:textId="37FD8C04"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t>The 2020 Chris</w:t>
            </w:r>
            <w:r w:rsidRPr="00B1304A">
              <w:t>tmas Celebration will provide a special COVID Safe event for residents where a two-course meal, gifts and entertainment will be delivered to their home.</w:t>
            </w:r>
          </w:p>
        </w:tc>
        <w:tc>
          <w:tcPr>
            <w:tcW w:w="3213" w:type="dxa"/>
            <w:tcMar>
              <w:top w:w="113" w:type="dxa"/>
              <w:bottom w:w="57" w:type="dxa"/>
            </w:tcMar>
          </w:tcPr>
          <w:p w14:paraId="457CCB35" w14:textId="14F1561D"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r w:rsidRPr="00B1304A">
              <w:br/>
              <w:t>Socially Isolated</w:t>
            </w:r>
          </w:p>
        </w:tc>
      </w:tr>
      <w:tr w:rsidR="00C85B83" w:rsidRPr="007D3633" w14:paraId="44E53799"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ABD8D5F" w14:textId="41D2D1D0" w:rsidR="00C85B83" w:rsidRDefault="00FC7ED7" w:rsidP="007F1376">
            <w:pPr>
              <w:pStyle w:val="TABLENORMAL0"/>
            </w:pPr>
            <w:r w:rsidRPr="00B1304A">
              <w:t>Launch Housing</w:t>
            </w:r>
          </w:p>
        </w:tc>
      </w:tr>
      <w:tr w:rsidR="00FC7ED7" w:rsidRPr="007D3633" w14:paraId="758C9D33" w14:textId="77777777" w:rsidTr="007F1376">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2892CA5D" w14:textId="321C2771" w:rsidR="00FC7ED7" w:rsidRPr="00DB42B2" w:rsidRDefault="00FC7ED7" w:rsidP="00FC7ED7">
            <w:pPr>
              <w:pStyle w:val="TABLENORMAL0"/>
              <w:rPr>
                <w:b w:val="0"/>
                <w:bCs w:val="0"/>
                <w:highlight w:val="yellow"/>
              </w:rPr>
            </w:pPr>
            <w:r w:rsidRPr="00DB42B2">
              <w:rPr>
                <w:b w:val="0"/>
                <w:bCs w:val="0"/>
              </w:rPr>
              <w:t>Mini Magic - Supported Playgroup for Families Experiencing Homelessness</w:t>
            </w:r>
          </w:p>
        </w:tc>
        <w:tc>
          <w:tcPr>
            <w:tcW w:w="3213" w:type="dxa"/>
            <w:tcMar>
              <w:top w:w="113" w:type="dxa"/>
              <w:bottom w:w="57" w:type="dxa"/>
            </w:tcMar>
          </w:tcPr>
          <w:p w14:paraId="226A2D33" w14:textId="7D21EF17"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t>An online</w:t>
            </w:r>
            <w:r w:rsidRPr="00B1304A">
              <w:t xml:space="preserve"> safe space where families experiencing homelessness</w:t>
            </w:r>
            <w:r>
              <w:t xml:space="preserve"> </w:t>
            </w:r>
            <w:r w:rsidRPr="00B1304A">
              <w:t>/</w:t>
            </w:r>
            <w:r>
              <w:t xml:space="preserve"> </w:t>
            </w:r>
            <w:r w:rsidRPr="00B1304A">
              <w:t xml:space="preserve">family violence can </w:t>
            </w:r>
            <w:r>
              <w:t>socialise</w:t>
            </w:r>
            <w:r w:rsidRPr="00B1304A">
              <w:t xml:space="preserve">, enhance their child’s development and receive material aid/referrals. </w:t>
            </w:r>
          </w:p>
        </w:tc>
        <w:tc>
          <w:tcPr>
            <w:tcW w:w="3213" w:type="dxa"/>
            <w:tcMar>
              <w:top w:w="113" w:type="dxa"/>
              <w:bottom w:w="57" w:type="dxa"/>
            </w:tcMar>
          </w:tcPr>
          <w:p w14:paraId="5E54C814" w14:textId="19DE4BC8"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r w:rsidRPr="00B1304A">
              <w:br/>
              <w:t>Families and Children</w:t>
            </w:r>
          </w:p>
        </w:tc>
      </w:tr>
      <w:tr w:rsidR="00C85B83" w:rsidRPr="007D3633" w14:paraId="3FC0F726"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E77A9FC" w14:textId="235139ED" w:rsidR="00C85B83" w:rsidRDefault="00FC7ED7" w:rsidP="007F1376">
            <w:pPr>
              <w:pStyle w:val="TABLENORMAL0"/>
            </w:pPr>
            <w:r w:rsidRPr="00B1304A">
              <w:t>Launch Housing</w:t>
            </w:r>
          </w:p>
        </w:tc>
      </w:tr>
      <w:tr w:rsidR="00FC7ED7" w:rsidRPr="007D3633" w14:paraId="50C2CEAD"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25E71E17" w14:textId="5002BE7B" w:rsidR="00FC7ED7" w:rsidRPr="00DB42B2" w:rsidRDefault="00FC7ED7" w:rsidP="00FC7ED7">
            <w:pPr>
              <w:pStyle w:val="TABLENORMAL0"/>
              <w:rPr>
                <w:b w:val="0"/>
                <w:bCs w:val="0"/>
                <w:highlight w:val="yellow"/>
              </w:rPr>
            </w:pPr>
            <w:r w:rsidRPr="00DB42B2">
              <w:rPr>
                <w:b w:val="0"/>
                <w:bCs w:val="0"/>
              </w:rPr>
              <w:t>Tenancy Support Program Brokerage</w:t>
            </w:r>
          </w:p>
        </w:tc>
        <w:tc>
          <w:tcPr>
            <w:tcW w:w="3213" w:type="dxa"/>
            <w:tcMar>
              <w:top w:w="113" w:type="dxa"/>
              <w:bottom w:w="57" w:type="dxa"/>
            </w:tcMar>
          </w:tcPr>
          <w:p w14:paraId="2E7A31D2" w14:textId="14525126"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1304A">
              <w:t>Providing City of Port Phillip social housing residents whose tenancies are at risk with access to support and material aid</w:t>
            </w:r>
            <w:r>
              <w:t>.</w:t>
            </w:r>
          </w:p>
        </w:tc>
        <w:tc>
          <w:tcPr>
            <w:tcW w:w="3213" w:type="dxa"/>
            <w:tcMar>
              <w:top w:w="113" w:type="dxa"/>
              <w:bottom w:w="57" w:type="dxa"/>
            </w:tcMar>
          </w:tcPr>
          <w:p w14:paraId="20D61A7C" w14:textId="34FFD7D3"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p>
        </w:tc>
      </w:tr>
      <w:tr w:rsidR="00C85B83" w:rsidRPr="00867A03" w14:paraId="387EE553"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68D63509" w14:textId="7D026B50" w:rsidR="00C85B83" w:rsidRPr="00867A03" w:rsidRDefault="00FC7ED7" w:rsidP="007F1376">
            <w:pPr>
              <w:pStyle w:val="TABLENORMAL0"/>
            </w:pPr>
            <w:r w:rsidRPr="00B1304A">
              <w:lastRenderedPageBreak/>
              <w:t>Linden New Art Inc</w:t>
            </w:r>
          </w:p>
        </w:tc>
        <w:tc>
          <w:tcPr>
            <w:tcW w:w="3213" w:type="dxa"/>
            <w:tcMar>
              <w:top w:w="113" w:type="dxa"/>
              <w:bottom w:w="57" w:type="dxa"/>
            </w:tcMar>
          </w:tcPr>
          <w:p w14:paraId="7CBD7800" w14:textId="77777777" w:rsidR="00C85B83" w:rsidRDefault="00C85B83" w:rsidP="007F1376">
            <w:pPr>
              <w:pStyle w:val="TABLENORMAL0"/>
              <w:cnfStyle w:val="000000100000" w:firstRow="0" w:lastRow="0" w:firstColumn="0" w:lastColumn="0" w:oddVBand="0" w:evenVBand="0" w:oddHBand="1" w:evenHBand="0" w:firstRowFirstColumn="0" w:firstRowLastColumn="0" w:lastRowFirstColumn="0" w:lastRowLastColumn="0"/>
            </w:pPr>
          </w:p>
        </w:tc>
        <w:tc>
          <w:tcPr>
            <w:tcW w:w="3213" w:type="dxa"/>
            <w:tcMar>
              <w:top w:w="113" w:type="dxa"/>
              <w:bottom w:w="57" w:type="dxa"/>
            </w:tcMar>
          </w:tcPr>
          <w:p w14:paraId="0BB1A11F" w14:textId="77777777" w:rsidR="00C85B83" w:rsidRDefault="00C85B83" w:rsidP="007F1376">
            <w:pPr>
              <w:pStyle w:val="TABLENORMAL0"/>
              <w:cnfStyle w:val="000000100000" w:firstRow="0" w:lastRow="0" w:firstColumn="0" w:lastColumn="0" w:oddVBand="0" w:evenVBand="0" w:oddHBand="1" w:evenHBand="0" w:firstRowFirstColumn="0" w:firstRowLastColumn="0" w:lastRowFirstColumn="0" w:lastRowLastColumn="0"/>
            </w:pPr>
          </w:p>
        </w:tc>
      </w:tr>
      <w:tr w:rsidR="00FC7ED7" w:rsidRPr="007D3633" w14:paraId="237E54C3"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8AA168A" w14:textId="61DE5CD9" w:rsidR="00FC7ED7" w:rsidRPr="00DB42B2" w:rsidRDefault="00FC7ED7" w:rsidP="00FC7ED7">
            <w:pPr>
              <w:pStyle w:val="TABLENORMAL0"/>
              <w:rPr>
                <w:b w:val="0"/>
                <w:bCs w:val="0"/>
                <w:highlight w:val="yellow"/>
              </w:rPr>
            </w:pPr>
            <w:r w:rsidRPr="00DB42B2">
              <w:rPr>
                <w:b w:val="0"/>
                <w:bCs w:val="0"/>
              </w:rPr>
              <w:t>Multilingual virtual exhibition tours for City of Port Phillip residents in Russian, Spanish and Mandarin</w:t>
            </w:r>
          </w:p>
        </w:tc>
        <w:tc>
          <w:tcPr>
            <w:tcW w:w="3213" w:type="dxa"/>
            <w:tcMar>
              <w:top w:w="113" w:type="dxa"/>
              <w:bottom w:w="57" w:type="dxa"/>
            </w:tcMar>
          </w:tcPr>
          <w:p w14:paraId="502F7543" w14:textId="7DBF5640"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t>A</w:t>
            </w:r>
            <w:r w:rsidRPr="00B1304A">
              <w:t xml:space="preserve"> series of virtual exhibition tours in Russian, Spanish and Mandarin </w:t>
            </w:r>
            <w:r>
              <w:t xml:space="preserve">to support </w:t>
            </w:r>
            <w:r w:rsidRPr="00B1304A">
              <w:t>social inclusion, engagement and participation.</w:t>
            </w:r>
          </w:p>
        </w:tc>
        <w:tc>
          <w:tcPr>
            <w:tcW w:w="3213" w:type="dxa"/>
            <w:tcMar>
              <w:top w:w="113" w:type="dxa"/>
              <w:bottom w:w="57" w:type="dxa"/>
            </w:tcMar>
          </w:tcPr>
          <w:p w14:paraId="47B26FF8" w14:textId="305CD694"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t>Multicultural Community</w:t>
            </w:r>
          </w:p>
        </w:tc>
      </w:tr>
      <w:tr w:rsidR="00C85B83" w:rsidRPr="007D3633" w14:paraId="176FF087"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77306A6E" w14:textId="77BCF932" w:rsidR="00C85B83" w:rsidRDefault="00FC7ED7" w:rsidP="007F1376">
            <w:pPr>
              <w:pStyle w:val="TABLENORMAL0"/>
            </w:pPr>
            <w:r w:rsidRPr="00B1304A">
              <w:t>MINUS18 FOUNDATION INC</w:t>
            </w:r>
          </w:p>
        </w:tc>
      </w:tr>
      <w:tr w:rsidR="00FC7ED7" w:rsidRPr="007D3633" w14:paraId="1BE1E073"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018A2CAA" w14:textId="68AF3A5B" w:rsidR="00FC7ED7" w:rsidRPr="00DB42B2" w:rsidRDefault="00FC7ED7" w:rsidP="00FC7ED7">
            <w:pPr>
              <w:pStyle w:val="TABLENORMAL0"/>
              <w:rPr>
                <w:b w:val="0"/>
                <w:bCs w:val="0"/>
                <w:highlight w:val="yellow"/>
              </w:rPr>
            </w:pPr>
            <w:r w:rsidRPr="00DB42B2">
              <w:rPr>
                <w:b w:val="0"/>
                <w:bCs w:val="0"/>
              </w:rPr>
              <w:t>LGBTQIA+ School Inclusivity Workshops</w:t>
            </w:r>
          </w:p>
        </w:tc>
        <w:tc>
          <w:tcPr>
            <w:tcW w:w="3213" w:type="dxa"/>
            <w:tcMar>
              <w:top w:w="113" w:type="dxa"/>
              <w:bottom w:w="57" w:type="dxa"/>
            </w:tcMar>
          </w:tcPr>
          <w:p w14:paraId="2CE01E4C" w14:textId="255EB0EB"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A25FD">
              <w:t>Deliver workshops to schools which will strengthen the community’s capacity to lead inclusion and build social support for young LGBTQIA+ people.</w:t>
            </w:r>
          </w:p>
        </w:tc>
        <w:tc>
          <w:tcPr>
            <w:tcW w:w="3213" w:type="dxa"/>
            <w:tcMar>
              <w:top w:w="113" w:type="dxa"/>
              <w:bottom w:w="57" w:type="dxa"/>
            </w:tcMar>
          </w:tcPr>
          <w:p w14:paraId="0710681C" w14:textId="559DD4C1" w:rsidR="001E3918" w:rsidRDefault="001E3918" w:rsidP="00FC7ED7">
            <w:pPr>
              <w:pStyle w:val="TABLENORMAL0"/>
              <w:cnfStyle w:val="000000000000" w:firstRow="0" w:lastRow="0" w:firstColumn="0" w:lastColumn="0" w:oddVBand="0" w:evenVBand="0" w:oddHBand="0" w:evenHBand="0" w:firstRowFirstColumn="0" w:firstRowLastColumn="0" w:lastRowFirstColumn="0" w:lastRowLastColumn="0"/>
            </w:pPr>
            <w:r w:rsidRPr="00B1304A">
              <w:t>Young People</w:t>
            </w:r>
            <w:r w:rsidRPr="00B1304A">
              <w:br/>
            </w:r>
            <w:r>
              <w:t>Families and Children</w:t>
            </w:r>
          </w:p>
          <w:p w14:paraId="2CF7075A" w14:textId="3AE720E6" w:rsidR="001E3918" w:rsidRDefault="001E3918" w:rsidP="00FC7ED7">
            <w:pPr>
              <w:pStyle w:val="TABLENORMAL0"/>
              <w:cnfStyle w:val="000000000000" w:firstRow="0" w:lastRow="0" w:firstColumn="0" w:lastColumn="0" w:oddVBand="0" w:evenVBand="0" w:oddHBand="0" w:evenHBand="0" w:firstRowFirstColumn="0" w:firstRowLastColumn="0" w:lastRowFirstColumn="0" w:lastRowLastColumn="0"/>
            </w:pPr>
            <w:r w:rsidRPr="00B1304A">
              <w:t>LGBTQIA+</w:t>
            </w:r>
          </w:p>
        </w:tc>
      </w:tr>
      <w:tr w:rsidR="00FC7ED7" w:rsidRPr="007D3633" w14:paraId="6102D651"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26D953C" w14:textId="7F978B5C" w:rsidR="00FC7ED7" w:rsidRDefault="00FC7ED7" w:rsidP="007F1376">
            <w:pPr>
              <w:pStyle w:val="TABLENORMAL0"/>
            </w:pPr>
            <w:r w:rsidRPr="00B1304A">
              <w:t>Neighbourhood Connect</w:t>
            </w:r>
          </w:p>
        </w:tc>
      </w:tr>
      <w:tr w:rsidR="00FC7ED7" w:rsidRPr="007D3633" w14:paraId="47AB8738"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5B12B276" w14:textId="42B610AE" w:rsidR="00FC7ED7" w:rsidRPr="00DB42B2" w:rsidRDefault="00FC7ED7" w:rsidP="00FC7ED7">
            <w:pPr>
              <w:pStyle w:val="TABLENORMAL0"/>
              <w:rPr>
                <w:b w:val="0"/>
                <w:bCs w:val="0"/>
                <w:highlight w:val="yellow"/>
              </w:rPr>
            </w:pPr>
            <w:r w:rsidRPr="00DB42B2">
              <w:rPr>
                <w:b w:val="0"/>
                <w:bCs w:val="0"/>
              </w:rPr>
              <w:t>Neighbourhood Connectors - Workshop and Mentoring Program</w:t>
            </w:r>
          </w:p>
        </w:tc>
        <w:tc>
          <w:tcPr>
            <w:tcW w:w="3213" w:type="dxa"/>
            <w:tcMar>
              <w:top w:w="113" w:type="dxa"/>
              <w:bottom w:w="57" w:type="dxa"/>
            </w:tcMar>
          </w:tcPr>
          <w:p w14:paraId="77554A88" w14:textId="5DAABE9F"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t>Leadership and event management w</w:t>
            </w:r>
            <w:r w:rsidRPr="00B1304A">
              <w:t>orkshop</w:t>
            </w:r>
            <w:r>
              <w:t xml:space="preserve">s will support the development of Community Connectors who will facilitate </w:t>
            </w:r>
            <w:r w:rsidRPr="00B1304A">
              <w:t>local</w:t>
            </w:r>
            <w:r>
              <w:t xml:space="preserve"> groups and</w:t>
            </w:r>
            <w:r w:rsidRPr="00B1304A">
              <w:t xml:space="preserve"> gatherings</w:t>
            </w:r>
            <w:r>
              <w:t>.</w:t>
            </w:r>
            <w:r w:rsidRPr="00B1304A">
              <w:t xml:space="preserve"> </w:t>
            </w:r>
          </w:p>
        </w:tc>
        <w:tc>
          <w:tcPr>
            <w:tcW w:w="3213" w:type="dxa"/>
            <w:tcMar>
              <w:top w:w="113" w:type="dxa"/>
              <w:bottom w:w="57" w:type="dxa"/>
            </w:tcMar>
          </w:tcPr>
          <w:p w14:paraId="1E19324D" w14:textId="7A5FCAAD"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r w:rsidR="00FC7ED7" w:rsidRPr="007D3633" w14:paraId="394CF1EB"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95DA9EF" w14:textId="412EA943" w:rsidR="00FC7ED7" w:rsidRDefault="00FC7ED7" w:rsidP="007F1376">
            <w:pPr>
              <w:pStyle w:val="TABLENORMAL0"/>
            </w:pPr>
            <w:r w:rsidRPr="00B1304A">
              <w:t>One Ball Incorporated</w:t>
            </w:r>
          </w:p>
        </w:tc>
      </w:tr>
      <w:tr w:rsidR="00FC7ED7" w:rsidRPr="007D3633" w14:paraId="61290E3D"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6DE0C34" w14:textId="2C20EC63" w:rsidR="00FC7ED7" w:rsidRPr="00DB42B2" w:rsidRDefault="00FC7ED7" w:rsidP="00FC7ED7">
            <w:pPr>
              <w:pStyle w:val="TABLENORMAL0"/>
              <w:rPr>
                <w:b w:val="0"/>
                <w:bCs w:val="0"/>
                <w:highlight w:val="yellow"/>
              </w:rPr>
            </w:pPr>
            <w:r w:rsidRPr="00DB42B2">
              <w:rPr>
                <w:b w:val="0"/>
                <w:bCs w:val="0"/>
              </w:rPr>
              <w:t>The One Ball Positive Community Soccer Program @ Park Towers</w:t>
            </w:r>
          </w:p>
        </w:tc>
        <w:tc>
          <w:tcPr>
            <w:tcW w:w="3213" w:type="dxa"/>
            <w:tcMar>
              <w:top w:w="113" w:type="dxa"/>
              <w:bottom w:w="57" w:type="dxa"/>
            </w:tcMar>
          </w:tcPr>
          <w:p w14:paraId="5F86DAAA" w14:textId="06195BEC"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bookmarkStart w:id="6" w:name="_Hlk50641959"/>
            <w:r w:rsidRPr="00B1304A">
              <w:t>Online or face to face soccer coaching for the children and young people of Park Towers, supporting the development of a positive mindset, resilience skills and physical movement.</w:t>
            </w:r>
            <w:bookmarkEnd w:id="6"/>
          </w:p>
        </w:tc>
        <w:tc>
          <w:tcPr>
            <w:tcW w:w="3213" w:type="dxa"/>
            <w:tcMar>
              <w:top w:w="113" w:type="dxa"/>
              <w:bottom w:w="57" w:type="dxa"/>
            </w:tcMar>
          </w:tcPr>
          <w:p w14:paraId="537F994D" w14:textId="15E82AEE"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r w:rsidRPr="00B1304A">
              <w:br/>
              <w:t>Families and Children</w:t>
            </w:r>
            <w:r w:rsidRPr="00B1304A">
              <w:br/>
              <w:t>Young People</w:t>
            </w:r>
          </w:p>
        </w:tc>
      </w:tr>
      <w:tr w:rsidR="00FC7ED7" w:rsidRPr="007D3633" w14:paraId="368A24C2"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57E991C5" w14:textId="187CDBA4" w:rsidR="00FC7ED7" w:rsidRDefault="00FC7ED7" w:rsidP="007F1376">
            <w:pPr>
              <w:pStyle w:val="TABLENORMAL0"/>
            </w:pPr>
            <w:r w:rsidRPr="00B1304A">
              <w:t>Sacred Heart Mission</w:t>
            </w:r>
          </w:p>
        </w:tc>
      </w:tr>
      <w:tr w:rsidR="00FC7ED7" w:rsidRPr="007D3633" w14:paraId="6E655BCE"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A71623C" w14:textId="2FF0DC90" w:rsidR="00FC7ED7" w:rsidRPr="00DB42B2" w:rsidRDefault="00FC7ED7" w:rsidP="00FC7ED7">
            <w:pPr>
              <w:pStyle w:val="TABLENORMAL0"/>
              <w:rPr>
                <w:b w:val="0"/>
                <w:bCs w:val="0"/>
                <w:highlight w:val="yellow"/>
              </w:rPr>
            </w:pPr>
            <w:r w:rsidRPr="00DB42B2">
              <w:rPr>
                <w:b w:val="0"/>
                <w:bCs w:val="0"/>
              </w:rPr>
              <w:t>Hands on Health Clinic</w:t>
            </w:r>
          </w:p>
        </w:tc>
        <w:tc>
          <w:tcPr>
            <w:tcW w:w="3213" w:type="dxa"/>
            <w:tcMar>
              <w:top w:w="113" w:type="dxa"/>
              <w:bottom w:w="57" w:type="dxa"/>
            </w:tcMar>
          </w:tcPr>
          <w:p w14:paraId="0AD24EB9" w14:textId="464A4CBD"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t>P</w:t>
            </w:r>
            <w:r w:rsidRPr="00B1304A">
              <w:t>rovid</w:t>
            </w:r>
            <w:r>
              <w:t xml:space="preserve">ing disadvantaged people </w:t>
            </w:r>
            <w:r w:rsidRPr="00B1304A">
              <w:t>access to 20 allied health professionals including physiotherapists, chiropractors, counselling, naturopathy, podiatry and optometrists</w:t>
            </w:r>
            <w:r>
              <w:t>.</w:t>
            </w:r>
          </w:p>
        </w:tc>
        <w:tc>
          <w:tcPr>
            <w:tcW w:w="3213" w:type="dxa"/>
            <w:tcMar>
              <w:top w:w="113" w:type="dxa"/>
              <w:bottom w:w="57" w:type="dxa"/>
            </w:tcMar>
          </w:tcPr>
          <w:p w14:paraId="4122C827" w14:textId="2B6ED2FE"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r w:rsidRPr="00B1304A">
              <w:br/>
              <w:t>Socially Isolated</w:t>
            </w:r>
            <w:r w:rsidRPr="00B1304A">
              <w:br/>
              <w:t>Mental Health</w:t>
            </w:r>
          </w:p>
        </w:tc>
      </w:tr>
      <w:tr w:rsidR="00FC7ED7" w:rsidRPr="007D3633" w14:paraId="0A2A8BAF"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5C5D80FF" w14:textId="28BCCE9F" w:rsidR="00FC7ED7" w:rsidRDefault="00FC7ED7" w:rsidP="007F1376">
            <w:pPr>
              <w:pStyle w:val="TABLENORMAL0"/>
            </w:pPr>
            <w:r w:rsidRPr="00B1304A">
              <w:t>Sacred Heart Mission</w:t>
            </w:r>
          </w:p>
        </w:tc>
      </w:tr>
      <w:tr w:rsidR="00FC7ED7" w:rsidRPr="007D3633" w14:paraId="18AB8F9B"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C4BE99D" w14:textId="5179B432" w:rsidR="00FC7ED7" w:rsidRPr="00DB42B2" w:rsidRDefault="00FC7ED7" w:rsidP="00FC7ED7">
            <w:pPr>
              <w:pStyle w:val="TABLENORMAL0"/>
              <w:rPr>
                <w:b w:val="0"/>
                <w:bCs w:val="0"/>
                <w:highlight w:val="yellow"/>
              </w:rPr>
            </w:pPr>
            <w:r w:rsidRPr="00DB42B2">
              <w:rPr>
                <w:b w:val="0"/>
                <w:bCs w:val="0"/>
              </w:rPr>
              <w:lastRenderedPageBreak/>
              <w:t>Sacred Heart Mission's Art Therapy Program</w:t>
            </w:r>
          </w:p>
        </w:tc>
        <w:tc>
          <w:tcPr>
            <w:tcW w:w="3213" w:type="dxa"/>
            <w:tcMar>
              <w:top w:w="113" w:type="dxa"/>
              <w:bottom w:w="57" w:type="dxa"/>
            </w:tcMar>
          </w:tcPr>
          <w:p w14:paraId="274DFB03" w14:textId="4502C645"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1304A">
              <w:t>The 67 residents of Queens Rd supported rooming house can participate in this art therapy program to support healing from trauma.</w:t>
            </w:r>
          </w:p>
        </w:tc>
        <w:tc>
          <w:tcPr>
            <w:tcW w:w="3213" w:type="dxa"/>
            <w:tcMar>
              <w:top w:w="113" w:type="dxa"/>
              <w:bottom w:w="57" w:type="dxa"/>
            </w:tcMar>
          </w:tcPr>
          <w:p w14:paraId="75A366CC" w14:textId="167D1252" w:rsidR="00FC7ED7" w:rsidRDefault="00FC7ED7" w:rsidP="00FC7ED7">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r w:rsidRPr="00B1304A">
              <w:br/>
              <w:t>Socially Isolated</w:t>
            </w:r>
          </w:p>
        </w:tc>
      </w:tr>
      <w:tr w:rsidR="00867A03" w:rsidRPr="007D3633" w14:paraId="751FA2D8"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A45717E" w14:textId="2BB5A837" w:rsidR="00867A03" w:rsidRPr="00B1304A" w:rsidRDefault="00867A03" w:rsidP="007F1376">
            <w:pPr>
              <w:pStyle w:val="TABLENORMAL0"/>
            </w:pPr>
            <w:r w:rsidRPr="00B1304A">
              <w:t>SouthPort Community Centre</w:t>
            </w:r>
          </w:p>
        </w:tc>
      </w:tr>
      <w:tr w:rsidR="00867A03" w:rsidRPr="007D3633" w14:paraId="36479CC3"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7F568BD" w14:textId="08E62469" w:rsidR="00867A03" w:rsidRPr="00867A03" w:rsidRDefault="00867A03" w:rsidP="00CF62CD">
            <w:pPr>
              <w:pStyle w:val="TABLENORMAL0"/>
              <w:rPr>
                <w:b w:val="0"/>
                <w:bCs w:val="0"/>
                <w:highlight w:val="yellow"/>
              </w:rPr>
            </w:pPr>
            <w:r w:rsidRPr="00867A03">
              <w:rPr>
                <w:b w:val="0"/>
                <w:bCs w:val="0"/>
              </w:rPr>
              <w:t>Make Your Mark</w:t>
            </w:r>
          </w:p>
        </w:tc>
        <w:tc>
          <w:tcPr>
            <w:tcW w:w="3213" w:type="dxa"/>
            <w:tcMar>
              <w:top w:w="113" w:type="dxa"/>
              <w:bottom w:w="57" w:type="dxa"/>
            </w:tcMar>
          </w:tcPr>
          <w:p w14:paraId="3CBFD149" w14:textId="799570A0" w:rsidR="00867A03" w:rsidRDefault="00867A03" w:rsidP="00CF62CD">
            <w:pPr>
              <w:pStyle w:val="TABLENORMAL0"/>
              <w:cnfStyle w:val="000000000000" w:firstRow="0" w:lastRow="0" w:firstColumn="0" w:lastColumn="0" w:oddVBand="0" w:evenVBand="0" w:oddHBand="0" w:evenHBand="0" w:firstRowFirstColumn="0" w:firstRowLastColumn="0" w:lastRowFirstColumn="0" w:lastRowLastColumn="0"/>
            </w:pPr>
            <w:r>
              <w:t>A</w:t>
            </w:r>
            <w:r w:rsidRPr="00B1304A">
              <w:t xml:space="preserve"> series of online art, product and engagement workshops for isolated or at-risk young people aged 12-25,</w:t>
            </w:r>
            <w:r>
              <w:t xml:space="preserve"> </w:t>
            </w:r>
            <w:r w:rsidRPr="00B1304A">
              <w:t>culminating in a public online exhibition event.</w:t>
            </w:r>
          </w:p>
        </w:tc>
        <w:tc>
          <w:tcPr>
            <w:tcW w:w="3213" w:type="dxa"/>
            <w:tcMar>
              <w:top w:w="113" w:type="dxa"/>
              <w:bottom w:w="57" w:type="dxa"/>
            </w:tcMar>
          </w:tcPr>
          <w:p w14:paraId="25CCA0F5" w14:textId="2F035582" w:rsidR="00867A03" w:rsidRDefault="00867A03" w:rsidP="00CF62CD">
            <w:pPr>
              <w:pStyle w:val="TABLENORMAL0"/>
              <w:cnfStyle w:val="000000000000" w:firstRow="0" w:lastRow="0" w:firstColumn="0" w:lastColumn="0" w:oddVBand="0" w:evenVBand="0" w:oddHBand="0" w:evenHBand="0" w:firstRowFirstColumn="0" w:firstRowLastColumn="0" w:lastRowFirstColumn="0" w:lastRowLastColumn="0"/>
            </w:pPr>
            <w:r w:rsidRPr="00B1304A">
              <w:t>Young People</w:t>
            </w:r>
            <w:r w:rsidRPr="00B1304A">
              <w:br/>
              <w:t>Socially Isolated</w:t>
            </w:r>
          </w:p>
        </w:tc>
      </w:tr>
      <w:tr w:rsidR="00FC7ED7" w:rsidRPr="007D3633" w14:paraId="595595A9"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D3D7245" w14:textId="000C9C6D" w:rsidR="00FC7ED7" w:rsidRDefault="00867A03" w:rsidP="007F1376">
            <w:pPr>
              <w:pStyle w:val="TABLENORMAL0"/>
            </w:pPr>
            <w:r w:rsidRPr="00B1304A">
              <w:t>Space2b Social Design</w:t>
            </w:r>
          </w:p>
        </w:tc>
      </w:tr>
      <w:tr w:rsidR="00867A03" w:rsidRPr="007D3633" w14:paraId="7427A98F"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7345D6EE" w14:textId="72450BD0" w:rsidR="00867A03" w:rsidRPr="00DB42B2" w:rsidRDefault="00867A03" w:rsidP="00867A03">
            <w:pPr>
              <w:pStyle w:val="TABLENORMAL0"/>
              <w:rPr>
                <w:b w:val="0"/>
                <w:bCs w:val="0"/>
                <w:highlight w:val="yellow"/>
              </w:rPr>
            </w:pPr>
            <w:r w:rsidRPr="00DB42B2">
              <w:rPr>
                <w:b w:val="0"/>
                <w:bCs w:val="0"/>
              </w:rPr>
              <w:t>Space2Create: co-learning through cross-cultural art</w:t>
            </w:r>
          </w:p>
        </w:tc>
        <w:tc>
          <w:tcPr>
            <w:tcW w:w="3213" w:type="dxa"/>
            <w:tcMar>
              <w:top w:w="113" w:type="dxa"/>
              <w:bottom w:w="57" w:type="dxa"/>
            </w:tcMar>
          </w:tcPr>
          <w:p w14:paraId="59534D9D" w14:textId="5DE31D5A" w:rsidR="00867A03" w:rsidRDefault="00867A03" w:rsidP="00867A03">
            <w:pPr>
              <w:pStyle w:val="TABLENORMAL0"/>
              <w:cnfStyle w:val="000000000000" w:firstRow="0" w:lastRow="0" w:firstColumn="0" w:lastColumn="0" w:oddVBand="0" w:evenVBand="0" w:oddHBand="0" w:evenHBand="0" w:firstRowFirstColumn="0" w:firstRowLastColumn="0" w:lastRowFirstColumn="0" w:lastRowLastColumn="0"/>
            </w:pPr>
            <w:r>
              <w:t>Further develop the artspace</w:t>
            </w:r>
            <w:r w:rsidRPr="00B1304A">
              <w:t xml:space="preserve"> program into a financially sustainable and vibrant hub that supports emerging artists and the local community.</w:t>
            </w:r>
          </w:p>
        </w:tc>
        <w:tc>
          <w:tcPr>
            <w:tcW w:w="3213" w:type="dxa"/>
            <w:tcMar>
              <w:top w:w="113" w:type="dxa"/>
              <w:bottom w:w="57" w:type="dxa"/>
            </w:tcMar>
          </w:tcPr>
          <w:p w14:paraId="6BD56244" w14:textId="6CE9EA06" w:rsidR="00867A03" w:rsidRDefault="00867A03" w:rsidP="00867A03">
            <w:pPr>
              <w:pStyle w:val="TABLENORMAL0"/>
              <w:cnfStyle w:val="000000000000" w:firstRow="0" w:lastRow="0" w:firstColumn="0" w:lastColumn="0" w:oddVBand="0" w:evenVBand="0" w:oddHBand="0" w:evenHBand="0" w:firstRowFirstColumn="0" w:firstRowLastColumn="0" w:lastRowFirstColumn="0" w:lastRowLastColumn="0"/>
            </w:pPr>
            <w:r>
              <w:t>Multicultural Community</w:t>
            </w:r>
          </w:p>
        </w:tc>
      </w:tr>
      <w:tr w:rsidR="00FC7ED7" w:rsidRPr="007D3633" w14:paraId="1C3893F1"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13F80B0" w14:textId="250E3D68" w:rsidR="00FC7ED7" w:rsidRDefault="00867A03" w:rsidP="007F1376">
            <w:pPr>
              <w:pStyle w:val="TABLENORMAL0"/>
            </w:pPr>
            <w:r w:rsidRPr="00B1304A">
              <w:t>St Kilda Gatehouse Inc.</w:t>
            </w:r>
          </w:p>
        </w:tc>
      </w:tr>
      <w:tr w:rsidR="00867A03" w:rsidRPr="007D3633" w14:paraId="6BD7864C"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55A5173D" w14:textId="501121FF" w:rsidR="00867A03" w:rsidRPr="005C0E79" w:rsidRDefault="00867A03" w:rsidP="00867A03">
            <w:pPr>
              <w:pStyle w:val="TABLENORMAL0"/>
              <w:rPr>
                <w:b w:val="0"/>
                <w:bCs w:val="0"/>
                <w:highlight w:val="yellow"/>
              </w:rPr>
            </w:pPr>
            <w:r w:rsidRPr="005C0E79">
              <w:rPr>
                <w:b w:val="0"/>
                <w:bCs w:val="0"/>
              </w:rPr>
              <w:t>St Kilda Gatehouse Social Media Community</w:t>
            </w:r>
          </w:p>
        </w:tc>
        <w:tc>
          <w:tcPr>
            <w:tcW w:w="3213" w:type="dxa"/>
            <w:tcMar>
              <w:top w:w="113" w:type="dxa"/>
              <w:bottom w:w="57" w:type="dxa"/>
            </w:tcMar>
          </w:tcPr>
          <w:p w14:paraId="39795CD2" w14:textId="3C5214BF" w:rsidR="00867A03" w:rsidRDefault="00867A03" w:rsidP="00867A03">
            <w:pPr>
              <w:pStyle w:val="TABLENORMAL0"/>
              <w:cnfStyle w:val="000000000000" w:firstRow="0" w:lastRow="0" w:firstColumn="0" w:lastColumn="0" w:oddVBand="0" w:evenVBand="0" w:oddHBand="0" w:evenHBand="0" w:firstRowFirstColumn="0" w:firstRowLastColumn="0" w:lastRowFirstColumn="0" w:lastRowLastColumn="0"/>
            </w:pPr>
            <w:r w:rsidRPr="00B1304A">
              <w:t>Strengthening online community connections, awareness raising and gathering support for the important work supporting those involved in street work in St Kilda.</w:t>
            </w:r>
          </w:p>
        </w:tc>
        <w:tc>
          <w:tcPr>
            <w:tcW w:w="3213" w:type="dxa"/>
            <w:tcMar>
              <w:top w:w="113" w:type="dxa"/>
              <w:bottom w:w="57" w:type="dxa"/>
            </w:tcMar>
          </w:tcPr>
          <w:p w14:paraId="7FEAC013" w14:textId="501572B5" w:rsidR="00DB42B2" w:rsidRDefault="00867A03" w:rsidP="00DB42B2">
            <w:pPr>
              <w:pStyle w:val="TABLENORMAL0"/>
              <w:cnfStyle w:val="000000000000" w:firstRow="0" w:lastRow="0" w:firstColumn="0" w:lastColumn="0" w:oddVBand="0" w:evenVBand="0" w:oddHBand="0" w:evenHBand="0" w:firstRowFirstColumn="0" w:firstRowLastColumn="0" w:lastRowFirstColumn="0" w:lastRowLastColumn="0"/>
            </w:pPr>
            <w:r w:rsidRPr="00B1304A">
              <w:br w:type="page"/>
            </w:r>
            <w:r w:rsidR="00DB42B2">
              <w:t>Women</w:t>
            </w:r>
            <w:r w:rsidR="00DB42B2" w:rsidRPr="00B1304A">
              <w:br/>
              <w:t>Low Income</w:t>
            </w:r>
            <w:r w:rsidR="00DB42B2" w:rsidRPr="00B1304A">
              <w:br/>
            </w:r>
            <w:r w:rsidR="00DB42B2">
              <w:t>Socially Isolated</w:t>
            </w:r>
          </w:p>
        </w:tc>
      </w:tr>
      <w:tr w:rsidR="00FC7ED7" w:rsidRPr="007D3633" w14:paraId="55187256" w14:textId="77777777" w:rsidTr="007F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41903A46" w14:textId="04524AD5" w:rsidR="00FC7ED7" w:rsidRDefault="00867A03" w:rsidP="007F1376">
            <w:pPr>
              <w:pStyle w:val="TABLENORMAL0"/>
            </w:pPr>
            <w:r w:rsidRPr="00B1304A">
              <w:t>Star Health</w:t>
            </w:r>
          </w:p>
        </w:tc>
      </w:tr>
      <w:tr w:rsidR="00867A03" w:rsidRPr="007D3633" w14:paraId="787492B0"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7045512A" w14:textId="23EDDB83" w:rsidR="00867A03" w:rsidRPr="005C0E79" w:rsidRDefault="00867A03" w:rsidP="00867A03">
            <w:pPr>
              <w:pStyle w:val="TABLENORMAL0"/>
              <w:rPr>
                <w:b w:val="0"/>
                <w:bCs w:val="0"/>
                <w:highlight w:val="yellow"/>
              </w:rPr>
            </w:pPr>
            <w:r w:rsidRPr="005C0E79">
              <w:rPr>
                <w:b w:val="0"/>
                <w:bCs w:val="0"/>
              </w:rPr>
              <w:t>Social Spoons Cafe Meals Program</w:t>
            </w:r>
          </w:p>
        </w:tc>
        <w:tc>
          <w:tcPr>
            <w:tcW w:w="3213" w:type="dxa"/>
            <w:tcMar>
              <w:top w:w="113" w:type="dxa"/>
              <w:bottom w:w="57" w:type="dxa"/>
            </w:tcMar>
          </w:tcPr>
          <w:p w14:paraId="2E479ACA" w14:textId="770B0422" w:rsidR="00867A03" w:rsidRDefault="00867A03" w:rsidP="00867A03">
            <w:pPr>
              <w:pStyle w:val="TABLENORMAL0"/>
              <w:cnfStyle w:val="000000000000" w:firstRow="0" w:lastRow="0" w:firstColumn="0" w:lastColumn="0" w:oddVBand="0" w:evenVBand="0" w:oddHBand="0" w:evenHBand="0" w:firstRowFirstColumn="0" w:firstRowLastColumn="0" w:lastRowFirstColumn="0" w:lastRowLastColumn="0"/>
            </w:pPr>
            <w:r w:rsidRPr="00B1304A">
              <w:t>Socially isolated individuals connect to their community through cafe partners</w:t>
            </w:r>
            <w:r>
              <w:t xml:space="preserve"> either</w:t>
            </w:r>
            <w:r w:rsidRPr="00B1304A">
              <w:t xml:space="preserve"> dining in or takeaway/ meal delivery</w:t>
            </w:r>
            <w:r>
              <w:t>.</w:t>
            </w:r>
          </w:p>
        </w:tc>
        <w:tc>
          <w:tcPr>
            <w:tcW w:w="3213" w:type="dxa"/>
            <w:tcMar>
              <w:top w:w="113" w:type="dxa"/>
              <w:bottom w:w="57" w:type="dxa"/>
            </w:tcMar>
          </w:tcPr>
          <w:p w14:paraId="0C0A0BD5" w14:textId="7CAA7A7E" w:rsidR="00867A03" w:rsidRDefault="00867A03" w:rsidP="00867A03">
            <w:pPr>
              <w:pStyle w:val="TABLENORMAL0"/>
              <w:cnfStyle w:val="000000000000" w:firstRow="0" w:lastRow="0" w:firstColumn="0" w:lastColumn="0" w:oddVBand="0" w:evenVBand="0" w:oddHBand="0" w:evenHBand="0" w:firstRowFirstColumn="0" w:firstRowLastColumn="0" w:lastRowFirstColumn="0" w:lastRowLastColumn="0"/>
            </w:pPr>
            <w:r w:rsidRPr="00B1304A">
              <w:t>Socially Isolated</w:t>
            </w:r>
            <w:r w:rsidRPr="00B1304A">
              <w:br/>
              <w:t>Low Income</w:t>
            </w:r>
          </w:p>
        </w:tc>
      </w:tr>
      <w:tr w:rsidR="00FC7ED7" w:rsidRPr="007D3633" w14:paraId="26955B67"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2B2C5F80" w14:textId="610D041F" w:rsidR="00FC7ED7" w:rsidRPr="00B21622" w:rsidRDefault="00867A03" w:rsidP="00CF62CD">
            <w:pPr>
              <w:pStyle w:val="TABLENORMAL0"/>
              <w:rPr>
                <w:highlight w:val="yellow"/>
              </w:rPr>
            </w:pPr>
            <w:r w:rsidRPr="00B1304A">
              <w:t>Star Health</w:t>
            </w:r>
          </w:p>
        </w:tc>
        <w:tc>
          <w:tcPr>
            <w:tcW w:w="3213" w:type="dxa"/>
            <w:tcMar>
              <w:top w:w="113" w:type="dxa"/>
              <w:bottom w:w="57" w:type="dxa"/>
            </w:tcMar>
          </w:tcPr>
          <w:p w14:paraId="60588B30" w14:textId="77777777" w:rsidR="00FC7ED7" w:rsidRDefault="00FC7ED7" w:rsidP="00CF62CD">
            <w:pPr>
              <w:pStyle w:val="TABLENORMAL0"/>
              <w:cnfStyle w:val="000000100000" w:firstRow="0" w:lastRow="0" w:firstColumn="0" w:lastColumn="0" w:oddVBand="0" w:evenVBand="0" w:oddHBand="1" w:evenHBand="0" w:firstRowFirstColumn="0" w:firstRowLastColumn="0" w:lastRowFirstColumn="0" w:lastRowLastColumn="0"/>
            </w:pPr>
          </w:p>
        </w:tc>
        <w:tc>
          <w:tcPr>
            <w:tcW w:w="3213" w:type="dxa"/>
            <w:tcMar>
              <w:top w:w="113" w:type="dxa"/>
              <w:bottom w:w="57" w:type="dxa"/>
            </w:tcMar>
          </w:tcPr>
          <w:p w14:paraId="3FE09A89" w14:textId="77777777" w:rsidR="00FC7ED7" w:rsidRDefault="00FC7ED7" w:rsidP="00CF62CD">
            <w:pPr>
              <w:pStyle w:val="TABLENORMAL0"/>
              <w:cnfStyle w:val="000000100000" w:firstRow="0" w:lastRow="0" w:firstColumn="0" w:lastColumn="0" w:oddVBand="0" w:evenVBand="0" w:oddHBand="1" w:evenHBand="0" w:firstRowFirstColumn="0" w:firstRowLastColumn="0" w:lastRowFirstColumn="0" w:lastRowLastColumn="0"/>
            </w:pPr>
          </w:p>
        </w:tc>
      </w:tr>
      <w:tr w:rsidR="00867A03" w:rsidRPr="007D3633" w14:paraId="47B8D36F"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4AE04BE5" w14:textId="54655171" w:rsidR="00867A03" w:rsidRPr="005C0E79" w:rsidRDefault="00867A03" w:rsidP="00867A03">
            <w:pPr>
              <w:pStyle w:val="TABLENORMAL0"/>
              <w:rPr>
                <w:b w:val="0"/>
                <w:bCs w:val="0"/>
                <w:highlight w:val="yellow"/>
              </w:rPr>
            </w:pPr>
            <w:r w:rsidRPr="005C0E79">
              <w:rPr>
                <w:b w:val="0"/>
                <w:bCs w:val="0"/>
              </w:rPr>
              <w:t>Promoting healthier masculinities in early childhood</w:t>
            </w:r>
          </w:p>
        </w:tc>
        <w:tc>
          <w:tcPr>
            <w:tcW w:w="3213" w:type="dxa"/>
            <w:tcMar>
              <w:top w:w="113" w:type="dxa"/>
              <w:bottom w:w="57" w:type="dxa"/>
            </w:tcMar>
          </w:tcPr>
          <w:p w14:paraId="19CC62FD" w14:textId="4DF24DCB" w:rsidR="00867A03" w:rsidRDefault="00867A03" w:rsidP="00867A03">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Workshops will engage parents with young children, and educators in understanding and creating </w:t>
            </w:r>
            <w:r>
              <w:lastRenderedPageBreak/>
              <w:t xml:space="preserve">skills regarding </w:t>
            </w:r>
            <w:r w:rsidRPr="00B1304A">
              <w:t>healthy masculinities</w:t>
            </w:r>
            <w:r>
              <w:t xml:space="preserve"> whilst promoting </w:t>
            </w:r>
            <w:r w:rsidRPr="00B1304A">
              <w:t>positive action.</w:t>
            </w:r>
          </w:p>
        </w:tc>
        <w:tc>
          <w:tcPr>
            <w:tcW w:w="3213" w:type="dxa"/>
            <w:tcMar>
              <w:top w:w="113" w:type="dxa"/>
              <w:bottom w:w="57" w:type="dxa"/>
            </w:tcMar>
          </w:tcPr>
          <w:p w14:paraId="50FE52BC" w14:textId="639F343E" w:rsidR="00867A03" w:rsidRDefault="00867A03" w:rsidP="00867A03">
            <w:pPr>
              <w:pStyle w:val="TABLENORMAL0"/>
              <w:cnfStyle w:val="000000000000" w:firstRow="0" w:lastRow="0" w:firstColumn="0" w:lastColumn="0" w:oddVBand="0" w:evenVBand="0" w:oddHBand="0" w:evenHBand="0" w:firstRowFirstColumn="0" w:firstRowLastColumn="0" w:lastRowFirstColumn="0" w:lastRowLastColumn="0"/>
            </w:pPr>
            <w:r w:rsidRPr="00B1304A">
              <w:lastRenderedPageBreak/>
              <w:t>Families and Children</w:t>
            </w:r>
          </w:p>
        </w:tc>
      </w:tr>
      <w:tr w:rsidR="00867A03" w:rsidRPr="007D3633" w14:paraId="4687D2B6"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421FA30" w14:textId="49BEA08A" w:rsidR="00867A03" w:rsidRDefault="005C0E79" w:rsidP="00CF62CD">
            <w:pPr>
              <w:pStyle w:val="TABLENORMAL0"/>
            </w:pPr>
            <w:r w:rsidRPr="00B1304A">
              <w:t>The Salvation army-Access Health: Specialist Alcohol and Drug Primary Health Care</w:t>
            </w:r>
          </w:p>
        </w:tc>
      </w:tr>
      <w:tr w:rsidR="005C0E79" w:rsidRPr="007D3633" w14:paraId="2D10E7A3"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63AB70B3" w14:textId="6A899B68" w:rsidR="005C0E79" w:rsidRPr="005C0E79" w:rsidRDefault="005C0E79" w:rsidP="005C0E79">
            <w:pPr>
              <w:pStyle w:val="TABLENORMAL0"/>
              <w:rPr>
                <w:b w:val="0"/>
                <w:bCs w:val="0"/>
                <w:highlight w:val="yellow"/>
              </w:rPr>
            </w:pPr>
            <w:r w:rsidRPr="005C0E79">
              <w:rPr>
                <w:b w:val="0"/>
                <w:bCs w:val="0"/>
              </w:rPr>
              <w:t>Healthier Together: Empowering women to achieve their health goals</w:t>
            </w:r>
          </w:p>
        </w:tc>
        <w:tc>
          <w:tcPr>
            <w:tcW w:w="3213" w:type="dxa"/>
            <w:tcMar>
              <w:top w:w="113" w:type="dxa"/>
              <w:bottom w:w="57" w:type="dxa"/>
            </w:tcMar>
          </w:tcPr>
          <w:p w14:paraId="430F6209" w14:textId="3C1BCE48"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t xml:space="preserve">Bringing </w:t>
            </w:r>
            <w:r w:rsidRPr="00B1304A">
              <w:t>together medical, social and educational health opportunities to women who are experiencing homelessness, using drugs and/or engaging in street-based sex work.</w:t>
            </w:r>
          </w:p>
        </w:tc>
        <w:tc>
          <w:tcPr>
            <w:tcW w:w="3213" w:type="dxa"/>
            <w:tcMar>
              <w:top w:w="113" w:type="dxa"/>
              <w:bottom w:w="57" w:type="dxa"/>
            </w:tcMar>
          </w:tcPr>
          <w:p w14:paraId="4030D966" w14:textId="5E760DDC"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rsidRPr="00B1304A">
              <w:t>Mental Health</w:t>
            </w:r>
            <w:r w:rsidRPr="00B1304A">
              <w:br/>
              <w:t>Low Income</w:t>
            </w:r>
            <w:r w:rsidRPr="00B1304A">
              <w:br/>
              <w:t>Women</w:t>
            </w:r>
          </w:p>
        </w:tc>
      </w:tr>
      <w:tr w:rsidR="00867A03" w:rsidRPr="007D3633" w14:paraId="32567E67"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7C9319EC" w14:textId="515CBBA0" w:rsidR="00867A03" w:rsidRDefault="005C0E79" w:rsidP="00CF62CD">
            <w:pPr>
              <w:pStyle w:val="TABLENORMAL0"/>
            </w:pPr>
            <w:r w:rsidRPr="00B1304A">
              <w:t>The Victorian Pride Centre</w:t>
            </w:r>
          </w:p>
        </w:tc>
      </w:tr>
      <w:tr w:rsidR="005C0E79" w:rsidRPr="007D3633" w14:paraId="4D476C17"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3B3BFF13" w14:textId="1C9A6321" w:rsidR="005C0E79" w:rsidRPr="005C0E79" w:rsidRDefault="005C0E79" w:rsidP="005C0E79">
            <w:pPr>
              <w:pStyle w:val="TABLENORMAL0"/>
              <w:rPr>
                <w:b w:val="0"/>
                <w:bCs w:val="0"/>
                <w:highlight w:val="yellow"/>
              </w:rPr>
            </w:pPr>
            <w:r w:rsidRPr="005C0E79">
              <w:rPr>
                <w:b w:val="0"/>
                <w:bCs w:val="0"/>
              </w:rPr>
              <w:t>Growing Pride</w:t>
            </w:r>
          </w:p>
        </w:tc>
        <w:tc>
          <w:tcPr>
            <w:tcW w:w="3213" w:type="dxa"/>
            <w:tcMar>
              <w:top w:w="113" w:type="dxa"/>
              <w:bottom w:w="57" w:type="dxa"/>
            </w:tcMar>
          </w:tcPr>
          <w:p w14:paraId="07B54496" w14:textId="69D999B0"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Growing Pride brings together the LGBTQI community to co-design and begin construction of a </w:t>
            </w:r>
            <w:r>
              <w:t xml:space="preserve">rooftop </w:t>
            </w:r>
            <w:r w:rsidRPr="00B1304A">
              <w:t>community garden</w:t>
            </w:r>
            <w:r>
              <w:t>.</w:t>
            </w:r>
          </w:p>
        </w:tc>
        <w:tc>
          <w:tcPr>
            <w:tcW w:w="3213" w:type="dxa"/>
            <w:tcMar>
              <w:top w:w="113" w:type="dxa"/>
              <w:bottom w:w="57" w:type="dxa"/>
            </w:tcMar>
          </w:tcPr>
          <w:p w14:paraId="5014E94F" w14:textId="39CFF35B"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rsidRPr="00B1304A">
              <w:t>LGBTQIA+</w:t>
            </w:r>
          </w:p>
        </w:tc>
      </w:tr>
      <w:tr w:rsidR="005C0E79" w:rsidRPr="007D3633" w14:paraId="2E9E12AD"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7106D81F" w14:textId="61554485" w:rsidR="005C0E79" w:rsidRDefault="005C0E79" w:rsidP="00CF62CD">
            <w:pPr>
              <w:pStyle w:val="TABLENORMAL0"/>
            </w:pPr>
            <w:r w:rsidRPr="00B1304A">
              <w:t>Uniting - St Kilda</w:t>
            </w:r>
          </w:p>
        </w:tc>
      </w:tr>
      <w:tr w:rsidR="005C0E79" w:rsidRPr="007D3633" w14:paraId="21069925"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3C18B413" w14:textId="146C73DE" w:rsidR="005C0E79" w:rsidRPr="00DB42B2" w:rsidRDefault="005C0E79" w:rsidP="005C0E79">
            <w:pPr>
              <w:pStyle w:val="TABLENORMAL0"/>
              <w:rPr>
                <w:b w:val="0"/>
                <w:bCs w:val="0"/>
                <w:highlight w:val="yellow"/>
              </w:rPr>
            </w:pPr>
            <w:r w:rsidRPr="00DB42B2">
              <w:rPr>
                <w:b w:val="0"/>
                <w:bCs w:val="0"/>
              </w:rPr>
              <w:t>Enhanced support for people living in the community with severe and enduring mental illness</w:t>
            </w:r>
          </w:p>
        </w:tc>
        <w:tc>
          <w:tcPr>
            <w:tcW w:w="3213" w:type="dxa"/>
            <w:tcMar>
              <w:top w:w="113" w:type="dxa"/>
              <w:bottom w:w="57" w:type="dxa"/>
            </w:tcMar>
          </w:tcPr>
          <w:p w14:paraId="1AC10C67" w14:textId="1FA5BE14"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rsidRPr="00B1304A">
              <w:t>Provision of community-based supports for people who live with severe and enduring mental illness and experience heightened isolation, loneliness and anxiety because of COVID-19.</w:t>
            </w:r>
          </w:p>
        </w:tc>
        <w:tc>
          <w:tcPr>
            <w:tcW w:w="3213" w:type="dxa"/>
            <w:tcMar>
              <w:top w:w="113" w:type="dxa"/>
              <w:bottom w:w="57" w:type="dxa"/>
            </w:tcMar>
          </w:tcPr>
          <w:p w14:paraId="7B059A8A" w14:textId="3479C21C"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rsidRPr="00B1304A">
              <w:t>Mental Health</w:t>
            </w:r>
            <w:r w:rsidRPr="00B1304A">
              <w:br/>
              <w:t>Socially Isolated</w:t>
            </w:r>
          </w:p>
        </w:tc>
      </w:tr>
      <w:tr w:rsidR="005C0E79" w:rsidRPr="007D3633" w14:paraId="28EBA555"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70C9638" w14:textId="4AEE9463" w:rsidR="005C0E79" w:rsidRDefault="005C0E79" w:rsidP="00CF62CD">
            <w:pPr>
              <w:pStyle w:val="TABLENORMAL0"/>
            </w:pPr>
            <w:r w:rsidRPr="00B1304A">
              <w:t>Uniting Vic Tas</w:t>
            </w:r>
          </w:p>
        </w:tc>
      </w:tr>
      <w:tr w:rsidR="005C0E79" w:rsidRPr="007D3633" w14:paraId="6EDADF65"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5BFC25A0" w14:textId="63D08B8D" w:rsidR="005C0E79" w:rsidRPr="00DB42B2" w:rsidRDefault="005C0E79" w:rsidP="005C0E79">
            <w:pPr>
              <w:pStyle w:val="TABLENORMAL0"/>
              <w:rPr>
                <w:b w:val="0"/>
                <w:bCs w:val="0"/>
                <w:highlight w:val="yellow"/>
              </w:rPr>
            </w:pPr>
            <w:r w:rsidRPr="00DB42B2">
              <w:rPr>
                <w:b w:val="0"/>
                <w:bCs w:val="0"/>
              </w:rPr>
              <w:t>Community Christmas Day Lunch</w:t>
            </w:r>
          </w:p>
        </w:tc>
        <w:tc>
          <w:tcPr>
            <w:tcW w:w="3213" w:type="dxa"/>
            <w:tcMar>
              <w:top w:w="113" w:type="dxa"/>
              <w:bottom w:w="57" w:type="dxa"/>
            </w:tcMar>
          </w:tcPr>
          <w:p w14:paraId="733C4975" w14:textId="52869124"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t>C</w:t>
            </w:r>
            <w:r w:rsidRPr="00B1304A">
              <w:t>lients will be supported to innovatively celebrate Christmas in 2020 including celebratory hamper deliveries and a free toy service.</w:t>
            </w:r>
          </w:p>
        </w:tc>
        <w:tc>
          <w:tcPr>
            <w:tcW w:w="3213" w:type="dxa"/>
            <w:tcMar>
              <w:top w:w="113" w:type="dxa"/>
              <w:bottom w:w="57" w:type="dxa"/>
            </w:tcMar>
          </w:tcPr>
          <w:p w14:paraId="6ADB01A4" w14:textId="0F7AE1A8"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r w:rsidRPr="00B1304A">
              <w:br/>
              <w:t>Socially Isolated</w:t>
            </w:r>
            <w:r w:rsidRPr="00B1304A">
              <w:br/>
              <w:t>Families and Children</w:t>
            </w:r>
          </w:p>
        </w:tc>
      </w:tr>
      <w:tr w:rsidR="005C0E79" w:rsidRPr="007D3633" w14:paraId="798AB661"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6821F396" w14:textId="552A9C5D" w:rsidR="005C0E79" w:rsidRDefault="005C0E79" w:rsidP="00CF62CD">
            <w:pPr>
              <w:pStyle w:val="TABLENORMAL0"/>
            </w:pPr>
            <w:r w:rsidRPr="00B1304A">
              <w:t>Windana Drug &amp; Alcohol Recovery Inc</w:t>
            </w:r>
          </w:p>
        </w:tc>
      </w:tr>
      <w:tr w:rsidR="005C0E79" w:rsidRPr="007D3633" w14:paraId="1EF80238"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5288CA3A" w14:textId="0FCB327F" w:rsidR="005C0E79" w:rsidRPr="00DB42B2" w:rsidRDefault="005C0E79" w:rsidP="005C0E79">
            <w:pPr>
              <w:pStyle w:val="TABLENORMAL0"/>
              <w:rPr>
                <w:b w:val="0"/>
                <w:bCs w:val="0"/>
                <w:highlight w:val="yellow"/>
              </w:rPr>
            </w:pPr>
            <w:r w:rsidRPr="00DB42B2">
              <w:rPr>
                <w:b w:val="0"/>
                <w:bCs w:val="0"/>
              </w:rPr>
              <w:t>Art Therapy Open Studio</w:t>
            </w:r>
          </w:p>
        </w:tc>
        <w:tc>
          <w:tcPr>
            <w:tcW w:w="3213" w:type="dxa"/>
            <w:tcMar>
              <w:top w:w="113" w:type="dxa"/>
              <w:bottom w:w="57" w:type="dxa"/>
            </w:tcMar>
          </w:tcPr>
          <w:p w14:paraId="64C2E677" w14:textId="015CE9F6"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This program seeks to address the impact of problematic alcohol and drug use through Art Therapy </w:t>
            </w:r>
            <w:r>
              <w:t xml:space="preserve">and </w:t>
            </w:r>
            <w:r w:rsidRPr="00B1304A">
              <w:t xml:space="preserve">the development of social </w:t>
            </w:r>
            <w:r w:rsidRPr="00B1304A">
              <w:lastRenderedPageBreak/>
              <w:t xml:space="preserve">connections </w:t>
            </w:r>
            <w:r>
              <w:t>in a safe</w:t>
            </w:r>
            <w:r w:rsidRPr="00B1304A">
              <w:t xml:space="preserve"> environment.</w:t>
            </w:r>
          </w:p>
        </w:tc>
        <w:tc>
          <w:tcPr>
            <w:tcW w:w="3213" w:type="dxa"/>
            <w:tcMar>
              <w:top w:w="113" w:type="dxa"/>
              <w:bottom w:w="57" w:type="dxa"/>
            </w:tcMar>
          </w:tcPr>
          <w:p w14:paraId="24104371" w14:textId="64884234"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rsidRPr="00B1304A">
              <w:lastRenderedPageBreak/>
              <w:t>Mental Health</w:t>
            </w:r>
          </w:p>
        </w:tc>
      </w:tr>
      <w:tr w:rsidR="005C0E79" w:rsidRPr="007D3633" w14:paraId="126A7659"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47CCA52" w14:textId="69D5E0C0" w:rsidR="005C0E79" w:rsidRDefault="005C0E79" w:rsidP="00CF62CD">
            <w:pPr>
              <w:pStyle w:val="TABLENORMAL0"/>
            </w:pPr>
            <w:r w:rsidRPr="00B1304A">
              <w:t>Windana Drug &amp; Alcohol Recovery Inc</w:t>
            </w:r>
          </w:p>
        </w:tc>
      </w:tr>
      <w:tr w:rsidR="00221CE0" w:rsidRPr="007D3633" w14:paraId="79D37E3D"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7254BF9B" w14:textId="177B1D84" w:rsidR="005C0E79" w:rsidRPr="00DB42B2" w:rsidRDefault="005C0E79" w:rsidP="005C0E79">
            <w:pPr>
              <w:pStyle w:val="TABLENORMAL0"/>
              <w:rPr>
                <w:b w:val="0"/>
                <w:bCs w:val="0"/>
                <w:highlight w:val="yellow"/>
              </w:rPr>
            </w:pPr>
            <w:r w:rsidRPr="00DB42B2">
              <w:rPr>
                <w:b w:val="0"/>
                <w:bCs w:val="0"/>
              </w:rPr>
              <w:t>Community Remedial Massage Clinic</w:t>
            </w:r>
          </w:p>
        </w:tc>
        <w:tc>
          <w:tcPr>
            <w:tcW w:w="3213" w:type="dxa"/>
            <w:tcMar>
              <w:top w:w="113" w:type="dxa"/>
              <w:bottom w:w="57" w:type="dxa"/>
            </w:tcMar>
          </w:tcPr>
          <w:p w14:paraId="3847804A" w14:textId="27471E9E"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rsidRPr="00B1304A">
              <w:t>Providing weekly therapeutic, remedial massage treatments to those in the community</w:t>
            </w:r>
            <w:r w:rsidR="00DB42B2">
              <w:t xml:space="preserve"> in</w:t>
            </w:r>
            <w:r w:rsidRPr="00B1304A">
              <w:t xml:space="preserve"> need of but unable to access or afford this type of service.</w:t>
            </w:r>
          </w:p>
        </w:tc>
        <w:tc>
          <w:tcPr>
            <w:tcW w:w="3213" w:type="dxa"/>
            <w:tcMar>
              <w:top w:w="113" w:type="dxa"/>
              <w:bottom w:w="57" w:type="dxa"/>
            </w:tcMar>
          </w:tcPr>
          <w:p w14:paraId="2A116EC6" w14:textId="3ED4666B" w:rsidR="005C0E79" w:rsidRDefault="005C0E79" w:rsidP="005C0E79">
            <w:pPr>
              <w:pStyle w:val="TABLENORMAL0"/>
              <w:cnfStyle w:val="000000000000" w:firstRow="0" w:lastRow="0" w:firstColumn="0" w:lastColumn="0" w:oddVBand="0" w:evenVBand="0" w:oddHBand="0" w:evenHBand="0" w:firstRowFirstColumn="0" w:firstRowLastColumn="0" w:lastRowFirstColumn="0" w:lastRowLastColumn="0"/>
            </w:pPr>
            <w:r w:rsidRPr="00B1304A">
              <w:t>Mental Health</w:t>
            </w:r>
            <w:r w:rsidRPr="00B1304A">
              <w:br/>
              <w:t>Low Income</w:t>
            </w:r>
          </w:p>
        </w:tc>
      </w:tr>
    </w:tbl>
    <w:p w14:paraId="3633CE23" w14:textId="6CEB2DBC" w:rsidR="000071E6" w:rsidRDefault="000071E6" w:rsidP="000071E6">
      <w:pPr>
        <w:pStyle w:val="Heading2"/>
      </w:pPr>
      <w:bookmarkStart w:id="7" w:name="_Toc51235481"/>
      <w:r>
        <w:t>Toyota Equipment Fund</w:t>
      </w:r>
      <w:bookmarkEnd w:id="7"/>
    </w:p>
    <w:p w14:paraId="7C77F598" w14:textId="77777777" w:rsidR="000071E6" w:rsidRDefault="000071E6" w:rsidP="000071E6">
      <w:r>
        <w:t>The Toyota Equipment Fund category provides funding for the purchase of equipment that is essential to project or service success. The maximum funding for each grant under the Toyota Equipment Fund category is $1,000.</w:t>
      </w:r>
    </w:p>
    <w:p w14:paraId="2115C31A" w14:textId="16193C16" w:rsidR="000071E6" w:rsidRDefault="000071E6" w:rsidP="000071E6">
      <w:r>
        <w:t xml:space="preserve">Our partnership with Toyota Australia through the Equipment Fund, further contributes to </w:t>
      </w:r>
      <w:r w:rsidR="00C5569F">
        <w:t xml:space="preserve">supporting </w:t>
      </w:r>
      <w:r>
        <w:t>the capabilities of local community groups.</w:t>
      </w:r>
    </w:p>
    <w:p w14:paraId="269CCEA7" w14:textId="06C7CB9C" w:rsidR="00C85B83" w:rsidRDefault="000071E6" w:rsidP="000071E6">
      <w:r>
        <w:t xml:space="preserve">Council thanks Toyota Australia for their generous annual contribution of $30,000 as part of our </w:t>
      </w:r>
      <w:r w:rsidR="00C5569F">
        <w:t>three-year</w:t>
      </w:r>
      <w:r>
        <w:t xml:space="preserve"> agreement to support this funding category.</w:t>
      </w:r>
    </w:p>
    <w:tbl>
      <w:tblPr>
        <w:tblStyle w:val="ListTable2-Accent52"/>
        <w:tblW w:w="5000" w:type="pct"/>
        <w:tblLook w:val="04A0" w:firstRow="1" w:lastRow="0" w:firstColumn="1" w:lastColumn="0" w:noHBand="0" w:noVBand="1"/>
        <w:tblCaption w:val="Associated Roles"/>
        <w:tblDescription w:val="Roles associated with this policy and who is responsible"/>
      </w:tblPr>
      <w:tblGrid>
        <w:gridCol w:w="3212"/>
        <w:gridCol w:w="3213"/>
        <w:gridCol w:w="3213"/>
      </w:tblGrid>
      <w:tr w:rsidR="003B6B6E" w:rsidRPr="007D3633" w14:paraId="5A7FE8D3" w14:textId="77777777" w:rsidTr="00CF62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2" w:type="dxa"/>
            <w:shd w:val="clear" w:color="auto" w:fill="000000" w:themeFill="text1"/>
            <w:tcMar>
              <w:top w:w="57" w:type="dxa"/>
              <w:bottom w:w="113" w:type="dxa"/>
            </w:tcMar>
          </w:tcPr>
          <w:p w14:paraId="28DBEE51" w14:textId="77777777" w:rsidR="003B6B6E" w:rsidRPr="00C85B83" w:rsidRDefault="003B6B6E" w:rsidP="00CF62CD">
            <w:pPr>
              <w:pStyle w:val="TABLEHEADING"/>
              <w:rPr>
                <w:b/>
                <w:bCs w:val="0"/>
              </w:rPr>
            </w:pPr>
            <w:r w:rsidRPr="00C85B83">
              <w:rPr>
                <w:b/>
                <w:bCs w:val="0"/>
              </w:rPr>
              <w:t xml:space="preserve">Project  </w:t>
            </w:r>
          </w:p>
        </w:tc>
        <w:tc>
          <w:tcPr>
            <w:tcW w:w="3213" w:type="dxa"/>
            <w:shd w:val="clear" w:color="auto" w:fill="000000" w:themeFill="text1"/>
            <w:tcMar>
              <w:top w:w="57" w:type="dxa"/>
              <w:bottom w:w="113" w:type="dxa"/>
            </w:tcMar>
          </w:tcPr>
          <w:p w14:paraId="18527391" w14:textId="77777777" w:rsidR="003B6B6E" w:rsidRPr="00C85B83" w:rsidRDefault="003B6B6E" w:rsidP="00CF62CD">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Project Description</w:t>
            </w:r>
          </w:p>
        </w:tc>
        <w:tc>
          <w:tcPr>
            <w:tcW w:w="3213" w:type="dxa"/>
            <w:shd w:val="clear" w:color="auto" w:fill="000000" w:themeFill="text1"/>
            <w:tcMar>
              <w:top w:w="57" w:type="dxa"/>
              <w:bottom w:w="113" w:type="dxa"/>
            </w:tcMar>
          </w:tcPr>
          <w:p w14:paraId="2E2848DC" w14:textId="77777777" w:rsidR="003B6B6E" w:rsidRPr="00C85B83" w:rsidRDefault="003B6B6E" w:rsidP="00CF62CD">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Target Group/s</w:t>
            </w:r>
          </w:p>
        </w:tc>
      </w:tr>
      <w:tr w:rsidR="00360F56" w:rsidRPr="007D3633" w14:paraId="01BE73F1"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DBD49A1" w14:textId="2E1F099E" w:rsidR="00360F56" w:rsidRDefault="003F11E3" w:rsidP="00CF62CD">
            <w:pPr>
              <w:pStyle w:val="TABLENORMAL0"/>
            </w:pPr>
            <w:r w:rsidRPr="00B1304A">
              <w:t>Accelerated Evolution - The Break Inc.</w:t>
            </w:r>
          </w:p>
        </w:tc>
      </w:tr>
      <w:tr w:rsidR="003F11E3" w:rsidRPr="007D3633" w14:paraId="3A87787F"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02729ED9" w14:textId="70CC1FAF" w:rsidR="003F11E3" w:rsidRPr="00DB42B2" w:rsidRDefault="003F11E3" w:rsidP="003F11E3">
            <w:pPr>
              <w:pStyle w:val="TABLENORMAL0"/>
              <w:rPr>
                <w:b w:val="0"/>
                <w:bCs w:val="0"/>
                <w:highlight w:val="yellow"/>
              </w:rPr>
            </w:pPr>
            <w:r w:rsidRPr="00DB42B2">
              <w:rPr>
                <w:b w:val="0"/>
                <w:bCs w:val="0"/>
              </w:rPr>
              <w:t>Debt busting not person breaking</w:t>
            </w:r>
          </w:p>
        </w:tc>
        <w:tc>
          <w:tcPr>
            <w:tcW w:w="3213" w:type="dxa"/>
            <w:tcMar>
              <w:top w:w="113" w:type="dxa"/>
              <w:bottom w:w="57" w:type="dxa"/>
            </w:tcMar>
          </w:tcPr>
          <w:p w14:paraId="0244AA74" w14:textId="12B7AB90"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t>L</w:t>
            </w:r>
            <w:r w:rsidRPr="00B1304A">
              <w:t xml:space="preserve">aptops </w:t>
            </w:r>
            <w:r>
              <w:t>for c</w:t>
            </w:r>
            <w:r w:rsidRPr="00B1304A">
              <w:t>lients who have mental health, financial disadvantage, substance-use issues</w:t>
            </w:r>
            <w:r>
              <w:t>.</w:t>
            </w:r>
          </w:p>
        </w:tc>
        <w:tc>
          <w:tcPr>
            <w:tcW w:w="3213" w:type="dxa"/>
            <w:tcMar>
              <w:top w:w="113" w:type="dxa"/>
              <w:bottom w:w="57" w:type="dxa"/>
            </w:tcMar>
          </w:tcPr>
          <w:p w14:paraId="1F4BD06C" w14:textId="2AC640FB"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p>
        </w:tc>
      </w:tr>
      <w:tr w:rsidR="003B6B6E" w:rsidRPr="007D3633" w14:paraId="18328196"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CD8E769" w14:textId="6D976550" w:rsidR="003B6B6E" w:rsidRDefault="003F11E3" w:rsidP="00CF62CD">
            <w:pPr>
              <w:pStyle w:val="TABLENORMAL0"/>
            </w:pPr>
            <w:r w:rsidRPr="00B1304A">
              <w:t>Association of Former Inmates of Nazi Concentration Camps and Ghettos of the Former Soviet Union Inc.</w:t>
            </w:r>
          </w:p>
        </w:tc>
      </w:tr>
      <w:tr w:rsidR="003F11E3" w:rsidRPr="007D3633" w14:paraId="25FBBB63"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64A2142F" w14:textId="08197BA8" w:rsidR="003F11E3" w:rsidRPr="00DB42B2" w:rsidRDefault="003F11E3" w:rsidP="003F11E3">
            <w:pPr>
              <w:pStyle w:val="TABLENORMAL0"/>
              <w:rPr>
                <w:b w:val="0"/>
                <w:bCs w:val="0"/>
                <w:highlight w:val="yellow"/>
              </w:rPr>
            </w:pPr>
            <w:r w:rsidRPr="00DB42B2">
              <w:rPr>
                <w:b w:val="0"/>
                <w:bCs w:val="0"/>
              </w:rPr>
              <w:t>Office Administrative Support for Russian Group</w:t>
            </w:r>
          </w:p>
        </w:tc>
        <w:tc>
          <w:tcPr>
            <w:tcW w:w="3213" w:type="dxa"/>
            <w:tcMar>
              <w:top w:w="113" w:type="dxa"/>
              <w:bottom w:w="57" w:type="dxa"/>
            </w:tcMar>
          </w:tcPr>
          <w:p w14:paraId="38ED2DDC" w14:textId="54A99679"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0F45AE">
              <w:t>This printer will be used to print documents such as flyers, newsletter, educational information and commemorative reports.</w:t>
            </w:r>
          </w:p>
        </w:tc>
        <w:tc>
          <w:tcPr>
            <w:tcW w:w="3213" w:type="dxa"/>
            <w:tcMar>
              <w:top w:w="113" w:type="dxa"/>
              <w:bottom w:w="57" w:type="dxa"/>
            </w:tcMar>
          </w:tcPr>
          <w:p w14:paraId="7E052224" w14:textId="08FE93E0"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t>Multicultural Community</w:t>
            </w:r>
          </w:p>
        </w:tc>
      </w:tr>
      <w:tr w:rsidR="003B6B6E" w:rsidRPr="007D3633" w14:paraId="3D2341F6"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455085A1" w14:textId="0879BC00" w:rsidR="003B6B6E" w:rsidRDefault="003F11E3" w:rsidP="00CF62CD">
            <w:pPr>
              <w:pStyle w:val="TABLENORMAL0"/>
            </w:pPr>
            <w:r w:rsidRPr="00B1304A">
              <w:t>Chabad on Carlisle-Jewish Russian Centre</w:t>
            </w:r>
          </w:p>
        </w:tc>
      </w:tr>
      <w:tr w:rsidR="003F11E3" w:rsidRPr="007D3633" w14:paraId="756A7126"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0CA6575B" w14:textId="664CDE93" w:rsidR="003F11E3" w:rsidRPr="00DB42B2" w:rsidRDefault="003F11E3" w:rsidP="003F11E3">
            <w:pPr>
              <w:pStyle w:val="TABLENORMAL0"/>
              <w:rPr>
                <w:b w:val="0"/>
                <w:bCs w:val="0"/>
                <w:highlight w:val="yellow"/>
              </w:rPr>
            </w:pPr>
            <w:r w:rsidRPr="00DB42B2">
              <w:rPr>
                <w:b w:val="0"/>
                <w:bCs w:val="0"/>
              </w:rPr>
              <w:lastRenderedPageBreak/>
              <w:t>Purchase of computer for Chabad on Carlisle-Jewish Russian Centre</w:t>
            </w:r>
          </w:p>
        </w:tc>
        <w:tc>
          <w:tcPr>
            <w:tcW w:w="3213" w:type="dxa"/>
            <w:tcMar>
              <w:top w:w="113" w:type="dxa"/>
              <w:bottom w:w="57" w:type="dxa"/>
            </w:tcMar>
          </w:tcPr>
          <w:p w14:paraId="6472017E" w14:textId="5AC26B5B"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t>A</w:t>
            </w:r>
            <w:r w:rsidRPr="00B1304A">
              <w:t xml:space="preserve"> new computer</w:t>
            </w:r>
            <w:r>
              <w:t xml:space="preserve"> which will </w:t>
            </w:r>
            <w:r w:rsidRPr="00B1304A">
              <w:t>enable efficient and successful administration and management of Chabad on Carlisle</w:t>
            </w:r>
            <w:r>
              <w:t>.</w:t>
            </w:r>
          </w:p>
        </w:tc>
        <w:tc>
          <w:tcPr>
            <w:tcW w:w="3213" w:type="dxa"/>
            <w:tcMar>
              <w:top w:w="113" w:type="dxa"/>
              <w:bottom w:w="57" w:type="dxa"/>
            </w:tcMar>
          </w:tcPr>
          <w:p w14:paraId="04B02AE6" w14:textId="16A892B5"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t>Multicultural Community</w:t>
            </w:r>
            <w:r w:rsidRPr="00B1304A">
              <w:br/>
              <w:t>Families</w:t>
            </w:r>
            <w:r w:rsidRPr="00B1304A">
              <w:br/>
              <w:t>Religious groups</w:t>
            </w:r>
          </w:p>
        </w:tc>
      </w:tr>
      <w:tr w:rsidR="00221CE0" w:rsidRPr="007D3633" w14:paraId="4AFBD037"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0F83B678" w14:textId="5008F11D" w:rsidR="00221CE0" w:rsidRDefault="00221CE0" w:rsidP="00221CE0">
            <w:pPr>
              <w:pStyle w:val="TABLENORMAL0"/>
            </w:pPr>
            <w:r w:rsidRPr="00B1304A">
              <w:t>Christ Church Mission Inc</w:t>
            </w:r>
          </w:p>
        </w:tc>
      </w:tr>
      <w:tr w:rsidR="003F11E3" w:rsidRPr="007D3633" w14:paraId="190C4DE5"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396FB7C8" w14:textId="4AA69BDE" w:rsidR="003F11E3" w:rsidRPr="00DB42B2" w:rsidRDefault="003F11E3" w:rsidP="003F11E3">
            <w:pPr>
              <w:pStyle w:val="TABLENORMAL0"/>
              <w:rPr>
                <w:b w:val="0"/>
                <w:bCs w:val="0"/>
                <w:highlight w:val="yellow"/>
              </w:rPr>
            </w:pPr>
            <w:r w:rsidRPr="00DB42B2">
              <w:rPr>
                <w:b w:val="0"/>
                <w:bCs w:val="0"/>
              </w:rPr>
              <w:t>Christ Church Community Centre Kitchen Garden</w:t>
            </w:r>
          </w:p>
        </w:tc>
        <w:tc>
          <w:tcPr>
            <w:tcW w:w="3213" w:type="dxa"/>
            <w:tcMar>
              <w:top w:w="113" w:type="dxa"/>
              <w:bottom w:w="57" w:type="dxa"/>
            </w:tcMar>
          </w:tcPr>
          <w:p w14:paraId="0DEA396B" w14:textId="74B67D98"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t>A</w:t>
            </w:r>
            <w:r w:rsidRPr="00B1304A">
              <w:t xml:space="preserve"> vertical food wall and wicking garden planter system will support the development of the </w:t>
            </w:r>
            <w:r>
              <w:t>k</w:t>
            </w:r>
            <w:r w:rsidRPr="00B1304A">
              <w:t xml:space="preserve">itchen </w:t>
            </w:r>
            <w:r>
              <w:t>g</w:t>
            </w:r>
            <w:r w:rsidRPr="00B1304A">
              <w:t>arden.</w:t>
            </w:r>
          </w:p>
        </w:tc>
        <w:tc>
          <w:tcPr>
            <w:tcW w:w="3213" w:type="dxa"/>
            <w:tcMar>
              <w:top w:w="113" w:type="dxa"/>
              <w:bottom w:w="57" w:type="dxa"/>
            </w:tcMar>
          </w:tcPr>
          <w:p w14:paraId="6DA97577" w14:textId="17FD2A48"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People with </w:t>
            </w:r>
            <w:r>
              <w:t>D</w:t>
            </w:r>
            <w:r w:rsidRPr="00B1304A">
              <w:t>isabilities</w:t>
            </w:r>
            <w:r w:rsidRPr="00B1304A">
              <w:br/>
              <w:t>Low income</w:t>
            </w:r>
          </w:p>
        </w:tc>
      </w:tr>
      <w:tr w:rsidR="003B6B6E" w:rsidRPr="007D3633" w14:paraId="28CD155D"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081500D1" w14:textId="02684283" w:rsidR="003B6B6E" w:rsidRDefault="003F11E3" w:rsidP="00CF62CD">
            <w:pPr>
              <w:pStyle w:val="TABLENORMAL0"/>
            </w:pPr>
            <w:r w:rsidRPr="00B1304A">
              <w:t>Elwood Life Saving Club</w:t>
            </w:r>
          </w:p>
        </w:tc>
      </w:tr>
      <w:tr w:rsidR="003F11E3" w:rsidRPr="007D3633" w14:paraId="79155A61"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5EB9568B" w14:textId="0C9C32D5" w:rsidR="003F11E3" w:rsidRPr="00DB42B2" w:rsidRDefault="003F11E3" w:rsidP="003F11E3">
            <w:pPr>
              <w:pStyle w:val="TABLENORMAL0"/>
              <w:rPr>
                <w:b w:val="0"/>
                <w:bCs w:val="0"/>
                <w:highlight w:val="yellow"/>
              </w:rPr>
            </w:pPr>
            <w:r w:rsidRPr="00DB42B2">
              <w:rPr>
                <w:b w:val="0"/>
                <w:bCs w:val="0"/>
              </w:rPr>
              <w:t>First-aid for the foreshore</w:t>
            </w:r>
          </w:p>
        </w:tc>
        <w:tc>
          <w:tcPr>
            <w:tcW w:w="3213" w:type="dxa"/>
            <w:tcMar>
              <w:top w:w="113" w:type="dxa"/>
              <w:bottom w:w="57" w:type="dxa"/>
            </w:tcMar>
          </w:tcPr>
          <w:p w14:paraId="0739F076" w14:textId="5F56D1D8"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t>N</w:t>
            </w:r>
            <w:r w:rsidRPr="00B1304A">
              <w:t xml:space="preserve">ew first aid backpacks to </w:t>
            </w:r>
            <w:r>
              <w:t xml:space="preserve">support volunteer lifesavers </w:t>
            </w:r>
            <w:r w:rsidRPr="00B1304A">
              <w:t>along</w:t>
            </w:r>
            <w:r>
              <w:t xml:space="preserve"> the</w:t>
            </w:r>
            <w:r w:rsidRPr="00B1304A">
              <w:t xml:space="preserve"> Elwood foreshore</w:t>
            </w:r>
            <w:r>
              <w:t>.</w:t>
            </w:r>
          </w:p>
        </w:tc>
        <w:tc>
          <w:tcPr>
            <w:tcW w:w="3213" w:type="dxa"/>
            <w:tcMar>
              <w:top w:w="113" w:type="dxa"/>
              <w:bottom w:w="57" w:type="dxa"/>
            </w:tcMar>
          </w:tcPr>
          <w:p w14:paraId="54CA89CD" w14:textId="20BD3BB7"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r w:rsidR="003B6B6E" w:rsidRPr="007D3633" w14:paraId="07032048"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4339446F" w14:textId="0D435AC6" w:rsidR="003B6B6E" w:rsidRDefault="003F11E3" w:rsidP="00CF62CD">
            <w:pPr>
              <w:pStyle w:val="TABLENORMAL0"/>
            </w:pPr>
            <w:r w:rsidRPr="00B1304A">
              <w:t>Elwood Toy Library</w:t>
            </w:r>
          </w:p>
        </w:tc>
      </w:tr>
      <w:tr w:rsidR="003F11E3" w:rsidRPr="007D3633" w14:paraId="2F5D2CC3"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DFA2859" w14:textId="6D19498F" w:rsidR="003F11E3" w:rsidRPr="00DB42B2" w:rsidRDefault="003F11E3" w:rsidP="003F11E3">
            <w:pPr>
              <w:pStyle w:val="TABLENORMAL0"/>
              <w:rPr>
                <w:b w:val="0"/>
                <w:bCs w:val="0"/>
                <w:highlight w:val="yellow"/>
              </w:rPr>
            </w:pPr>
            <w:r w:rsidRPr="00DB42B2">
              <w:rPr>
                <w:b w:val="0"/>
                <w:bCs w:val="0"/>
              </w:rPr>
              <w:t>New Baby Toys</w:t>
            </w:r>
          </w:p>
        </w:tc>
        <w:tc>
          <w:tcPr>
            <w:tcW w:w="3213" w:type="dxa"/>
            <w:tcMar>
              <w:top w:w="113" w:type="dxa"/>
              <w:bottom w:w="57" w:type="dxa"/>
            </w:tcMar>
          </w:tcPr>
          <w:p w14:paraId="20EAAF08" w14:textId="7E27D481"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t>T</w:t>
            </w:r>
            <w:r w:rsidRPr="00B1304A">
              <w:t>oys for babies and toddlers aged from six months, to make available to loan.</w:t>
            </w:r>
          </w:p>
        </w:tc>
        <w:tc>
          <w:tcPr>
            <w:tcW w:w="3213" w:type="dxa"/>
            <w:tcMar>
              <w:top w:w="113" w:type="dxa"/>
              <w:bottom w:w="57" w:type="dxa"/>
            </w:tcMar>
          </w:tcPr>
          <w:p w14:paraId="6649916F" w14:textId="591045E2"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Families and children</w:t>
            </w:r>
          </w:p>
        </w:tc>
      </w:tr>
      <w:tr w:rsidR="003B6B6E" w:rsidRPr="007D3633" w14:paraId="02E7BB9B"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48AFBB9" w14:textId="57B40415" w:rsidR="003B6B6E" w:rsidRDefault="003F11E3" w:rsidP="00CF62CD">
            <w:pPr>
              <w:pStyle w:val="TABLENORMAL0"/>
            </w:pPr>
            <w:r w:rsidRPr="00B1304A">
              <w:t>Emerald Hill Toy Library</w:t>
            </w:r>
          </w:p>
        </w:tc>
      </w:tr>
      <w:tr w:rsidR="003F11E3" w:rsidRPr="007D3633" w14:paraId="6F86AD0E"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0F14E328" w14:textId="1FD5D5E0" w:rsidR="003F11E3" w:rsidRPr="00DB42B2" w:rsidRDefault="003F11E3" w:rsidP="003F11E3">
            <w:pPr>
              <w:pStyle w:val="TABLENORMAL0"/>
              <w:rPr>
                <w:b w:val="0"/>
                <w:bCs w:val="0"/>
                <w:highlight w:val="yellow"/>
              </w:rPr>
            </w:pPr>
            <w:r w:rsidRPr="00DB42B2">
              <w:rPr>
                <w:b w:val="0"/>
                <w:bCs w:val="0"/>
              </w:rPr>
              <w:t>Wooden Creative Play Toys</w:t>
            </w:r>
          </w:p>
        </w:tc>
        <w:tc>
          <w:tcPr>
            <w:tcW w:w="3213" w:type="dxa"/>
            <w:tcMar>
              <w:top w:w="113" w:type="dxa"/>
              <w:bottom w:w="57" w:type="dxa"/>
            </w:tcMar>
          </w:tcPr>
          <w:p w14:paraId="2F5B31B4" w14:textId="2FCF5E75"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t>More wooden and creative play toys to meet increasing community demand.</w:t>
            </w:r>
          </w:p>
        </w:tc>
        <w:tc>
          <w:tcPr>
            <w:tcW w:w="3213" w:type="dxa"/>
            <w:tcMar>
              <w:top w:w="113" w:type="dxa"/>
              <w:bottom w:w="57" w:type="dxa"/>
            </w:tcMar>
          </w:tcPr>
          <w:p w14:paraId="588E8B66" w14:textId="264F9349"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Families and children </w:t>
            </w:r>
          </w:p>
        </w:tc>
      </w:tr>
      <w:tr w:rsidR="003B6B6E" w:rsidRPr="007D3633" w14:paraId="3DE65C75"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CA9EC99" w14:textId="378DFBB1" w:rsidR="003B6B6E" w:rsidRDefault="003F11E3" w:rsidP="00CF62CD">
            <w:pPr>
              <w:pStyle w:val="TABLENORMAL0"/>
            </w:pPr>
            <w:r w:rsidRPr="00B1304A">
              <w:t>Fishermen's Bend Gymnastics Club</w:t>
            </w:r>
          </w:p>
        </w:tc>
      </w:tr>
      <w:tr w:rsidR="003F11E3" w:rsidRPr="007D3633" w14:paraId="353095FE"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4975DB28" w14:textId="47664AF5" w:rsidR="003F11E3" w:rsidRPr="00DB42B2" w:rsidRDefault="003F11E3" w:rsidP="003F11E3">
            <w:pPr>
              <w:pStyle w:val="TABLENORMAL0"/>
              <w:rPr>
                <w:b w:val="0"/>
                <w:bCs w:val="0"/>
                <w:highlight w:val="yellow"/>
              </w:rPr>
            </w:pPr>
            <w:r w:rsidRPr="00DB42B2">
              <w:rPr>
                <w:b w:val="0"/>
                <w:bCs w:val="0"/>
              </w:rPr>
              <w:t>FBGC - Fundamental Block for Gymnasts and Coaches</w:t>
            </w:r>
          </w:p>
        </w:tc>
        <w:tc>
          <w:tcPr>
            <w:tcW w:w="3213" w:type="dxa"/>
            <w:tcMar>
              <w:top w:w="113" w:type="dxa"/>
              <w:bottom w:w="57" w:type="dxa"/>
            </w:tcMar>
          </w:tcPr>
          <w:p w14:paraId="49656187" w14:textId="3A5666C8"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The new block will be used by all gymnasts and coaches for various skill progressions </w:t>
            </w:r>
            <w:r>
              <w:t xml:space="preserve">whilst </w:t>
            </w:r>
            <w:r w:rsidRPr="00B1304A">
              <w:t>increas</w:t>
            </w:r>
            <w:r>
              <w:t xml:space="preserve">ing </w:t>
            </w:r>
            <w:r w:rsidRPr="00B1304A">
              <w:t>safety</w:t>
            </w:r>
            <w:r>
              <w:t>.</w:t>
            </w:r>
          </w:p>
        </w:tc>
        <w:tc>
          <w:tcPr>
            <w:tcW w:w="3213" w:type="dxa"/>
            <w:tcMar>
              <w:top w:w="113" w:type="dxa"/>
              <w:bottom w:w="57" w:type="dxa"/>
            </w:tcMar>
          </w:tcPr>
          <w:p w14:paraId="515B4345" w14:textId="1FB1CEF7"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Families and children </w:t>
            </w:r>
          </w:p>
        </w:tc>
      </w:tr>
      <w:tr w:rsidR="003B6B6E" w:rsidRPr="007D3633" w14:paraId="57134D79"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3F708A4" w14:textId="389FC92D" w:rsidR="003B6B6E" w:rsidRDefault="003F11E3" w:rsidP="00CF62CD">
            <w:pPr>
              <w:pStyle w:val="TABLENORMAL0"/>
            </w:pPr>
            <w:r w:rsidRPr="00B1304A">
              <w:t>Gasworks Arts Park</w:t>
            </w:r>
          </w:p>
        </w:tc>
      </w:tr>
      <w:tr w:rsidR="003F11E3" w:rsidRPr="007D3633" w14:paraId="2AC1EAF1"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A900941" w14:textId="7F7CCF93" w:rsidR="003F11E3" w:rsidRPr="00DB42B2" w:rsidRDefault="003F11E3" w:rsidP="003F11E3">
            <w:pPr>
              <w:pStyle w:val="TABLENORMAL0"/>
              <w:rPr>
                <w:b w:val="0"/>
                <w:bCs w:val="0"/>
                <w:highlight w:val="yellow"/>
              </w:rPr>
            </w:pPr>
            <w:r w:rsidRPr="00DB42B2">
              <w:rPr>
                <w:b w:val="0"/>
                <w:bCs w:val="0"/>
              </w:rPr>
              <w:t>Gasworks Farmers Market - BBQ stall upgrade</w:t>
            </w:r>
          </w:p>
        </w:tc>
        <w:tc>
          <w:tcPr>
            <w:tcW w:w="3213" w:type="dxa"/>
            <w:tcMar>
              <w:top w:w="113" w:type="dxa"/>
              <w:bottom w:w="57" w:type="dxa"/>
            </w:tcMar>
          </w:tcPr>
          <w:p w14:paraId="22BFC47A" w14:textId="7234458B"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A new marquee for Gasworks' info hub</w:t>
            </w:r>
            <w:r>
              <w:t xml:space="preserve"> and </w:t>
            </w:r>
            <w:r w:rsidRPr="00B1304A">
              <w:t xml:space="preserve">BBQ stall </w:t>
            </w:r>
            <w:r>
              <w:t>will provide wea</w:t>
            </w:r>
            <w:r w:rsidRPr="00B1304A">
              <w:t>ther protection and enhance</w:t>
            </w:r>
            <w:r>
              <w:t xml:space="preserve"> the</w:t>
            </w:r>
            <w:r w:rsidRPr="00B1304A">
              <w:t xml:space="preserve"> marketing</w:t>
            </w:r>
            <w:r>
              <w:t xml:space="preserve"> p</w:t>
            </w:r>
            <w:r w:rsidRPr="00B1304A">
              <w:t xml:space="preserve">resence at </w:t>
            </w:r>
            <w:r>
              <w:t>the</w:t>
            </w:r>
            <w:r w:rsidRPr="00B1304A">
              <w:t xml:space="preserve"> monthly farmers market.</w:t>
            </w:r>
          </w:p>
        </w:tc>
        <w:tc>
          <w:tcPr>
            <w:tcW w:w="3213" w:type="dxa"/>
            <w:tcMar>
              <w:top w:w="113" w:type="dxa"/>
              <w:bottom w:w="57" w:type="dxa"/>
            </w:tcMar>
          </w:tcPr>
          <w:p w14:paraId="31E14933" w14:textId="5A5CCB2C"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bl>
    <w:p w14:paraId="34DEE5EB" w14:textId="77777777" w:rsidR="00004DEF" w:rsidRDefault="00004DEF">
      <w:r>
        <w:rPr>
          <w:b/>
          <w:bCs/>
        </w:rPr>
        <w:lastRenderedPageBreak/>
        <w:br w:type="page"/>
      </w:r>
    </w:p>
    <w:tbl>
      <w:tblPr>
        <w:tblStyle w:val="ListTable2-Accent52"/>
        <w:tblW w:w="5000" w:type="pct"/>
        <w:tblLook w:val="04A0" w:firstRow="1" w:lastRow="0" w:firstColumn="1" w:lastColumn="0" w:noHBand="0" w:noVBand="1"/>
        <w:tblCaption w:val="Associated Roles"/>
        <w:tblDescription w:val="Roles associated with this policy and who is responsible"/>
      </w:tblPr>
      <w:tblGrid>
        <w:gridCol w:w="3212"/>
        <w:gridCol w:w="3213"/>
        <w:gridCol w:w="3213"/>
      </w:tblGrid>
      <w:tr w:rsidR="00004DEF" w:rsidRPr="007D3633" w14:paraId="68CB3B38" w14:textId="77777777" w:rsidTr="00DC36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2" w:type="dxa"/>
            <w:shd w:val="clear" w:color="auto" w:fill="000000" w:themeFill="text1"/>
            <w:tcMar>
              <w:top w:w="57" w:type="dxa"/>
              <w:bottom w:w="113" w:type="dxa"/>
            </w:tcMar>
          </w:tcPr>
          <w:p w14:paraId="31FA1041" w14:textId="77777777" w:rsidR="00004DEF" w:rsidRPr="00C85B83" w:rsidRDefault="00004DEF" w:rsidP="00DC36A3">
            <w:pPr>
              <w:pStyle w:val="TABLEHEADING"/>
              <w:rPr>
                <w:b/>
                <w:bCs w:val="0"/>
              </w:rPr>
            </w:pPr>
            <w:r w:rsidRPr="00C85B83">
              <w:rPr>
                <w:b/>
                <w:bCs w:val="0"/>
              </w:rPr>
              <w:t xml:space="preserve">Project  </w:t>
            </w:r>
          </w:p>
        </w:tc>
        <w:tc>
          <w:tcPr>
            <w:tcW w:w="3213" w:type="dxa"/>
            <w:shd w:val="clear" w:color="auto" w:fill="000000" w:themeFill="text1"/>
            <w:tcMar>
              <w:top w:w="57" w:type="dxa"/>
              <w:bottom w:w="113" w:type="dxa"/>
            </w:tcMar>
          </w:tcPr>
          <w:p w14:paraId="614E6E1F" w14:textId="77777777" w:rsidR="00004DEF" w:rsidRPr="00C85B83" w:rsidRDefault="00004DEF" w:rsidP="00DC36A3">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Project Description</w:t>
            </w:r>
          </w:p>
        </w:tc>
        <w:tc>
          <w:tcPr>
            <w:tcW w:w="3213" w:type="dxa"/>
            <w:shd w:val="clear" w:color="auto" w:fill="000000" w:themeFill="text1"/>
            <w:tcMar>
              <w:top w:w="57" w:type="dxa"/>
              <w:bottom w:w="113" w:type="dxa"/>
            </w:tcMar>
          </w:tcPr>
          <w:p w14:paraId="18E3734E" w14:textId="77777777" w:rsidR="00004DEF" w:rsidRPr="00C85B83" w:rsidRDefault="00004DEF" w:rsidP="00DC36A3">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Target Group/s</w:t>
            </w:r>
          </w:p>
        </w:tc>
      </w:tr>
      <w:tr w:rsidR="00221CE0" w:rsidRPr="007D3633" w14:paraId="101CBF53"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6C5EE8FA" w14:textId="7463D492" w:rsidR="003B6B6E" w:rsidRDefault="003F11E3" w:rsidP="00CF62CD">
            <w:pPr>
              <w:pStyle w:val="TABLENORMAL0"/>
            </w:pPr>
            <w:bookmarkStart w:id="8" w:name="_GoBack"/>
            <w:bookmarkEnd w:id="8"/>
            <w:r w:rsidRPr="00B1304A">
              <w:t>HousingFirst Ltd</w:t>
            </w:r>
          </w:p>
        </w:tc>
      </w:tr>
      <w:tr w:rsidR="003F11E3" w:rsidRPr="007D3633" w14:paraId="6A375A46"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39E49A69" w14:textId="72035956" w:rsidR="003F11E3" w:rsidRPr="00DB42B2" w:rsidRDefault="003F11E3" w:rsidP="003F11E3">
            <w:pPr>
              <w:pStyle w:val="TABLENORMAL0"/>
              <w:rPr>
                <w:b w:val="0"/>
                <w:bCs w:val="0"/>
                <w:highlight w:val="yellow"/>
              </w:rPr>
            </w:pPr>
            <w:r w:rsidRPr="00DB42B2">
              <w:rPr>
                <w:b w:val="0"/>
                <w:bCs w:val="0"/>
              </w:rPr>
              <w:t>Pocket Market - Fresh Produce Delivery Program</w:t>
            </w:r>
          </w:p>
        </w:tc>
        <w:tc>
          <w:tcPr>
            <w:tcW w:w="3213" w:type="dxa"/>
            <w:tcMar>
              <w:top w:w="113" w:type="dxa"/>
              <w:bottom w:w="57" w:type="dxa"/>
            </w:tcMar>
          </w:tcPr>
          <w:p w14:paraId="12047E05" w14:textId="05873779"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Providing good quality, fresh fruit and vegetables and essential grocery items to people living in community housing and rooming houses in the City of Port Phillip.</w:t>
            </w:r>
          </w:p>
        </w:tc>
        <w:tc>
          <w:tcPr>
            <w:tcW w:w="3213" w:type="dxa"/>
            <w:tcMar>
              <w:top w:w="113" w:type="dxa"/>
              <w:bottom w:w="57" w:type="dxa"/>
            </w:tcMar>
          </w:tcPr>
          <w:p w14:paraId="5163516B" w14:textId="2F67E0EB"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p>
        </w:tc>
      </w:tr>
      <w:tr w:rsidR="00221CE0" w:rsidRPr="007D3633" w14:paraId="54ADD35B"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688F188D" w14:textId="258D26F9" w:rsidR="003B6B6E" w:rsidRDefault="003F11E3" w:rsidP="00CF62CD">
            <w:pPr>
              <w:pStyle w:val="TABLENORMAL0"/>
            </w:pPr>
            <w:r w:rsidRPr="00B1304A">
              <w:t>Lilian Cannam Kindergarten Inc</w:t>
            </w:r>
          </w:p>
        </w:tc>
      </w:tr>
      <w:tr w:rsidR="003F11E3" w:rsidRPr="007D3633" w14:paraId="37F986CC"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2B9226BF" w14:textId="0F7067DA" w:rsidR="003F11E3" w:rsidRPr="00DB42B2" w:rsidRDefault="003F11E3" w:rsidP="003F11E3">
            <w:pPr>
              <w:pStyle w:val="TABLENORMAL0"/>
              <w:rPr>
                <w:b w:val="0"/>
                <w:bCs w:val="0"/>
                <w:highlight w:val="yellow"/>
              </w:rPr>
            </w:pPr>
            <w:r w:rsidRPr="00DB42B2">
              <w:rPr>
                <w:b w:val="0"/>
                <w:bCs w:val="0"/>
              </w:rPr>
              <w:t>Additional laptop to support student learning continuity during the disruption caused by the Covid-19 crisis</w:t>
            </w:r>
          </w:p>
        </w:tc>
        <w:tc>
          <w:tcPr>
            <w:tcW w:w="3213" w:type="dxa"/>
            <w:tcMar>
              <w:top w:w="113" w:type="dxa"/>
              <w:bottom w:w="57" w:type="dxa"/>
            </w:tcMar>
          </w:tcPr>
          <w:p w14:paraId="20E53B50" w14:textId="17895398"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A laptop </w:t>
            </w:r>
            <w:r>
              <w:t xml:space="preserve">which will </w:t>
            </w:r>
            <w:r w:rsidRPr="00B1304A">
              <w:t>facilitate home learning opportunities for our 3 and 4-year-old kinder classes</w:t>
            </w:r>
            <w:r>
              <w:t xml:space="preserve"> during the COVID-19 pandemic</w:t>
            </w:r>
            <w:r w:rsidRPr="00B1304A">
              <w:t>.</w:t>
            </w:r>
          </w:p>
        </w:tc>
        <w:tc>
          <w:tcPr>
            <w:tcW w:w="3213" w:type="dxa"/>
            <w:tcMar>
              <w:top w:w="113" w:type="dxa"/>
              <w:bottom w:w="57" w:type="dxa"/>
            </w:tcMar>
          </w:tcPr>
          <w:p w14:paraId="1521424F" w14:textId="0A58B6D4" w:rsidR="003F11E3" w:rsidRDefault="003F11E3" w:rsidP="003F11E3">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Families and children </w:t>
            </w:r>
          </w:p>
        </w:tc>
      </w:tr>
      <w:tr w:rsidR="00221CE0" w:rsidRPr="007D3633" w14:paraId="11860762"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7AB51F7D" w14:textId="7C2A90CC" w:rsidR="003B6B6E" w:rsidRDefault="003F11E3" w:rsidP="00CF62CD">
            <w:pPr>
              <w:pStyle w:val="TABLENORMAL0"/>
            </w:pPr>
            <w:r w:rsidRPr="00B1304A">
              <w:t>Mary &amp; Basil Organic Community Garden</w:t>
            </w:r>
          </w:p>
        </w:tc>
      </w:tr>
      <w:tr w:rsidR="007541CF" w:rsidRPr="007D3633" w14:paraId="39CCC61F"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5DD5EF93" w14:textId="423C19AF" w:rsidR="007541CF" w:rsidRPr="00DB42B2" w:rsidRDefault="007541CF" w:rsidP="007541CF">
            <w:pPr>
              <w:pStyle w:val="TABLENORMAL0"/>
              <w:rPr>
                <w:b w:val="0"/>
                <w:bCs w:val="0"/>
                <w:highlight w:val="yellow"/>
              </w:rPr>
            </w:pPr>
            <w:r w:rsidRPr="00DB42B2">
              <w:rPr>
                <w:b w:val="0"/>
                <w:bCs w:val="0"/>
              </w:rPr>
              <w:t>Worm farm replacement</w:t>
            </w:r>
          </w:p>
        </w:tc>
        <w:tc>
          <w:tcPr>
            <w:tcW w:w="3213" w:type="dxa"/>
            <w:tcMar>
              <w:top w:w="113" w:type="dxa"/>
              <w:bottom w:w="57" w:type="dxa"/>
            </w:tcMar>
          </w:tcPr>
          <w:p w14:paraId="7354C459" w14:textId="16B22F9C"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 xml:space="preserve">A new farm will encourage </w:t>
            </w:r>
            <w:r w:rsidRPr="00B1304A">
              <w:t>gardeners of all ages to participate in the management of the worm farms in the Mary &amp; Basil community garden</w:t>
            </w:r>
            <w:r>
              <w:t>.</w:t>
            </w:r>
          </w:p>
        </w:tc>
        <w:tc>
          <w:tcPr>
            <w:tcW w:w="3213" w:type="dxa"/>
            <w:tcMar>
              <w:top w:w="113" w:type="dxa"/>
              <w:bottom w:w="57" w:type="dxa"/>
            </w:tcMar>
          </w:tcPr>
          <w:p w14:paraId="15FD8465" w14:textId="4CD92FC4"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r w:rsidR="00221CE0" w:rsidRPr="007D3633" w14:paraId="531BB18A"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7FD96C46" w14:textId="7B36E922" w:rsidR="003B6B6E" w:rsidRDefault="007541CF" w:rsidP="00CF62CD">
            <w:pPr>
              <w:pStyle w:val="TABLENORMAL0"/>
            </w:pPr>
            <w:r w:rsidRPr="00B1304A">
              <w:t>NCJW (Victoria) Community Services Inc</w:t>
            </w:r>
          </w:p>
        </w:tc>
      </w:tr>
      <w:tr w:rsidR="007541CF" w:rsidRPr="007D3633" w14:paraId="0E587E4F"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6876DB90" w14:textId="70A91945" w:rsidR="007541CF" w:rsidRPr="00DB42B2" w:rsidRDefault="007541CF" w:rsidP="007541CF">
            <w:pPr>
              <w:pStyle w:val="TABLENORMAL0"/>
              <w:rPr>
                <w:b w:val="0"/>
                <w:bCs w:val="0"/>
                <w:highlight w:val="yellow"/>
              </w:rPr>
            </w:pPr>
            <w:r w:rsidRPr="00DB42B2">
              <w:rPr>
                <w:b w:val="0"/>
                <w:bCs w:val="0"/>
              </w:rPr>
              <w:t>Prolonging of Independent Living</w:t>
            </w:r>
          </w:p>
        </w:tc>
        <w:tc>
          <w:tcPr>
            <w:tcW w:w="3213" w:type="dxa"/>
            <w:tcMar>
              <w:top w:w="113" w:type="dxa"/>
              <w:bottom w:w="57" w:type="dxa"/>
            </w:tcMar>
          </w:tcPr>
          <w:p w14:paraId="32D21AC0" w14:textId="223B593D"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 xml:space="preserve">New equipment will support members </w:t>
            </w:r>
            <w:r w:rsidRPr="00B1304A">
              <w:t>improve balance, muscle strengthening, general mobility and wellbeing</w:t>
            </w:r>
            <w:r>
              <w:t>.</w:t>
            </w:r>
          </w:p>
        </w:tc>
        <w:tc>
          <w:tcPr>
            <w:tcW w:w="3213" w:type="dxa"/>
            <w:tcMar>
              <w:top w:w="113" w:type="dxa"/>
              <w:bottom w:w="57" w:type="dxa"/>
            </w:tcMar>
          </w:tcPr>
          <w:p w14:paraId="4158FFC2" w14:textId="59DB45A9"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55 years and over</w:t>
            </w:r>
            <w:r w:rsidRPr="00B1304A">
              <w:br/>
            </w:r>
            <w:r>
              <w:t>Multicultural Community</w:t>
            </w:r>
          </w:p>
        </w:tc>
      </w:tr>
      <w:tr w:rsidR="00221CE0" w:rsidRPr="007D3633" w14:paraId="352AFB4B"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73F26574" w14:textId="0F5A1757" w:rsidR="003B6B6E" w:rsidRDefault="007541CF" w:rsidP="00CF62CD">
            <w:pPr>
              <w:pStyle w:val="TABLENORMAL0"/>
            </w:pPr>
            <w:r w:rsidRPr="00B1304A">
              <w:t>One Ball Incorporated</w:t>
            </w:r>
          </w:p>
        </w:tc>
      </w:tr>
      <w:tr w:rsidR="007541CF" w:rsidRPr="007D3633" w14:paraId="6B32147F"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4CF7324E" w14:textId="29C6B5C6" w:rsidR="007541CF" w:rsidRPr="00DB42B2" w:rsidRDefault="007541CF" w:rsidP="007541CF">
            <w:pPr>
              <w:pStyle w:val="TABLENORMAL0"/>
              <w:rPr>
                <w:b w:val="0"/>
                <w:bCs w:val="0"/>
                <w:highlight w:val="yellow"/>
              </w:rPr>
            </w:pPr>
            <w:r w:rsidRPr="00DB42B2">
              <w:rPr>
                <w:b w:val="0"/>
                <w:bCs w:val="0"/>
              </w:rPr>
              <w:t>New equipment to support growth of the One Ball Positive Community Soccer Program</w:t>
            </w:r>
          </w:p>
        </w:tc>
        <w:tc>
          <w:tcPr>
            <w:tcW w:w="3213" w:type="dxa"/>
            <w:tcMar>
              <w:top w:w="113" w:type="dxa"/>
              <w:bottom w:w="57" w:type="dxa"/>
            </w:tcMar>
          </w:tcPr>
          <w:p w14:paraId="4251ADCE" w14:textId="47383396"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More equipment will support the growth of the popular P</w:t>
            </w:r>
            <w:r w:rsidRPr="00B1304A">
              <w:t>ositive Community Soccer Program</w:t>
            </w:r>
            <w:r>
              <w:t>.</w:t>
            </w:r>
          </w:p>
        </w:tc>
        <w:tc>
          <w:tcPr>
            <w:tcW w:w="3213" w:type="dxa"/>
            <w:tcMar>
              <w:top w:w="113" w:type="dxa"/>
              <w:bottom w:w="57" w:type="dxa"/>
            </w:tcMar>
          </w:tcPr>
          <w:p w14:paraId="52859F03" w14:textId="521FE658"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Families and Children</w:t>
            </w:r>
            <w:r w:rsidRPr="00B1304A">
              <w:br/>
            </w:r>
            <w:r>
              <w:t>Multicultural Community</w:t>
            </w:r>
          </w:p>
        </w:tc>
      </w:tr>
      <w:tr w:rsidR="00221CE0" w:rsidRPr="007D3633" w14:paraId="453F0025"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7B49473E" w14:textId="759F5189" w:rsidR="003B6B6E" w:rsidRDefault="007541CF" w:rsidP="00CF62CD">
            <w:pPr>
              <w:pStyle w:val="TABLENORMAL0"/>
            </w:pPr>
            <w:r w:rsidRPr="00B1304A">
              <w:t>Park Towers Tenant Management Inc</w:t>
            </w:r>
          </w:p>
        </w:tc>
      </w:tr>
      <w:tr w:rsidR="007541CF" w:rsidRPr="007D3633" w14:paraId="1D2CE77C"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CF57791" w14:textId="702DDE83" w:rsidR="007541CF" w:rsidRPr="00DB42B2" w:rsidRDefault="007541CF" w:rsidP="007541CF">
            <w:pPr>
              <w:pStyle w:val="TABLENORMAL0"/>
              <w:rPr>
                <w:b w:val="0"/>
                <w:bCs w:val="0"/>
                <w:highlight w:val="yellow"/>
              </w:rPr>
            </w:pPr>
            <w:r w:rsidRPr="00DB42B2">
              <w:rPr>
                <w:b w:val="0"/>
                <w:bCs w:val="0"/>
              </w:rPr>
              <w:t>Movie Night for Kids PLUS</w:t>
            </w:r>
          </w:p>
        </w:tc>
        <w:tc>
          <w:tcPr>
            <w:tcW w:w="3213" w:type="dxa"/>
            <w:tcMar>
              <w:top w:w="113" w:type="dxa"/>
              <w:bottom w:w="57" w:type="dxa"/>
            </w:tcMar>
          </w:tcPr>
          <w:p w14:paraId="0FF8AD47" w14:textId="4A8EFF35"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A new</w:t>
            </w:r>
            <w:r w:rsidRPr="00B1304A">
              <w:t xml:space="preserve"> </w:t>
            </w:r>
            <w:r>
              <w:t>s</w:t>
            </w:r>
            <w:r w:rsidRPr="00B1304A">
              <w:t xml:space="preserve">oundbar and </w:t>
            </w:r>
            <w:r>
              <w:t>s</w:t>
            </w:r>
            <w:r w:rsidRPr="00B1304A">
              <w:t>ubwoofer to</w:t>
            </w:r>
            <w:r>
              <w:t xml:space="preserve"> support </w:t>
            </w:r>
            <w:r w:rsidR="00004DEF">
              <w:t>kids’</w:t>
            </w:r>
            <w:r>
              <w:t xml:space="preserve"> activities.</w:t>
            </w:r>
          </w:p>
        </w:tc>
        <w:tc>
          <w:tcPr>
            <w:tcW w:w="3213" w:type="dxa"/>
            <w:tcMar>
              <w:top w:w="113" w:type="dxa"/>
              <w:bottom w:w="57" w:type="dxa"/>
            </w:tcMar>
          </w:tcPr>
          <w:p w14:paraId="521C27BA" w14:textId="61C39DD5"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Families and Children</w:t>
            </w:r>
            <w:r w:rsidRPr="00B1304A">
              <w:br/>
            </w:r>
            <w:r>
              <w:t>Low Income</w:t>
            </w:r>
          </w:p>
        </w:tc>
      </w:tr>
    </w:tbl>
    <w:p w14:paraId="42809317" w14:textId="77777777" w:rsidR="00221CE0" w:rsidRDefault="00221CE0">
      <w:r>
        <w:rPr>
          <w:b/>
          <w:bCs/>
        </w:rPr>
        <w:br w:type="page"/>
      </w:r>
    </w:p>
    <w:tbl>
      <w:tblPr>
        <w:tblStyle w:val="ListTable2-Accent52"/>
        <w:tblW w:w="5000" w:type="pct"/>
        <w:tblLook w:val="04A0" w:firstRow="1" w:lastRow="0" w:firstColumn="1" w:lastColumn="0" w:noHBand="0" w:noVBand="1"/>
        <w:tblCaption w:val="Associated Roles"/>
        <w:tblDescription w:val="Roles associated with this policy and who is responsible"/>
      </w:tblPr>
      <w:tblGrid>
        <w:gridCol w:w="3212"/>
        <w:gridCol w:w="3213"/>
        <w:gridCol w:w="3213"/>
      </w:tblGrid>
      <w:tr w:rsidR="00221CE0" w:rsidRPr="007D3633" w14:paraId="378AE978" w14:textId="77777777" w:rsidTr="00CF62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2" w:type="dxa"/>
            <w:shd w:val="clear" w:color="auto" w:fill="000000" w:themeFill="text1"/>
            <w:tcMar>
              <w:top w:w="57" w:type="dxa"/>
              <w:bottom w:w="113" w:type="dxa"/>
            </w:tcMar>
          </w:tcPr>
          <w:p w14:paraId="7896705A" w14:textId="77777777" w:rsidR="00221CE0" w:rsidRPr="00C85B83" w:rsidRDefault="00221CE0" w:rsidP="00CF62CD">
            <w:pPr>
              <w:pStyle w:val="TABLEHEADING"/>
              <w:rPr>
                <w:b/>
                <w:bCs w:val="0"/>
              </w:rPr>
            </w:pPr>
            <w:r w:rsidRPr="00C85B83">
              <w:rPr>
                <w:b/>
                <w:bCs w:val="0"/>
              </w:rPr>
              <w:lastRenderedPageBreak/>
              <w:t xml:space="preserve">Project  </w:t>
            </w:r>
          </w:p>
        </w:tc>
        <w:tc>
          <w:tcPr>
            <w:tcW w:w="3213" w:type="dxa"/>
            <w:shd w:val="clear" w:color="auto" w:fill="000000" w:themeFill="text1"/>
            <w:tcMar>
              <w:top w:w="57" w:type="dxa"/>
              <w:bottom w:w="113" w:type="dxa"/>
            </w:tcMar>
          </w:tcPr>
          <w:p w14:paraId="3E611F30" w14:textId="77777777" w:rsidR="00221CE0" w:rsidRPr="00C85B83" w:rsidRDefault="00221CE0" w:rsidP="00CF62CD">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Project Description</w:t>
            </w:r>
          </w:p>
        </w:tc>
        <w:tc>
          <w:tcPr>
            <w:tcW w:w="3213" w:type="dxa"/>
            <w:shd w:val="clear" w:color="auto" w:fill="000000" w:themeFill="text1"/>
            <w:tcMar>
              <w:top w:w="57" w:type="dxa"/>
              <w:bottom w:w="113" w:type="dxa"/>
            </w:tcMar>
          </w:tcPr>
          <w:p w14:paraId="2EF63CE5" w14:textId="77777777" w:rsidR="00221CE0" w:rsidRPr="00C85B83" w:rsidRDefault="00221CE0" w:rsidP="00CF62CD">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Target Group/s</w:t>
            </w:r>
          </w:p>
        </w:tc>
      </w:tr>
      <w:tr w:rsidR="00221CE0" w:rsidRPr="007D3633" w14:paraId="03535DD6"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5EB93C83" w14:textId="2D16106B" w:rsidR="003B6B6E" w:rsidRDefault="007541CF" w:rsidP="00CF62CD">
            <w:pPr>
              <w:pStyle w:val="TABLENORMAL0"/>
            </w:pPr>
            <w:r w:rsidRPr="00B1304A">
              <w:t>Planetary Healing Artists' Association of Australia Inc</w:t>
            </w:r>
          </w:p>
        </w:tc>
      </w:tr>
      <w:tr w:rsidR="007541CF" w:rsidRPr="007D3633" w14:paraId="0F1CE522"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304391F7" w14:textId="13A2D4EA" w:rsidR="007541CF" w:rsidRPr="00DB42B2" w:rsidRDefault="007541CF" w:rsidP="007541CF">
            <w:pPr>
              <w:pStyle w:val="TABLENORMAL0"/>
              <w:rPr>
                <w:b w:val="0"/>
                <w:bCs w:val="0"/>
                <w:highlight w:val="yellow"/>
              </w:rPr>
            </w:pPr>
            <w:r w:rsidRPr="00DB42B2">
              <w:rPr>
                <w:b w:val="0"/>
                <w:bCs w:val="0"/>
              </w:rPr>
              <w:t>2020 Peace Pageant</w:t>
            </w:r>
          </w:p>
        </w:tc>
        <w:tc>
          <w:tcPr>
            <w:tcW w:w="3213" w:type="dxa"/>
            <w:tcMar>
              <w:top w:w="113" w:type="dxa"/>
              <w:bottom w:w="57" w:type="dxa"/>
            </w:tcMar>
          </w:tcPr>
          <w:p w14:paraId="2B43858E" w14:textId="1631CC1E"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 xml:space="preserve">A new phone will </w:t>
            </w:r>
            <w:r w:rsidRPr="00B1304A">
              <w:t>support</w:t>
            </w:r>
            <w:r>
              <w:t xml:space="preserve"> the smooth execution of our </w:t>
            </w:r>
            <w:r w:rsidR="00DB42B2">
              <w:t>performance</w:t>
            </w:r>
            <w:r>
              <w:t xml:space="preserve"> and culture events which </w:t>
            </w:r>
            <w:r w:rsidRPr="00B1304A">
              <w:t>promote world peace.</w:t>
            </w:r>
          </w:p>
        </w:tc>
        <w:tc>
          <w:tcPr>
            <w:tcW w:w="3213" w:type="dxa"/>
            <w:tcMar>
              <w:top w:w="113" w:type="dxa"/>
              <w:bottom w:w="57" w:type="dxa"/>
            </w:tcMar>
          </w:tcPr>
          <w:p w14:paraId="58675461" w14:textId="5F97D299"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r w:rsidR="00221CE0" w:rsidRPr="007D3633" w14:paraId="22E4FE6C"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628EFF4C" w14:textId="1A1A9FF1" w:rsidR="003B6B6E" w:rsidRDefault="007541CF" w:rsidP="00CF62CD">
            <w:pPr>
              <w:pStyle w:val="TABLENORMAL0"/>
            </w:pPr>
            <w:r w:rsidRPr="00B1304A">
              <w:t>Port Melbourne Netball Club</w:t>
            </w:r>
          </w:p>
        </w:tc>
      </w:tr>
      <w:tr w:rsidR="007541CF" w:rsidRPr="007D3633" w14:paraId="1EAE552F"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460139B8" w14:textId="10FB2627" w:rsidR="007541CF" w:rsidRPr="00DB42B2" w:rsidRDefault="007541CF" w:rsidP="007541CF">
            <w:pPr>
              <w:pStyle w:val="TABLENORMAL0"/>
              <w:rPr>
                <w:b w:val="0"/>
                <w:bCs w:val="0"/>
                <w:highlight w:val="yellow"/>
              </w:rPr>
            </w:pPr>
            <w:r w:rsidRPr="00DB42B2">
              <w:rPr>
                <w:b w:val="0"/>
                <w:bCs w:val="0"/>
              </w:rPr>
              <w:t>Port Melbourne netball club equipment</w:t>
            </w:r>
          </w:p>
        </w:tc>
        <w:tc>
          <w:tcPr>
            <w:tcW w:w="3213" w:type="dxa"/>
            <w:tcMar>
              <w:top w:w="113" w:type="dxa"/>
              <w:bottom w:w="57" w:type="dxa"/>
            </w:tcMar>
          </w:tcPr>
          <w:p w14:paraId="3810226F" w14:textId="1467B906"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Additional sporting</w:t>
            </w:r>
            <w:r w:rsidRPr="00B1304A">
              <w:t xml:space="preserve"> equipment </w:t>
            </w:r>
            <w:r>
              <w:t>to support increased demand.</w:t>
            </w:r>
          </w:p>
        </w:tc>
        <w:tc>
          <w:tcPr>
            <w:tcW w:w="3213" w:type="dxa"/>
            <w:tcMar>
              <w:top w:w="113" w:type="dxa"/>
              <w:bottom w:w="57" w:type="dxa"/>
            </w:tcMar>
          </w:tcPr>
          <w:p w14:paraId="5E05C6F4" w14:textId="4C7AD856"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Women</w:t>
            </w:r>
          </w:p>
        </w:tc>
      </w:tr>
      <w:tr w:rsidR="00221CE0" w:rsidRPr="007D3633" w14:paraId="1AB5A143"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106BE0C" w14:textId="1B7CB525" w:rsidR="003B6B6E" w:rsidRDefault="007541CF" w:rsidP="00CF62CD">
            <w:pPr>
              <w:pStyle w:val="TABLENORMAL0"/>
            </w:pPr>
            <w:r w:rsidRPr="00B1304A">
              <w:t>Sacred Heart Mission</w:t>
            </w:r>
          </w:p>
        </w:tc>
      </w:tr>
      <w:tr w:rsidR="007541CF" w:rsidRPr="007D3633" w14:paraId="27139577"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44F84515" w14:textId="7B07E4F8" w:rsidR="007541CF" w:rsidRPr="007541CF" w:rsidRDefault="007541CF" w:rsidP="007541CF">
            <w:pPr>
              <w:pStyle w:val="TABLENORMAL0"/>
              <w:rPr>
                <w:b w:val="0"/>
                <w:bCs w:val="0"/>
                <w:highlight w:val="yellow"/>
              </w:rPr>
            </w:pPr>
            <w:r w:rsidRPr="007541CF">
              <w:rPr>
                <w:b w:val="0"/>
                <w:bCs w:val="0"/>
              </w:rPr>
              <w:t>Purchase of a Manual Gravity Feed Meat Slicer for Sacred Heart Meals Program</w:t>
            </w:r>
          </w:p>
        </w:tc>
        <w:tc>
          <w:tcPr>
            <w:tcW w:w="3213" w:type="dxa"/>
            <w:tcMar>
              <w:top w:w="113" w:type="dxa"/>
              <w:bottom w:w="57" w:type="dxa"/>
            </w:tcMar>
          </w:tcPr>
          <w:p w14:paraId="037F03E2" w14:textId="78E80509"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This meat slicer will</w:t>
            </w:r>
            <w:r>
              <w:t xml:space="preserve"> ensure</w:t>
            </w:r>
            <w:r w:rsidRPr="00B1304A">
              <w:t xml:space="preserve"> clean</w:t>
            </w:r>
            <w:r>
              <w:t xml:space="preserve"> and</w:t>
            </w:r>
            <w:r w:rsidRPr="00B1304A">
              <w:t xml:space="preserve"> </w:t>
            </w:r>
            <w:r>
              <w:t>safe portion controlled whilst r</w:t>
            </w:r>
            <w:r w:rsidRPr="00B1304A">
              <w:t>educ</w:t>
            </w:r>
            <w:r>
              <w:t>ing</w:t>
            </w:r>
            <w:r w:rsidRPr="00B1304A">
              <w:t xml:space="preserve"> wast</w:t>
            </w:r>
            <w:r>
              <w:t>e.</w:t>
            </w:r>
          </w:p>
        </w:tc>
        <w:tc>
          <w:tcPr>
            <w:tcW w:w="3213" w:type="dxa"/>
            <w:tcMar>
              <w:top w:w="113" w:type="dxa"/>
              <w:bottom w:w="57" w:type="dxa"/>
            </w:tcMar>
          </w:tcPr>
          <w:p w14:paraId="3AC4B2FE" w14:textId="78162FB7"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Low income</w:t>
            </w:r>
          </w:p>
        </w:tc>
      </w:tr>
      <w:tr w:rsidR="00221CE0" w:rsidRPr="007D3633" w14:paraId="4C23B2AD"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3559ABE1" w14:textId="31220F2C" w:rsidR="003B6B6E" w:rsidRDefault="007541CF" w:rsidP="00CF62CD">
            <w:pPr>
              <w:pStyle w:val="TABLENORMAL0"/>
            </w:pPr>
            <w:r w:rsidRPr="009F6932">
              <w:t>Singing Hearts Russian Choir</w:t>
            </w:r>
          </w:p>
        </w:tc>
      </w:tr>
      <w:tr w:rsidR="007541CF" w:rsidRPr="007D3633" w14:paraId="1B9A91DC"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08A6BD2" w14:textId="47A9D12F" w:rsidR="007541CF" w:rsidRPr="007541CF" w:rsidRDefault="007541CF" w:rsidP="007541CF">
            <w:pPr>
              <w:pStyle w:val="TABLENORMAL0"/>
              <w:rPr>
                <w:b w:val="0"/>
                <w:bCs w:val="0"/>
                <w:highlight w:val="yellow"/>
              </w:rPr>
            </w:pPr>
            <w:r w:rsidRPr="007541CF">
              <w:rPr>
                <w:b w:val="0"/>
                <w:bCs w:val="0"/>
              </w:rPr>
              <w:t>Choir Audio Equipment</w:t>
            </w:r>
          </w:p>
        </w:tc>
        <w:tc>
          <w:tcPr>
            <w:tcW w:w="3213" w:type="dxa"/>
            <w:tcMar>
              <w:top w:w="113" w:type="dxa"/>
              <w:bottom w:w="57" w:type="dxa"/>
            </w:tcMar>
          </w:tcPr>
          <w:p w14:paraId="29570A04" w14:textId="58CAC566"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The</w:t>
            </w:r>
            <w:r>
              <w:t xml:space="preserve"> audio e</w:t>
            </w:r>
            <w:r w:rsidRPr="00B1304A">
              <w:t>quipment will provide good quality sound and presentation for performances to seniors and nursing home residents.</w:t>
            </w:r>
          </w:p>
        </w:tc>
        <w:tc>
          <w:tcPr>
            <w:tcW w:w="3213" w:type="dxa"/>
            <w:tcMar>
              <w:top w:w="113" w:type="dxa"/>
              <w:bottom w:w="57" w:type="dxa"/>
            </w:tcMar>
          </w:tcPr>
          <w:p w14:paraId="0B28142C" w14:textId="7603C546"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Multicultural Community</w:t>
            </w:r>
          </w:p>
        </w:tc>
      </w:tr>
      <w:tr w:rsidR="00221CE0" w:rsidRPr="007D3633" w14:paraId="3DF08B06"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3DA6F67" w14:textId="5B37D375" w:rsidR="003B6B6E" w:rsidRDefault="007541CF" w:rsidP="00CF62CD">
            <w:pPr>
              <w:pStyle w:val="TABLENORMAL0"/>
            </w:pPr>
            <w:r w:rsidRPr="00B1304A">
              <w:t>South Melbourne Districts Sports Club Inc</w:t>
            </w:r>
          </w:p>
        </w:tc>
      </w:tr>
      <w:tr w:rsidR="007541CF" w:rsidRPr="007D3633" w14:paraId="6560EFB6"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50123F65" w14:textId="32A83E33" w:rsidR="007541CF" w:rsidRPr="007541CF" w:rsidRDefault="007541CF" w:rsidP="007541CF">
            <w:pPr>
              <w:pStyle w:val="TABLENORMAL0"/>
              <w:rPr>
                <w:b w:val="0"/>
                <w:bCs w:val="0"/>
                <w:highlight w:val="yellow"/>
              </w:rPr>
            </w:pPr>
            <w:r w:rsidRPr="007541CF">
              <w:rPr>
                <w:b w:val="0"/>
                <w:bCs w:val="0"/>
              </w:rPr>
              <w:t>New Women's Masters AFL Team</w:t>
            </w:r>
          </w:p>
        </w:tc>
        <w:tc>
          <w:tcPr>
            <w:tcW w:w="3213" w:type="dxa"/>
            <w:tcMar>
              <w:top w:w="113" w:type="dxa"/>
              <w:bottom w:w="57" w:type="dxa"/>
            </w:tcMar>
          </w:tcPr>
          <w:p w14:paraId="6716D3D7" w14:textId="2A46D0DC"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New women’s masters squad jumpers will help retain and recruit club members.</w:t>
            </w:r>
          </w:p>
        </w:tc>
        <w:tc>
          <w:tcPr>
            <w:tcW w:w="3213" w:type="dxa"/>
            <w:tcMar>
              <w:top w:w="113" w:type="dxa"/>
              <w:bottom w:w="57" w:type="dxa"/>
            </w:tcMar>
          </w:tcPr>
          <w:p w14:paraId="71C9CA40" w14:textId="37003FC6"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Women</w:t>
            </w:r>
          </w:p>
        </w:tc>
      </w:tr>
      <w:tr w:rsidR="00221CE0" w:rsidRPr="007D3633" w14:paraId="68F02709"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52D8F9B3" w14:textId="551516E2" w:rsidR="003B6B6E" w:rsidRDefault="007541CF" w:rsidP="00CF62CD">
            <w:pPr>
              <w:pStyle w:val="TABLENORMAL0"/>
            </w:pPr>
            <w:r w:rsidRPr="00B1304A">
              <w:t>South Melbourne Park Primary School Family &amp; Friends Committee</w:t>
            </w:r>
          </w:p>
        </w:tc>
      </w:tr>
      <w:tr w:rsidR="007541CF" w:rsidRPr="007D3633" w14:paraId="2E1A5367"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60166A65" w14:textId="34A5628D" w:rsidR="007541CF" w:rsidRPr="007541CF" w:rsidRDefault="007541CF" w:rsidP="007541CF">
            <w:pPr>
              <w:pStyle w:val="TABLENORMAL0"/>
              <w:rPr>
                <w:b w:val="0"/>
                <w:bCs w:val="0"/>
                <w:highlight w:val="yellow"/>
              </w:rPr>
            </w:pPr>
            <w:r w:rsidRPr="007541CF">
              <w:rPr>
                <w:b w:val="0"/>
                <w:bCs w:val="0"/>
              </w:rPr>
              <w:t>Guillotine for Visual Arts Studio</w:t>
            </w:r>
          </w:p>
        </w:tc>
        <w:tc>
          <w:tcPr>
            <w:tcW w:w="3213" w:type="dxa"/>
            <w:tcMar>
              <w:top w:w="113" w:type="dxa"/>
              <w:bottom w:w="57" w:type="dxa"/>
            </w:tcMar>
          </w:tcPr>
          <w:p w14:paraId="56FC94A2" w14:textId="47C29357"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A</w:t>
            </w:r>
            <w:r w:rsidRPr="00B1304A">
              <w:t xml:space="preserve"> quality guillotine </w:t>
            </w:r>
            <w:r>
              <w:t xml:space="preserve">will </w:t>
            </w:r>
            <w:r w:rsidRPr="00B1304A">
              <w:t>assist with cutting various materials that facilitate student’s creative learning and assist with school fundraising activities.</w:t>
            </w:r>
          </w:p>
        </w:tc>
        <w:tc>
          <w:tcPr>
            <w:tcW w:w="3213" w:type="dxa"/>
            <w:tcMar>
              <w:top w:w="113" w:type="dxa"/>
              <w:bottom w:w="57" w:type="dxa"/>
            </w:tcMar>
          </w:tcPr>
          <w:p w14:paraId="32DEF2EE" w14:textId="0E9B3B76"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Families and children</w:t>
            </w:r>
          </w:p>
        </w:tc>
      </w:tr>
    </w:tbl>
    <w:p w14:paraId="284336DE" w14:textId="77777777" w:rsidR="00221CE0" w:rsidRDefault="00221CE0">
      <w:r>
        <w:rPr>
          <w:b/>
          <w:bCs/>
        </w:rPr>
        <w:br w:type="page"/>
      </w:r>
    </w:p>
    <w:tbl>
      <w:tblPr>
        <w:tblStyle w:val="ListTable2-Accent52"/>
        <w:tblW w:w="5000" w:type="pct"/>
        <w:tblLook w:val="04A0" w:firstRow="1" w:lastRow="0" w:firstColumn="1" w:lastColumn="0" w:noHBand="0" w:noVBand="1"/>
        <w:tblCaption w:val="Associated Roles"/>
        <w:tblDescription w:val="Roles associated with this policy and who is responsible"/>
      </w:tblPr>
      <w:tblGrid>
        <w:gridCol w:w="3212"/>
        <w:gridCol w:w="3213"/>
        <w:gridCol w:w="3213"/>
      </w:tblGrid>
      <w:tr w:rsidR="00221CE0" w:rsidRPr="007D3633" w14:paraId="2EC9D470" w14:textId="77777777" w:rsidTr="00CF62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2" w:type="dxa"/>
            <w:shd w:val="clear" w:color="auto" w:fill="000000" w:themeFill="text1"/>
            <w:tcMar>
              <w:top w:w="57" w:type="dxa"/>
              <w:bottom w:w="113" w:type="dxa"/>
            </w:tcMar>
          </w:tcPr>
          <w:p w14:paraId="4E304E7F" w14:textId="77777777" w:rsidR="00221CE0" w:rsidRPr="00C85B83" w:rsidRDefault="00221CE0" w:rsidP="00CF62CD">
            <w:pPr>
              <w:pStyle w:val="TABLEHEADING"/>
              <w:rPr>
                <w:b/>
                <w:bCs w:val="0"/>
              </w:rPr>
            </w:pPr>
            <w:r w:rsidRPr="00C85B83">
              <w:rPr>
                <w:b/>
                <w:bCs w:val="0"/>
              </w:rPr>
              <w:lastRenderedPageBreak/>
              <w:t xml:space="preserve">Project  </w:t>
            </w:r>
          </w:p>
        </w:tc>
        <w:tc>
          <w:tcPr>
            <w:tcW w:w="3213" w:type="dxa"/>
            <w:shd w:val="clear" w:color="auto" w:fill="000000" w:themeFill="text1"/>
            <w:tcMar>
              <w:top w:w="57" w:type="dxa"/>
              <w:bottom w:w="113" w:type="dxa"/>
            </w:tcMar>
          </w:tcPr>
          <w:p w14:paraId="2E40483D" w14:textId="77777777" w:rsidR="00221CE0" w:rsidRPr="00C85B83" w:rsidRDefault="00221CE0" w:rsidP="00CF62CD">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Project Description</w:t>
            </w:r>
          </w:p>
        </w:tc>
        <w:tc>
          <w:tcPr>
            <w:tcW w:w="3213" w:type="dxa"/>
            <w:shd w:val="clear" w:color="auto" w:fill="000000" w:themeFill="text1"/>
            <w:tcMar>
              <w:top w:w="57" w:type="dxa"/>
              <w:bottom w:w="113" w:type="dxa"/>
            </w:tcMar>
          </w:tcPr>
          <w:p w14:paraId="7320076D" w14:textId="77777777" w:rsidR="00221CE0" w:rsidRPr="00C85B83" w:rsidRDefault="00221CE0" w:rsidP="00CF62CD">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Target Group/s</w:t>
            </w:r>
          </w:p>
        </w:tc>
      </w:tr>
      <w:tr w:rsidR="00221CE0" w:rsidRPr="007D3633" w14:paraId="0EE70078"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275F525A" w14:textId="7881D7DD" w:rsidR="007541CF" w:rsidRDefault="007541CF" w:rsidP="00CF62CD">
            <w:pPr>
              <w:pStyle w:val="TABLENORMAL0"/>
            </w:pPr>
            <w:r w:rsidRPr="00B1304A">
              <w:t>Space2b Social Design</w:t>
            </w:r>
          </w:p>
        </w:tc>
      </w:tr>
      <w:tr w:rsidR="00221CE0" w:rsidRPr="007D3633" w14:paraId="61D4EB9D"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4F09B0CB" w14:textId="2261F9F3" w:rsidR="007541CF" w:rsidRPr="007541CF" w:rsidRDefault="007541CF" w:rsidP="007541CF">
            <w:pPr>
              <w:pStyle w:val="TABLENORMAL0"/>
              <w:rPr>
                <w:b w:val="0"/>
                <w:bCs w:val="0"/>
                <w:highlight w:val="yellow"/>
              </w:rPr>
            </w:pPr>
            <w:r w:rsidRPr="007541CF">
              <w:rPr>
                <w:b w:val="0"/>
                <w:bCs w:val="0"/>
              </w:rPr>
              <w:t>Space2b Computer Upgrade</w:t>
            </w:r>
          </w:p>
        </w:tc>
        <w:tc>
          <w:tcPr>
            <w:tcW w:w="3213" w:type="dxa"/>
            <w:tcMar>
              <w:top w:w="113" w:type="dxa"/>
              <w:bottom w:w="57" w:type="dxa"/>
            </w:tcMar>
          </w:tcPr>
          <w:p w14:paraId="41D0343D" w14:textId="23BEA2B7"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A new computer will support the growing number of team members to work effectively and efficiently.</w:t>
            </w:r>
          </w:p>
        </w:tc>
        <w:tc>
          <w:tcPr>
            <w:tcW w:w="3213" w:type="dxa"/>
            <w:tcMar>
              <w:top w:w="113" w:type="dxa"/>
              <w:bottom w:w="57" w:type="dxa"/>
            </w:tcMar>
          </w:tcPr>
          <w:p w14:paraId="6B70CF7D" w14:textId="63750C3D"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Multicultural Community</w:t>
            </w:r>
            <w:r w:rsidRPr="00B1304A">
              <w:br/>
            </w:r>
            <w:r>
              <w:t>Low Income</w:t>
            </w:r>
          </w:p>
        </w:tc>
      </w:tr>
      <w:tr w:rsidR="00221CE0" w:rsidRPr="007D3633" w14:paraId="37532363"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405FD3F5" w14:textId="2B1E9C8F" w:rsidR="007541CF" w:rsidRDefault="007541CF" w:rsidP="00CF62CD">
            <w:pPr>
              <w:pStyle w:val="TABLENORMAL0"/>
            </w:pPr>
            <w:r w:rsidRPr="00B1304A">
              <w:t>St Kilda Community Gardens Club Inc</w:t>
            </w:r>
          </w:p>
        </w:tc>
      </w:tr>
      <w:tr w:rsidR="00221CE0" w:rsidRPr="007D3633" w14:paraId="5C372261"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0B816E73" w14:textId="00C56151" w:rsidR="007541CF" w:rsidRPr="007541CF" w:rsidRDefault="007541CF" w:rsidP="007541CF">
            <w:pPr>
              <w:pStyle w:val="TABLENORMAL0"/>
              <w:rPr>
                <w:b w:val="0"/>
                <w:bCs w:val="0"/>
                <w:highlight w:val="yellow"/>
              </w:rPr>
            </w:pPr>
            <w:r w:rsidRPr="007541CF">
              <w:rPr>
                <w:b w:val="0"/>
                <w:bCs w:val="0"/>
              </w:rPr>
              <w:t>Community planting Railway Place, Balaclava</w:t>
            </w:r>
          </w:p>
        </w:tc>
        <w:tc>
          <w:tcPr>
            <w:tcW w:w="3213" w:type="dxa"/>
            <w:tcMar>
              <w:top w:w="113" w:type="dxa"/>
              <w:bottom w:w="57" w:type="dxa"/>
            </w:tcMar>
          </w:tcPr>
          <w:p w14:paraId="7F76F150" w14:textId="79D5C3DD"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I</w:t>
            </w:r>
            <w:r w:rsidRPr="00B1304A">
              <w:t>ndigenous planting</w:t>
            </w:r>
            <w:r>
              <w:t xml:space="preserve"> will invigorate </w:t>
            </w:r>
            <w:r w:rsidRPr="00B1304A">
              <w:t>the railway embankment in Railway Place in Autumn 2021.</w:t>
            </w:r>
          </w:p>
        </w:tc>
        <w:tc>
          <w:tcPr>
            <w:tcW w:w="3213" w:type="dxa"/>
            <w:tcMar>
              <w:top w:w="113" w:type="dxa"/>
              <w:bottom w:w="57" w:type="dxa"/>
            </w:tcMar>
          </w:tcPr>
          <w:p w14:paraId="11148B78" w14:textId="575E21C5"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r w:rsidR="00221CE0" w:rsidRPr="007D3633" w14:paraId="00B07C11"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4A2ECE63" w14:textId="4BB3FC0D" w:rsidR="007541CF" w:rsidRDefault="007541CF" w:rsidP="00CF62CD">
            <w:pPr>
              <w:pStyle w:val="TABLENORMAL0"/>
            </w:pPr>
            <w:r w:rsidRPr="00B1304A">
              <w:t>St Kilda Gatehouse</w:t>
            </w:r>
          </w:p>
        </w:tc>
      </w:tr>
      <w:tr w:rsidR="00221CE0" w:rsidRPr="007D3633" w14:paraId="4B134C0E"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0D945253" w14:textId="194BF04B" w:rsidR="007541CF" w:rsidRPr="007541CF" w:rsidRDefault="007541CF" w:rsidP="007541CF">
            <w:pPr>
              <w:pStyle w:val="TABLENORMAL0"/>
              <w:rPr>
                <w:b w:val="0"/>
                <w:bCs w:val="0"/>
                <w:highlight w:val="yellow"/>
              </w:rPr>
            </w:pPr>
            <w:r w:rsidRPr="007541CF">
              <w:rPr>
                <w:b w:val="0"/>
                <w:bCs w:val="0"/>
              </w:rPr>
              <w:t>St Kilda Gatehouse Drop in Storage for Homeless Clients</w:t>
            </w:r>
          </w:p>
        </w:tc>
        <w:tc>
          <w:tcPr>
            <w:tcW w:w="3213" w:type="dxa"/>
            <w:tcMar>
              <w:top w:w="113" w:type="dxa"/>
              <w:bottom w:w="57" w:type="dxa"/>
            </w:tcMar>
          </w:tcPr>
          <w:p w14:paraId="0E26EBD6" w14:textId="114E248C"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This n</w:t>
            </w:r>
            <w:r w:rsidRPr="00B1304A">
              <w:t>ew storage will be offered to women experiencing homelessness.</w:t>
            </w:r>
          </w:p>
        </w:tc>
        <w:tc>
          <w:tcPr>
            <w:tcW w:w="3213" w:type="dxa"/>
            <w:tcMar>
              <w:top w:w="113" w:type="dxa"/>
              <w:bottom w:w="57" w:type="dxa"/>
            </w:tcMar>
          </w:tcPr>
          <w:p w14:paraId="063219C5" w14:textId="7DDCC448"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Women</w:t>
            </w:r>
            <w:r w:rsidRPr="00B1304A">
              <w:br/>
              <w:t>Mental Health</w:t>
            </w:r>
          </w:p>
        </w:tc>
      </w:tr>
      <w:tr w:rsidR="00221CE0" w:rsidRPr="007D3633" w14:paraId="0F85FC60"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3E59A118" w14:textId="02F3618F" w:rsidR="007541CF" w:rsidRDefault="007541CF" w:rsidP="00CF62CD">
            <w:pPr>
              <w:pStyle w:val="TABLENORMAL0"/>
            </w:pPr>
            <w:r w:rsidRPr="00B1304A">
              <w:t>St Kilda Life Saving Club</w:t>
            </w:r>
          </w:p>
        </w:tc>
      </w:tr>
      <w:tr w:rsidR="00221CE0" w:rsidRPr="007D3633" w14:paraId="3EDF478B"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222F9C82" w14:textId="78492B85" w:rsidR="007541CF" w:rsidRPr="007541CF" w:rsidRDefault="007541CF" w:rsidP="007541CF">
            <w:pPr>
              <w:pStyle w:val="TABLENORMAL0"/>
              <w:rPr>
                <w:b w:val="0"/>
                <w:bCs w:val="0"/>
                <w:highlight w:val="yellow"/>
              </w:rPr>
            </w:pPr>
            <w:r w:rsidRPr="007541CF">
              <w:rPr>
                <w:b w:val="0"/>
                <w:bCs w:val="0"/>
              </w:rPr>
              <w:t>Upgrade of gym facilities at St Kilda Life Saving Club</w:t>
            </w:r>
          </w:p>
        </w:tc>
        <w:tc>
          <w:tcPr>
            <w:tcW w:w="3213" w:type="dxa"/>
            <w:tcMar>
              <w:top w:w="113" w:type="dxa"/>
              <w:bottom w:w="57" w:type="dxa"/>
            </w:tcMar>
          </w:tcPr>
          <w:p w14:paraId="1793F275" w14:textId="2A1797C9"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Additional s</w:t>
            </w:r>
            <w:r w:rsidRPr="00B1304A">
              <w:t xml:space="preserve">trength training equipment </w:t>
            </w:r>
            <w:r>
              <w:t xml:space="preserve">will support </w:t>
            </w:r>
            <w:r w:rsidRPr="00B1304A">
              <w:t>members to stay fit and healthy all year around.</w:t>
            </w:r>
          </w:p>
        </w:tc>
        <w:tc>
          <w:tcPr>
            <w:tcW w:w="3213" w:type="dxa"/>
            <w:tcMar>
              <w:top w:w="113" w:type="dxa"/>
              <w:bottom w:w="57" w:type="dxa"/>
            </w:tcMar>
          </w:tcPr>
          <w:p w14:paraId="21C93411" w14:textId="6626C745"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r w:rsidR="00221CE0" w:rsidRPr="007D3633" w14:paraId="22B2F7A0"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6C87165" w14:textId="33A8D2FA" w:rsidR="007541CF" w:rsidRDefault="007541CF" w:rsidP="00CF62CD">
            <w:pPr>
              <w:pStyle w:val="TABLENORMAL0"/>
            </w:pPr>
            <w:r w:rsidRPr="00B1304A">
              <w:t>Star Health Group</w:t>
            </w:r>
          </w:p>
        </w:tc>
      </w:tr>
      <w:tr w:rsidR="00221CE0" w:rsidRPr="007D3633" w14:paraId="022BBD8B"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46D276FD" w14:textId="480D9638" w:rsidR="007541CF" w:rsidRPr="007541CF" w:rsidRDefault="007541CF" w:rsidP="007541CF">
            <w:pPr>
              <w:pStyle w:val="TABLENORMAL0"/>
              <w:rPr>
                <w:b w:val="0"/>
                <w:bCs w:val="0"/>
                <w:highlight w:val="yellow"/>
              </w:rPr>
            </w:pPr>
            <w:r w:rsidRPr="007541CF">
              <w:rPr>
                <w:b w:val="0"/>
                <w:bCs w:val="0"/>
              </w:rPr>
              <w:t>Kids Kitchen Kit</w:t>
            </w:r>
          </w:p>
        </w:tc>
        <w:tc>
          <w:tcPr>
            <w:tcW w:w="3213" w:type="dxa"/>
            <w:tcMar>
              <w:top w:w="113" w:type="dxa"/>
              <w:bottom w:w="57" w:type="dxa"/>
            </w:tcMar>
          </w:tcPr>
          <w:p w14:paraId="132B94CA" w14:textId="4C48CE8A"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This equipment will support the engagement of primary school-aged children in healthy eating initiatives, developing their cooking skills and food literacy.</w:t>
            </w:r>
          </w:p>
        </w:tc>
        <w:tc>
          <w:tcPr>
            <w:tcW w:w="3213" w:type="dxa"/>
            <w:tcMar>
              <w:top w:w="113" w:type="dxa"/>
              <w:bottom w:w="57" w:type="dxa"/>
            </w:tcMar>
          </w:tcPr>
          <w:p w14:paraId="09F7CACD" w14:textId="20286910"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Families and children</w:t>
            </w:r>
          </w:p>
        </w:tc>
      </w:tr>
      <w:tr w:rsidR="00221CE0" w:rsidRPr="007D3633" w14:paraId="7256119C"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63133145" w14:textId="1D636233" w:rsidR="007541CF" w:rsidRDefault="007541CF" w:rsidP="00CF62CD">
            <w:pPr>
              <w:pStyle w:val="TABLENORMAL0"/>
            </w:pPr>
            <w:r w:rsidRPr="00B1304A">
              <w:t>The Victorian Pride Centre</w:t>
            </w:r>
          </w:p>
        </w:tc>
      </w:tr>
      <w:tr w:rsidR="00221CE0" w:rsidRPr="007D3633" w14:paraId="46754145"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6AEE93F1" w14:textId="6B3DB1DE" w:rsidR="007541CF" w:rsidRPr="007541CF" w:rsidRDefault="007541CF" w:rsidP="007541CF">
            <w:pPr>
              <w:pStyle w:val="TABLENORMAL0"/>
              <w:rPr>
                <w:b w:val="0"/>
                <w:bCs w:val="0"/>
                <w:highlight w:val="yellow"/>
              </w:rPr>
            </w:pPr>
            <w:r w:rsidRPr="007541CF">
              <w:rPr>
                <w:b w:val="0"/>
                <w:bCs w:val="0"/>
              </w:rPr>
              <w:t>Growing Pride - Equipping the community garden</w:t>
            </w:r>
          </w:p>
        </w:tc>
        <w:tc>
          <w:tcPr>
            <w:tcW w:w="3213" w:type="dxa"/>
            <w:tcMar>
              <w:top w:w="113" w:type="dxa"/>
              <w:bottom w:w="57" w:type="dxa"/>
            </w:tcMar>
          </w:tcPr>
          <w:p w14:paraId="5DAE7192" w14:textId="65D1B7F6"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A garden shed and worm farm will</w:t>
            </w:r>
            <w:r w:rsidRPr="00B1304A">
              <w:t xml:space="preserve"> support the </w:t>
            </w:r>
            <w:r>
              <w:t xml:space="preserve">establishment of </w:t>
            </w:r>
            <w:r w:rsidRPr="00B1304A">
              <w:t>rooftop community garden.</w:t>
            </w:r>
          </w:p>
        </w:tc>
        <w:tc>
          <w:tcPr>
            <w:tcW w:w="3213" w:type="dxa"/>
            <w:tcMar>
              <w:top w:w="113" w:type="dxa"/>
              <w:bottom w:w="57" w:type="dxa"/>
            </w:tcMar>
          </w:tcPr>
          <w:p w14:paraId="0847D2F9" w14:textId="2262E14C"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LGBTQIA+</w:t>
            </w:r>
          </w:p>
        </w:tc>
      </w:tr>
    </w:tbl>
    <w:p w14:paraId="5F798DD9" w14:textId="77777777" w:rsidR="00221CE0" w:rsidRDefault="00221CE0">
      <w:r>
        <w:rPr>
          <w:b/>
          <w:bCs/>
        </w:rPr>
        <w:br w:type="page"/>
      </w:r>
    </w:p>
    <w:tbl>
      <w:tblPr>
        <w:tblStyle w:val="ListTable2-Accent52"/>
        <w:tblW w:w="5000" w:type="pct"/>
        <w:tblLook w:val="04A0" w:firstRow="1" w:lastRow="0" w:firstColumn="1" w:lastColumn="0" w:noHBand="0" w:noVBand="1"/>
        <w:tblCaption w:val="Associated Roles"/>
        <w:tblDescription w:val="Roles associated with this policy and who is responsible"/>
      </w:tblPr>
      <w:tblGrid>
        <w:gridCol w:w="3212"/>
        <w:gridCol w:w="3213"/>
        <w:gridCol w:w="3213"/>
      </w:tblGrid>
      <w:tr w:rsidR="00221CE0" w:rsidRPr="007D3633" w14:paraId="6854AC5E" w14:textId="77777777" w:rsidTr="00CF62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2" w:type="dxa"/>
            <w:shd w:val="clear" w:color="auto" w:fill="000000" w:themeFill="text1"/>
            <w:tcMar>
              <w:top w:w="57" w:type="dxa"/>
              <w:bottom w:w="113" w:type="dxa"/>
            </w:tcMar>
          </w:tcPr>
          <w:p w14:paraId="22A5C0CC" w14:textId="77777777" w:rsidR="00221CE0" w:rsidRPr="00C85B83" w:rsidRDefault="00221CE0" w:rsidP="00CF62CD">
            <w:pPr>
              <w:pStyle w:val="TABLEHEADING"/>
              <w:rPr>
                <w:b/>
                <w:bCs w:val="0"/>
              </w:rPr>
            </w:pPr>
            <w:r w:rsidRPr="00C85B83">
              <w:rPr>
                <w:b/>
                <w:bCs w:val="0"/>
              </w:rPr>
              <w:lastRenderedPageBreak/>
              <w:t xml:space="preserve">Project  </w:t>
            </w:r>
          </w:p>
        </w:tc>
        <w:tc>
          <w:tcPr>
            <w:tcW w:w="3213" w:type="dxa"/>
            <w:shd w:val="clear" w:color="auto" w:fill="000000" w:themeFill="text1"/>
            <w:tcMar>
              <w:top w:w="57" w:type="dxa"/>
              <w:bottom w:w="113" w:type="dxa"/>
            </w:tcMar>
          </w:tcPr>
          <w:p w14:paraId="4BE228BA" w14:textId="77777777" w:rsidR="00221CE0" w:rsidRPr="00C85B83" w:rsidRDefault="00221CE0" w:rsidP="00CF62CD">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Project Description</w:t>
            </w:r>
          </w:p>
        </w:tc>
        <w:tc>
          <w:tcPr>
            <w:tcW w:w="3213" w:type="dxa"/>
            <w:shd w:val="clear" w:color="auto" w:fill="000000" w:themeFill="text1"/>
            <w:tcMar>
              <w:top w:w="57" w:type="dxa"/>
              <w:bottom w:w="113" w:type="dxa"/>
            </w:tcMar>
          </w:tcPr>
          <w:p w14:paraId="3E414083" w14:textId="77777777" w:rsidR="00221CE0" w:rsidRPr="00C85B83" w:rsidRDefault="00221CE0" w:rsidP="00CF62CD">
            <w:pPr>
              <w:pStyle w:val="TABLEHEADING"/>
              <w:cnfStyle w:val="100000000000" w:firstRow="1" w:lastRow="0" w:firstColumn="0" w:lastColumn="0" w:oddVBand="0" w:evenVBand="0" w:oddHBand="0" w:evenHBand="0" w:firstRowFirstColumn="0" w:firstRowLastColumn="0" w:lastRowFirstColumn="0" w:lastRowLastColumn="0"/>
              <w:rPr>
                <w:b/>
                <w:bCs w:val="0"/>
              </w:rPr>
            </w:pPr>
            <w:r w:rsidRPr="00C85B83">
              <w:rPr>
                <w:b/>
                <w:bCs w:val="0"/>
              </w:rPr>
              <w:t>Target Group/s</w:t>
            </w:r>
          </w:p>
        </w:tc>
      </w:tr>
      <w:tr w:rsidR="00221CE0" w:rsidRPr="007D3633" w14:paraId="464D4901"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1B55D15B" w14:textId="24F82A40" w:rsidR="007541CF" w:rsidRDefault="007541CF" w:rsidP="00CF62CD">
            <w:pPr>
              <w:pStyle w:val="TABLENORMAL0"/>
            </w:pPr>
            <w:r w:rsidRPr="00B1304A">
              <w:t>Theatre Works</w:t>
            </w:r>
          </w:p>
        </w:tc>
      </w:tr>
      <w:tr w:rsidR="00221CE0" w:rsidRPr="007D3633" w14:paraId="0D11FA7C"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DF68701" w14:textId="1BD0A1B1" w:rsidR="007541CF" w:rsidRPr="007541CF" w:rsidRDefault="007541CF" w:rsidP="007541CF">
            <w:pPr>
              <w:pStyle w:val="TABLENORMAL0"/>
              <w:rPr>
                <w:b w:val="0"/>
                <w:bCs w:val="0"/>
                <w:highlight w:val="yellow"/>
              </w:rPr>
            </w:pPr>
            <w:r w:rsidRPr="007541CF">
              <w:rPr>
                <w:b w:val="0"/>
                <w:bCs w:val="0"/>
              </w:rPr>
              <w:t>Technical sound equipment purchase</w:t>
            </w:r>
          </w:p>
        </w:tc>
        <w:tc>
          <w:tcPr>
            <w:tcW w:w="3213" w:type="dxa"/>
            <w:tcMar>
              <w:top w:w="113" w:type="dxa"/>
              <w:bottom w:w="57" w:type="dxa"/>
            </w:tcMar>
          </w:tcPr>
          <w:p w14:paraId="15A5EA76" w14:textId="2DD7D1D4"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t>H</w:t>
            </w:r>
            <w:r w:rsidRPr="00B1304A">
              <w:t xml:space="preserve">igh quality fold back speakers </w:t>
            </w:r>
            <w:r>
              <w:t xml:space="preserve">for installation </w:t>
            </w:r>
            <w:r w:rsidRPr="00B1304A">
              <w:t>in the Theatre Venue.</w:t>
            </w:r>
          </w:p>
        </w:tc>
        <w:tc>
          <w:tcPr>
            <w:tcW w:w="3213" w:type="dxa"/>
            <w:tcMar>
              <w:top w:w="113" w:type="dxa"/>
              <w:bottom w:w="57" w:type="dxa"/>
            </w:tcMar>
          </w:tcPr>
          <w:p w14:paraId="19207415" w14:textId="4B997347"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r w:rsidR="00221CE0" w:rsidRPr="007D3633" w14:paraId="2B55BBE7" w14:textId="77777777" w:rsidTr="00CF6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Mar>
              <w:top w:w="113" w:type="dxa"/>
              <w:bottom w:w="57" w:type="dxa"/>
            </w:tcMar>
          </w:tcPr>
          <w:p w14:paraId="05C32B03" w14:textId="62D15EAF" w:rsidR="007541CF" w:rsidRDefault="007541CF" w:rsidP="00CF62CD">
            <w:pPr>
              <w:pStyle w:val="TABLENORMAL0"/>
            </w:pPr>
            <w:r w:rsidRPr="00B1304A">
              <w:t>Theatrical Incorporated</w:t>
            </w:r>
          </w:p>
        </w:tc>
      </w:tr>
      <w:tr w:rsidR="00221CE0" w:rsidRPr="007D3633" w14:paraId="3F6B6A7A" w14:textId="77777777" w:rsidTr="00CF62CD">
        <w:tc>
          <w:tcPr>
            <w:cnfStyle w:val="001000000000" w:firstRow="0" w:lastRow="0" w:firstColumn="1" w:lastColumn="0" w:oddVBand="0" w:evenVBand="0" w:oddHBand="0" w:evenHBand="0" w:firstRowFirstColumn="0" w:firstRowLastColumn="0" w:lastRowFirstColumn="0" w:lastRowLastColumn="0"/>
            <w:tcW w:w="3212" w:type="dxa"/>
            <w:tcMar>
              <w:top w:w="113" w:type="dxa"/>
              <w:bottom w:w="57" w:type="dxa"/>
            </w:tcMar>
          </w:tcPr>
          <w:p w14:paraId="13164E09" w14:textId="0E7A67DE" w:rsidR="007541CF" w:rsidRPr="007541CF" w:rsidRDefault="007541CF" w:rsidP="007541CF">
            <w:pPr>
              <w:pStyle w:val="TABLENORMAL0"/>
              <w:rPr>
                <w:b w:val="0"/>
                <w:bCs w:val="0"/>
                <w:highlight w:val="yellow"/>
              </w:rPr>
            </w:pPr>
            <w:r w:rsidRPr="007541CF">
              <w:rPr>
                <w:b w:val="0"/>
                <w:bCs w:val="0"/>
              </w:rPr>
              <w:t>Theatrical Workshop</w:t>
            </w:r>
          </w:p>
        </w:tc>
        <w:tc>
          <w:tcPr>
            <w:tcW w:w="3213" w:type="dxa"/>
            <w:tcMar>
              <w:top w:w="113" w:type="dxa"/>
              <w:bottom w:w="57" w:type="dxa"/>
            </w:tcMar>
          </w:tcPr>
          <w:p w14:paraId="59BC5CD3" w14:textId="23D5387D"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 xml:space="preserve">Community members will receive training, equipment and raw materials to </w:t>
            </w:r>
            <w:r>
              <w:t xml:space="preserve">create </w:t>
            </w:r>
            <w:r w:rsidRPr="00B1304A">
              <w:t>reusable sets, props and costumes for local community theatre projects.</w:t>
            </w:r>
          </w:p>
        </w:tc>
        <w:tc>
          <w:tcPr>
            <w:tcW w:w="3213" w:type="dxa"/>
            <w:tcMar>
              <w:top w:w="113" w:type="dxa"/>
              <w:bottom w:w="57" w:type="dxa"/>
            </w:tcMar>
          </w:tcPr>
          <w:p w14:paraId="2A41F547" w14:textId="635B8D0E" w:rsidR="007541CF" w:rsidRDefault="007541CF" w:rsidP="007541CF">
            <w:pPr>
              <w:pStyle w:val="TABLENORMAL0"/>
              <w:cnfStyle w:val="000000000000" w:firstRow="0" w:lastRow="0" w:firstColumn="0" w:lastColumn="0" w:oddVBand="0" w:evenVBand="0" w:oddHBand="0" w:evenHBand="0" w:firstRowFirstColumn="0" w:firstRowLastColumn="0" w:lastRowFirstColumn="0" w:lastRowLastColumn="0"/>
            </w:pPr>
            <w:r w:rsidRPr="00B1304A">
              <w:t>Universal (no particular population)</w:t>
            </w:r>
          </w:p>
        </w:tc>
      </w:tr>
    </w:tbl>
    <w:p w14:paraId="39DAE62E" w14:textId="77777777" w:rsidR="00360F56" w:rsidRPr="003A115B" w:rsidRDefault="00360F56" w:rsidP="000071E6"/>
    <w:sectPr w:rsidR="00360F56" w:rsidRPr="003A115B" w:rsidSect="005E5280">
      <w:headerReference w:type="even" r:id="rId12"/>
      <w:headerReference w:type="default" r:id="rId13"/>
      <w:footerReference w:type="even" r:id="rId14"/>
      <w:footerReference w:type="default" r:id="rId15"/>
      <w:headerReference w:type="first" r:id="rId16"/>
      <w:type w:val="continuous"/>
      <w:pgSz w:w="11906" w:h="16838"/>
      <w:pgMar w:top="2552" w:right="1134" w:bottom="1134" w:left="1134"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FDD0" w14:textId="77777777" w:rsidR="00A478AE" w:rsidRDefault="00A478AE" w:rsidP="00257DF2">
      <w:r>
        <w:separator/>
      </w:r>
    </w:p>
    <w:p w14:paraId="29F1FFC9" w14:textId="77777777" w:rsidR="00A478AE" w:rsidRDefault="00A478AE"/>
  </w:endnote>
  <w:endnote w:type="continuationSeparator" w:id="0">
    <w:p w14:paraId="3373BD61" w14:textId="77777777" w:rsidR="00A478AE" w:rsidRDefault="00A478AE" w:rsidP="00257DF2">
      <w:r>
        <w:continuationSeparator/>
      </w:r>
    </w:p>
    <w:p w14:paraId="7A350AA7" w14:textId="77777777" w:rsidR="00A478AE" w:rsidRDefault="00A47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krobat Bold">
    <w:panose1 w:val="00000800000000000000"/>
    <w:charset w:val="00"/>
    <w:family w:val="modern"/>
    <w:notTrueType/>
    <w:pitch w:val="variable"/>
    <w:sig w:usb0="00000207" w:usb1="00000000" w:usb2="00000000" w:usb3="00000000" w:csb0="00000097"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547728"/>
      <w:docPartObj>
        <w:docPartGallery w:val="Page Numbers (Bottom of Page)"/>
        <w:docPartUnique/>
      </w:docPartObj>
    </w:sdtPr>
    <w:sdtEndPr>
      <w:rPr>
        <w:sz w:val="20"/>
        <w:szCs w:val="20"/>
      </w:rPr>
    </w:sdtEndPr>
    <w:sdtContent>
      <w:p w14:paraId="0E46B95E" w14:textId="77777777" w:rsidR="00ED3D2D" w:rsidRPr="005E5280" w:rsidRDefault="006733DC" w:rsidP="005E5280">
        <w:pPr>
          <w:pStyle w:val="Footer"/>
          <w:jc w:val="right"/>
          <w:rPr>
            <w:sz w:val="20"/>
            <w:szCs w:val="20"/>
          </w:rPr>
        </w:pPr>
        <w:r w:rsidRPr="007000A1">
          <w:rPr>
            <w:sz w:val="20"/>
            <w:szCs w:val="20"/>
          </w:rPr>
          <w:fldChar w:fldCharType="begin"/>
        </w:r>
        <w:r w:rsidRPr="007000A1">
          <w:rPr>
            <w:sz w:val="20"/>
            <w:szCs w:val="20"/>
          </w:rPr>
          <w:instrText xml:space="preserve"> PAGE   \* MERGEFORMAT </w:instrText>
        </w:r>
        <w:r w:rsidRPr="007000A1">
          <w:rPr>
            <w:sz w:val="20"/>
            <w:szCs w:val="20"/>
          </w:rPr>
          <w:fldChar w:fldCharType="separate"/>
        </w:r>
        <w:r w:rsidR="00D22B1C">
          <w:rPr>
            <w:noProof/>
            <w:sz w:val="20"/>
            <w:szCs w:val="20"/>
          </w:rPr>
          <w:t>8</w:t>
        </w:r>
        <w:r w:rsidRPr="007000A1">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0253"/>
      <w:docPartObj>
        <w:docPartGallery w:val="Page Numbers (Bottom of Page)"/>
        <w:docPartUnique/>
      </w:docPartObj>
    </w:sdtPr>
    <w:sdtEndPr/>
    <w:sdtContent>
      <w:p w14:paraId="5F4283C6" w14:textId="77777777" w:rsidR="00ED3D2D" w:rsidRDefault="006733DC" w:rsidP="005E5280">
        <w:pPr>
          <w:pStyle w:val="Footer"/>
          <w:jc w:val="right"/>
        </w:pPr>
        <w:r>
          <w:fldChar w:fldCharType="begin"/>
        </w:r>
        <w:r>
          <w:instrText xml:space="preserve"> PAGE   \* MERGEFORMAT </w:instrText>
        </w:r>
        <w:r>
          <w:fldChar w:fldCharType="separate"/>
        </w:r>
        <w:r w:rsidR="00D22B1C">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CFEA1" w14:textId="77777777" w:rsidR="00A478AE" w:rsidRDefault="00A478AE" w:rsidP="00257DF2">
      <w:r>
        <w:separator/>
      </w:r>
    </w:p>
    <w:p w14:paraId="55C11C10" w14:textId="77777777" w:rsidR="00A478AE" w:rsidRDefault="00A478AE"/>
  </w:footnote>
  <w:footnote w:type="continuationSeparator" w:id="0">
    <w:p w14:paraId="7C99DFBE" w14:textId="77777777" w:rsidR="00A478AE" w:rsidRDefault="00A478AE" w:rsidP="00257DF2">
      <w:r>
        <w:continuationSeparator/>
      </w:r>
    </w:p>
    <w:p w14:paraId="36297B2D" w14:textId="77777777" w:rsidR="00A478AE" w:rsidRDefault="00A47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F763" w14:textId="364073BF" w:rsidR="00ED3D2D" w:rsidRPr="00ED428A" w:rsidRDefault="00ED428A" w:rsidP="00ED428A">
    <w:pPr>
      <w:tabs>
        <w:tab w:val="center" w:pos="4819"/>
      </w:tabs>
      <w:rPr>
        <w:color w:val="FFFFFF" w:themeColor="background1"/>
        <w:vertAlign w:val="subscript"/>
      </w:rPr>
    </w:pPr>
    <w:r w:rsidRPr="00C85B83">
      <w:rPr>
        <w:noProof/>
        <w:color w:val="FFFFFF" w:themeColor="background1"/>
        <w:vertAlign w:val="subscript"/>
      </w:rPr>
      <w:drawing>
        <wp:anchor distT="0" distB="0" distL="114300" distR="114300" simplePos="0" relativeHeight="251675647" behindDoc="1" locked="1" layoutInCell="1" allowOverlap="1" wp14:anchorId="00029068" wp14:editId="7D6A8C5E">
          <wp:simplePos x="0" y="0"/>
          <wp:positionH relativeFrom="page">
            <wp:posOffset>10795</wp:posOffset>
          </wp:positionH>
          <wp:positionV relativeFrom="page">
            <wp:posOffset>-177800</wp:posOffset>
          </wp:positionV>
          <wp:extent cx="15097125" cy="143637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_Pre-budget-submission_0820_LAYOUT_2.png"/>
                  <pic:cNvPicPr/>
                </pic:nvPicPr>
                <pic:blipFill>
                  <a:blip r:embed="rId1"/>
                  <a:stretch>
                    <a:fillRect/>
                  </a:stretch>
                </pic:blipFill>
                <pic:spPr>
                  <a:xfrm>
                    <a:off x="0" y="0"/>
                    <a:ext cx="15097125" cy="1436370"/>
                  </a:xfrm>
                  <a:prstGeom prst="rect">
                    <a:avLst/>
                  </a:prstGeom>
                </pic:spPr>
              </pic:pic>
            </a:graphicData>
          </a:graphic>
          <wp14:sizeRelH relativeFrom="margin">
            <wp14:pctWidth>0</wp14:pctWidth>
          </wp14:sizeRelH>
          <wp14:sizeRelV relativeFrom="margin">
            <wp14:pctHeight>0</wp14:pctHeight>
          </wp14:sizeRelV>
        </wp:anchor>
      </w:drawing>
    </w:r>
    <w:r w:rsidR="008722E3" w:rsidRPr="00C85B83">
      <w:rPr>
        <w:color w:val="FFFFFF" w:themeColor="background1"/>
      </w:rPr>
      <w:t>Community Grants program 2020/21</w:t>
    </w:r>
    <w:r w:rsidR="00C85B83">
      <w:rPr>
        <w:b/>
        <w:bCs/>
        <w:color w:val="FFFFFF" w:themeColor="background1"/>
      </w:rPr>
      <w:t xml:space="preserve"> - Successful recipients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4C7D" w14:textId="20EF533E" w:rsidR="006733DC" w:rsidRPr="005E5280" w:rsidRDefault="00C85B83" w:rsidP="00120B35">
    <w:pPr>
      <w:tabs>
        <w:tab w:val="center" w:pos="4819"/>
      </w:tabs>
      <w:rPr>
        <w:color w:val="FFFFFF" w:themeColor="background1"/>
        <w:vertAlign w:val="subscript"/>
      </w:rPr>
    </w:pPr>
    <w:r>
      <w:rPr>
        <w:color w:val="FFFFFF" w:themeColor="background1"/>
      </w:rPr>
      <w:t>C</w:t>
    </w:r>
    <w:r w:rsidRPr="00C85B83">
      <w:rPr>
        <w:color w:val="FFFFFF" w:themeColor="background1"/>
      </w:rPr>
      <w:t>ommunity Grants program 2020/21</w:t>
    </w:r>
    <w:r>
      <w:rPr>
        <w:b/>
        <w:bCs/>
        <w:color w:val="FFFFFF" w:themeColor="background1"/>
      </w:rPr>
      <w:t xml:space="preserve"> - Successful recipients</w:t>
    </w:r>
    <w:r w:rsidR="00F67660">
      <w:rPr>
        <w:b/>
        <w:bCs/>
        <w:color w:val="FFFFFF" w:themeColor="background1"/>
        <w:highlight w:val="red"/>
      </w:rPr>
      <w:t xml:space="preserve"> </w:t>
    </w:r>
    <w:r w:rsidR="005E5280" w:rsidRPr="00ED428A">
      <w:rPr>
        <w:noProof/>
        <w:color w:val="FFFFFF" w:themeColor="background1"/>
        <w:vertAlign w:val="subscript"/>
      </w:rPr>
      <w:drawing>
        <wp:anchor distT="0" distB="0" distL="114300" distR="114300" simplePos="0" relativeHeight="251677695" behindDoc="1" locked="1" layoutInCell="1" allowOverlap="1" wp14:anchorId="7B97E0E4" wp14:editId="0C9B8471">
          <wp:simplePos x="0" y="0"/>
          <wp:positionH relativeFrom="page">
            <wp:posOffset>-7552690</wp:posOffset>
          </wp:positionH>
          <wp:positionV relativeFrom="page">
            <wp:posOffset>-177800</wp:posOffset>
          </wp:positionV>
          <wp:extent cx="15096490" cy="14363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_Pre-budget-submission_0820_LAYOUT_2.png"/>
                  <pic:cNvPicPr/>
                </pic:nvPicPr>
                <pic:blipFill>
                  <a:blip r:embed="rId1"/>
                  <a:stretch>
                    <a:fillRect/>
                  </a:stretch>
                </pic:blipFill>
                <pic:spPr>
                  <a:xfrm>
                    <a:off x="0" y="0"/>
                    <a:ext cx="15096490" cy="1436370"/>
                  </a:xfrm>
                  <a:prstGeom prst="rect">
                    <a:avLst/>
                  </a:prstGeom>
                </pic:spPr>
              </pic:pic>
            </a:graphicData>
          </a:graphic>
          <wp14:sizeRelH relativeFrom="margin">
            <wp14:pctWidth>0</wp14:pctWidth>
          </wp14:sizeRelH>
          <wp14:sizeRelV relativeFrom="margin">
            <wp14:pctHeight>0</wp14:pctHeight>
          </wp14:sizeRelV>
        </wp:anchor>
      </w:drawing>
    </w:r>
  </w:p>
  <w:p w14:paraId="24E51A79" w14:textId="77777777" w:rsidR="00ED3D2D" w:rsidRDefault="00ED3D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A88A" w14:textId="340CB601" w:rsidR="006733DC" w:rsidRDefault="008722E3" w:rsidP="00493EC9">
    <w:pPr>
      <w:tabs>
        <w:tab w:val="clear" w:pos="6300"/>
        <w:tab w:val="center" w:pos="4819"/>
      </w:tabs>
    </w:pPr>
    <w:r>
      <w:rPr>
        <w:noProof/>
      </w:rPr>
      <w:drawing>
        <wp:anchor distT="0" distB="0" distL="114300" distR="114300" simplePos="0" relativeHeight="251673598" behindDoc="1" locked="0" layoutInCell="1" allowOverlap="1" wp14:anchorId="20A17315" wp14:editId="5B64E16C">
          <wp:simplePos x="0" y="0"/>
          <wp:positionH relativeFrom="page">
            <wp:posOffset>-569140</wp:posOffset>
          </wp:positionH>
          <wp:positionV relativeFrom="paragraph">
            <wp:posOffset>3596005</wp:posOffset>
          </wp:positionV>
          <wp:extent cx="9521891" cy="7776943"/>
          <wp:effectExtent l="0" t="0" r="3175" b="0"/>
          <wp:wrapNone/>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1891" cy="77769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7097">
      <w:rPr>
        <w:noProof/>
      </w:rPr>
      <w:drawing>
        <wp:anchor distT="0" distB="0" distL="114300" distR="114300" simplePos="0" relativeHeight="251674623" behindDoc="1" locked="0" layoutInCell="1" allowOverlap="1" wp14:anchorId="45348F09" wp14:editId="7FB0D490">
          <wp:simplePos x="0" y="0"/>
          <wp:positionH relativeFrom="page">
            <wp:posOffset>0</wp:posOffset>
          </wp:positionH>
          <wp:positionV relativeFrom="paragraph">
            <wp:posOffset>-818515</wp:posOffset>
          </wp:positionV>
          <wp:extent cx="7556766" cy="7127128"/>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P_Pre-budget-submission_0820_LAYOUT.png"/>
                  <pic:cNvPicPr/>
                </pic:nvPicPr>
                <pic:blipFill>
                  <a:blip r:embed="rId2"/>
                  <a:stretch>
                    <a:fillRect/>
                  </a:stretch>
                </pic:blipFill>
                <pic:spPr>
                  <a:xfrm>
                    <a:off x="0" y="0"/>
                    <a:ext cx="7556766" cy="7127128"/>
                  </a:xfrm>
                  <a:prstGeom prst="rect">
                    <a:avLst/>
                  </a:prstGeom>
                </pic:spPr>
              </pic:pic>
            </a:graphicData>
          </a:graphic>
          <wp14:sizeRelH relativeFrom="margin">
            <wp14:pctWidth>0</wp14:pctWidth>
          </wp14:sizeRelH>
          <wp14:sizeRelV relativeFrom="margin">
            <wp14:pctHeight>0</wp14:pctHeight>
          </wp14:sizeRelV>
        </wp:anchor>
      </w:drawing>
    </w:r>
    <w:r w:rsidR="00493EC9">
      <w:rPr>
        <w:noProof/>
      </w:rPr>
      <w:softHyphen/>
    </w:r>
    <w:r w:rsidR="00E12E9F">
      <w:t xml:space="preserve"> </w:t>
    </w:r>
    <w:r w:rsidR="00493EC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993"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1843" w:hanging="708"/>
      </w:pPr>
    </w:lvl>
    <w:lvl w:ilvl="4">
      <w:start w:val="1"/>
      <w:numFmt w:val="decimal"/>
      <w:lvlText w:val="%1.%2.%3.%4.%5."/>
      <w:legacy w:legacy="1" w:legacySpace="0" w:legacyIndent="708"/>
      <w:lvlJc w:val="left"/>
      <w:pPr>
        <w:ind w:left="3399" w:hanging="708"/>
      </w:pPr>
    </w:lvl>
    <w:lvl w:ilvl="5">
      <w:start w:val="1"/>
      <w:numFmt w:val="decimal"/>
      <w:pStyle w:val="Heading6"/>
      <w:lvlText w:val="%1.%2.%3.%4.%5.%6."/>
      <w:legacy w:legacy="1" w:legacySpace="0" w:legacyIndent="708"/>
      <w:lvlJc w:val="left"/>
      <w:pPr>
        <w:ind w:left="4107" w:hanging="708"/>
      </w:pPr>
    </w:lvl>
    <w:lvl w:ilvl="6">
      <w:start w:val="1"/>
      <w:numFmt w:val="decimal"/>
      <w:pStyle w:val="Heading7"/>
      <w:lvlText w:val="%1.%2.%3.%4.%5.%6.%7."/>
      <w:legacy w:legacy="1" w:legacySpace="0" w:legacyIndent="708"/>
      <w:lvlJc w:val="left"/>
      <w:pPr>
        <w:ind w:left="4815" w:hanging="708"/>
      </w:pPr>
    </w:lvl>
    <w:lvl w:ilvl="7">
      <w:start w:val="1"/>
      <w:numFmt w:val="decimal"/>
      <w:pStyle w:val="Heading8"/>
      <w:lvlText w:val="%1.%2.%3.%4.%5.%6.%7.%8."/>
      <w:legacy w:legacy="1" w:legacySpace="0" w:legacyIndent="708"/>
      <w:lvlJc w:val="left"/>
      <w:pPr>
        <w:ind w:left="5523" w:hanging="708"/>
      </w:pPr>
    </w:lvl>
    <w:lvl w:ilvl="8">
      <w:start w:val="1"/>
      <w:numFmt w:val="decimal"/>
      <w:pStyle w:val="Heading9"/>
      <w:lvlText w:val="%1.%2.%3.%4.%5.%6.%7.%8.%9."/>
      <w:legacy w:legacy="1" w:legacySpace="0" w:legacyIndent="708"/>
      <w:lvlJc w:val="left"/>
      <w:pPr>
        <w:ind w:left="6231" w:hanging="708"/>
      </w:pPr>
    </w:lvl>
  </w:abstractNum>
  <w:abstractNum w:abstractNumId="1" w15:restartNumberingAfterBreak="0">
    <w:nsid w:val="04585DB5"/>
    <w:multiLevelType w:val="hybridMultilevel"/>
    <w:tmpl w:val="5156CC28"/>
    <w:lvl w:ilvl="0" w:tplc="B63EE81C">
      <w:start w:val="1"/>
      <w:numFmt w:val="bullet"/>
      <w:lvlText w:val="•"/>
      <w:lvlJc w:val="left"/>
      <w:pPr>
        <w:tabs>
          <w:tab w:val="num" w:pos="720"/>
        </w:tabs>
        <w:ind w:left="720" w:hanging="360"/>
      </w:pPr>
      <w:rPr>
        <w:rFonts w:ascii="Arial" w:hAnsi="Arial" w:hint="default"/>
      </w:rPr>
    </w:lvl>
    <w:lvl w:ilvl="1" w:tplc="F670B8A6">
      <w:start w:val="1"/>
      <w:numFmt w:val="bullet"/>
      <w:lvlText w:val="•"/>
      <w:lvlJc w:val="left"/>
      <w:pPr>
        <w:tabs>
          <w:tab w:val="num" w:pos="1440"/>
        </w:tabs>
        <w:ind w:left="1440" w:hanging="360"/>
      </w:pPr>
      <w:rPr>
        <w:rFonts w:ascii="Arial" w:hAnsi="Arial" w:hint="default"/>
      </w:rPr>
    </w:lvl>
    <w:lvl w:ilvl="2" w:tplc="587CE780" w:tentative="1">
      <w:start w:val="1"/>
      <w:numFmt w:val="bullet"/>
      <w:lvlText w:val="•"/>
      <w:lvlJc w:val="left"/>
      <w:pPr>
        <w:tabs>
          <w:tab w:val="num" w:pos="2160"/>
        </w:tabs>
        <w:ind w:left="2160" w:hanging="360"/>
      </w:pPr>
      <w:rPr>
        <w:rFonts w:ascii="Arial" w:hAnsi="Arial" w:hint="default"/>
      </w:rPr>
    </w:lvl>
    <w:lvl w:ilvl="3" w:tplc="AE0209FC" w:tentative="1">
      <w:start w:val="1"/>
      <w:numFmt w:val="bullet"/>
      <w:lvlText w:val="•"/>
      <w:lvlJc w:val="left"/>
      <w:pPr>
        <w:tabs>
          <w:tab w:val="num" w:pos="2880"/>
        </w:tabs>
        <w:ind w:left="2880" w:hanging="360"/>
      </w:pPr>
      <w:rPr>
        <w:rFonts w:ascii="Arial" w:hAnsi="Arial" w:hint="default"/>
      </w:rPr>
    </w:lvl>
    <w:lvl w:ilvl="4" w:tplc="6D723E54" w:tentative="1">
      <w:start w:val="1"/>
      <w:numFmt w:val="bullet"/>
      <w:lvlText w:val="•"/>
      <w:lvlJc w:val="left"/>
      <w:pPr>
        <w:tabs>
          <w:tab w:val="num" w:pos="3600"/>
        </w:tabs>
        <w:ind w:left="3600" w:hanging="360"/>
      </w:pPr>
      <w:rPr>
        <w:rFonts w:ascii="Arial" w:hAnsi="Arial" w:hint="default"/>
      </w:rPr>
    </w:lvl>
    <w:lvl w:ilvl="5" w:tplc="8C925456" w:tentative="1">
      <w:start w:val="1"/>
      <w:numFmt w:val="bullet"/>
      <w:lvlText w:val="•"/>
      <w:lvlJc w:val="left"/>
      <w:pPr>
        <w:tabs>
          <w:tab w:val="num" w:pos="4320"/>
        </w:tabs>
        <w:ind w:left="4320" w:hanging="360"/>
      </w:pPr>
      <w:rPr>
        <w:rFonts w:ascii="Arial" w:hAnsi="Arial" w:hint="default"/>
      </w:rPr>
    </w:lvl>
    <w:lvl w:ilvl="6" w:tplc="CCC2BFC0" w:tentative="1">
      <w:start w:val="1"/>
      <w:numFmt w:val="bullet"/>
      <w:lvlText w:val="•"/>
      <w:lvlJc w:val="left"/>
      <w:pPr>
        <w:tabs>
          <w:tab w:val="num" w:pos="5040"/>
        </w:tabs>
        <w:ind w:left="5040" w:hanging="360"/>
      </w:pPr>
      <w:rPr>
        <w:rFonts w:ascii="Arial" w:hAnsi="Arial" w:hint="default"/>
      </w:rPr>
    </w:lvl>
    <w:lvl w:ilvl="7" w:tplc="A1B07278" w:tentative="1">
      <w:start w:val="1"/>
      <w:numFmt w:val="bullet"/>
      <w:lvlText w:val="•"/>
      <w:lvlJc w:val="left"/>
      <w:pPr>
        <w:tabs>
          <w:tab w:val="num" w:pos="5760"/>
        </w:tabs>
        <w:ind w:left="5760" w:hanging="360"/>
      </w:pPr>
      <w:rPr>
        <w:rFonts w:ascii="Arial" w:hAnsi="Arial" w:hint="default"/>
      </w:rPr>
    </w:lvl>
    <w:lvl w:ilvl="8" w:tplc="D17AE7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BB6562"/>
    <w:multiLevelType w:val="hybridMultilevel"/>
    <w:tmpl w:val="210AEE32"/>
    <w:lvl w:ilvl="0" w:tplc="366C465C">
      <w:start w:val="1"/>
      <w:numFmt w:val="bullet"/>
      <w:pStyle w:val="NoSpacing"/>
      <w:lvlText w:val=""/>
      <w:lvlJc w:val="left"/>
      <w:pPr>
        <w:ind w:left="720" w:hanging="360"/>
      </w:pPr>
      <w:rPr>
        <w:rFonts w:ascii="Symbol" w:hAnsi="Symbol" w:hint="default"/>
        <w:b w:val="0"/>
        <w:i w:val="0"/>
        <w:color w:val="00B0F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B41806"/>
    <w:multiLevelType w:val="hybridMultilevel"/>
    <w:tmpl w:val="87B0D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CB66A0"/>
    <w:multiLevelType w:val="hybridMultilevel"/>
    <w:tmpl w:val="67FEE1E6"/>
    <w:lvl w:ilvl="0" w:tplc="D6E25A16">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DF3399"/>
    <w:multiLevelType w:val="hybridMultilevel"/>
    <w:tmpl w:val="7DFEF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9F4ADD"/>
    <w:multiLevelType w:val="hybridMultilevel"/>
    <w:tmpl w:val="95F422E8"/>
    <w:lvl w:ilvl="0" w:tplc="0C090001">
      <w:start w:val="1"/>
      <w:numFmt w:val="bullet"/>
      <w:lvlText w:val=""/>
      <w:lvlJc w:val="left"/>
      <w:pPr>
        <w:tabs>
          <w:tab w:val="num" w:pos="720"/>
        </w:tabs>
        <w:ind w:left="720" w:hanging="360"/>
      </w:pPr>
      <w:rPr>
        <w:rFonts w:ascii="Symbol" w:hAnsi="Symbol" w:hint="default"/>
      </w:rPr>
    </w:lvl>
    <w:lvl w:ilvl="1" w:tplc="B17A29E0" w:tentative="1">
      <w:start w:val="1"/>
      <w:numFmt w:val="decimal"/>
      <w:lvlText w:val="%2."/>
      <w:lvlJc w:val="left"/>
      <w:pPr>
        <w:tabs>
          <w:tab w:val="num" w:pos="1440"/>
        </w:tabs>
        <w:ind w:left="1440" w:hanging="360"/>
      </w:pPr>
    </w:lvl>
    <w:lvl w:ilvl="2" w:tplc="F4AC2D00" w:tentative="1">
      <w:start w:val="1"/>
      <w:numFmt w:val="decimal"/>
      <w:lvlText w:val="%3."/>
      <w:lvlJc w:val="left"/>
      <w:pPr>
        <w:tabs>
          <w:tab w:val="num" w:pos="2160"/>
        </w:tabs>
        <w:ind w:left="2160" w:hanging="360"/>
      </w:pPr>
    </w:lvl>
    <w:lvl w:ilvl="3" w:tplc="CB0C00CA" w:tentative="1">
      <w:start w:val="1"/>
      <w:numFmt w:val="decimal"/>
      <w:lvlText w:val="%4."/>
      <w:lvlJc w:val="left"/>
      <w:pPr>
        <w:tabs>
          <w:tab w:val="num" w:pos="2880"/>
        </w:tabs>
        <w:ind w:left="2880" w:hanging="360"/>
      </w:pPr>
    </w:lvl>
    <w:lvl w:ilvl="4" w:tplc="AB847C20" w:tentative="1">
      <w:start w:val="1"/>
      <w:numFmt w:val="decimal"/>
      <w:lvlText w:val="%5."/>
      <w:lvlJc w:val="left"/>
      <w:pPr>
        <w:tabs>
          <w:tab w:val="num" w:pos="3600"/>
        </w:tabs>
        <w:ind w:left="3600" w:hanging="360"/>
      </w:pPr>
    </w:lvl>
    <w:lvl w:ilvl="5" w:tplc="4B7A0B84" w:tentative="1">
      <w:start w:val="1"/>
      <w:numFmt w:val="decimal"/>
      <w:lvlText w:val="%6."/>
      <w:lvlJc w:val="left"/>
      <w:pPr>
        <w:tabs>
          <w:tab w:val="num" w:pos="4320"/>
        </w:tabs>
        <w:ind w:left="4320" w:hanging="360"/>
      </w:pPr>
    </w:lvl>
    <w:lvl w:ilvl="6" w:tplc="03E4A0F6" w:tentative="1">
      <w:start w:val="1"/>
      <w:numFmt w:val="decimal"/>
      <w:lvlText w:val="%7."/>
      <w:lvlJc w:val="left"/>
      <w:pPr>
        <w:tabs>
          <w:tab w:val="num" w:pos="5040"/>
        </w:tabs>
        <w:ind w:left="5040" w:hanging="360"/>
      </w:pPr>
    </w:lvl>
    <w:lvl w:ilvl="7" w:tplc="68B21356" w:tentative="1">
      <w:start w:val="1"/>
      <w:numFmt w:val="decimal"/>
      <w:lvlText w:val="%8."/>
      <w:lvlJc w:val="left"/>
      <w:pPr>
        <w:tabs>
          <w:tab w:val="num" w:pos="5760"/>
        </w:tabs>
        <w:ind w:left="5760" w:hanging="360"/>
      </w:pPr>
    </w:lvl>
    <w:lvl w:ilvl="8" w:tplc="0B6A2462" w:tentative="1">
      <w:start w:val="1"/>
      <w:numFmt w:val="decimal"/>
      <w:lvlText w:val="%9."/>
      <w:lvlJc w:val="left"/>
      <w:pPr>
        <w:tabs>
          <w:tab w:val="num" w:pos="6480"/>
        </w:tabs>
        <w:ind w:left="6480" w:hanging="360"/>
      </w:pPr>
    </w:lvl>
  </w:abstractNum>
  <w:abstractNum w:abstractNumId="7" w15:restartNumberingAfterBreak="0">
    <w:nsid w:val="2E0C2FF3"/>
    <w:multiLevelType w:val="hybridMultilevel"/>
    <w:tmpl w:val="8D905520"/>
    <w:lvl w:ilvl="0" w:tplc="6254BC1C">
      <w:start w:val="1"/>
      <w:numFmt w:val="bullet"/>
      <w:pStyle w:val="BULLETS"/>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C61A1C"/>
    <w:multiLevelType w:val="hybridMultilevel"/>
    <w:tmpl w:val="920070B4"/>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start w:val="1"/>
      <w:numFmt w:val="bullet"/>
      <w:lvlText w:val="o"/>
      <w:lvlJc w:val="left"/>
      <w:pPr>
        <w:ind w:left="3658" w:hanging="360"/>
      </w:pPr>
      <w:rPr>
        <w:rFonts w:ascii="Courier New" w:hAnsi="Courier New" w:cs="Courier New" w:hint="default"/>
      </w:rPr>
    </w:lvl>
    <w:lvl w:ilvl="5" w:tplc="0C090005">
      <w:start w:val="1"/>
      <w:numFmt w:val="bullet"/>
      <w:lvlText w:val=""/>
      <w:lvlJc w:val="left"/>
      <w:pPr>
        <w:ind w:left="4378" w:hanging="360"/>
      </w:pPr>
      <w:rPr>
        <w:rFonts w:ascii="Wingdings" w:hAnsi="Wingdings" w:hint="default"/>
      </w:rPr>
    </w:lvl>
    <w:lvl w:ilvl="6" w:tplc="0C090001">
      <w:start w:val="1"/>
      <w:numFmt w:val="bullet"/>
      <w:lvlText w:val=""/>
      <w:lvlJc w:val="left"/>
      <w:pPr>
        <w:ind w:left="5098" w:hanging="360"/>
      </w:pPr>
      <w:rPr>
        <w:rFonts w:ascii="Symbol" w:hAnsi="Symbol" w:hint="default"/>
      </w:rPr>
    </w:lvl>
    <w:lvl w:ilvl="7" w:tplc="0C090003">
      <w:start w:val="1"/>
      <w:numFmt w:val="bullet"/>
      <w:lvlText w:val="o"/>
      <w:lvlJc w:val="left"/>
      <w:pPr>
        <w:ind w:left="5818" w:hanging="360"/>
      </w:pPr>
      <w:rPr>
        <w:rFonts w:ascii="Courier New" w:hAnsi="Courier New" w:cs="Courier New" w:hint="default"/>
      </w:rPr>
    </w:lvl>
    <w:lvl w:ilvl="8" w:tplc="0C090005">
      <w:start w:val="1"/>
      <w:numFmt w:val="bullet"/>
      <w:lvlText w:val=""/>
      <w:lvlJc w:val="left"/>
      <w:pPr>
        <w:ind w:left="6538" w:hanging="360"/>
      </w:pPr>
      <w:rPr>
        <w:rFonts w:ascii="Wingdings" w:hAnsi="Wingdings" w:hint="default"/>
      </w:rPr>
    </w:lvl>
  </w:abstractNum>
  <w:abstractNum w:abstractNumId="9" w15:restartNumberingAfterBreak="0">
    <w:nsid w:val="34EA3FA8"/>
    <w:multiLevelType w:val="hybridMultilevel"/>
    <w:tmpl w:val="9076A22A"/>
    <w:lvl w:ilvl="0" w:tplc="BD8070D6">
      <w:start w:val="1"/>
      <w:numFmt w:val="bullet"/>
      <w:lvlText w:val="•"/>
      <w:lvlJc w:val="left"/>
      <w:pPr>
        <w:tabs>
          <w:tab w:val="num" w:pos="1080"/>
        </w:tabs>
        <w:ind w:left="1080" w:hanging="360"/>
      </w:pPr>
      <w:rPr>
        <w:rFonts w:ascii="Arial" w:hAnsi="Arial" w:hint="default"/>
      </w:rPr>
    </w:lvl>
    <w:lvl w:ilvl="1" w:tplc="2BCEEBA8" w:tentative="1">
      <w:start w:val="1"/>
      <w:numFmt w:val="bullet"/>
      <w:lvlText w:val="•"/>
      <w:lvlJc w:val="left"/>
      <w:pPr>
        <w:tabs>
          <w:tab w:val="num" w:pos="1800"/>
        </w:tabs>
        <w:ind w:left="1800" w:hanging="360"/>
      </w:pPr>
      <w:rPr>
        <w:rFonts w:ascii="Arial" w:hAnsi="Arial" w:hint="default"/>
      </w:rPr>
    </w:lvl>
    <w:lvl w:ilvl="2" w:tplc="498007D6" w:tentative="1">
      <w:start w:val="1"/>
      <w:numFmt w:val="bullet"/>
      <w:lvlText w:val="•"/>
      <w:lvlJc w:val="left"/>
      <w:pPr>
        <w:tabs>
          <w:tab w:val="num" w:pos="2520"/>
        </w:tabs>
        <w:ind w:left="2520" w:hanging="360"/>
      </w:pPr>
      <w:rPr>
        <w:rFonts w:ascii="Arial" w:hAnsi="Arial" w:hint="default"/>
      </w:rPr>
    </w:lvl>
    <w:lvl w:ilvl="3" w:tplc="EE9ED702" w:tentative="1">
      <w:start w:val="1"/>
      <w:numFmt w:val="bullet"/>
      <w:lvlText w:val="•"/>
      <w:lvlJc w:val="left"/>
      <w:pPr>
        <w:tabs>
          <w:tab w:val="num" w:pos="3240"/>
        </w:tabs>
        <w:ind w:left="3240" w:hanging="360"/>
      </w:pPr>
      <w:rPr>
        <w:rFonts w:ascii="Arial" w:hAnsi="Arial" w:hint="default"/>
      </w:rPr>
    </w:lvl>
    <w:lvl w:ilvl="4" w:tplc="242AB9E8" w:tentative="1">
      <w:start w:val="1"/>
      <w:numFmt w:val="bullet"/>
      <w:lvlText w:val="•"/>
      <w:lvlJc w:val="left"/>
      <w:pPr>
        <w:tabs>
          <w:tab w:val="num" w:pos="3960"/>
        </w:tabs>
        <w:ind w:left="3960" w:hanging="360"/>
      </w:pPr>
      <w:rPr>
        <w:rFonts w:ascii="Arial" w:hAnsi="Arial" w:hint="default"/>
      </w:rPr>
    </w:lvl>
    <w:lvl w:ilvl="5" w:tplc="6CDE0546" w:tentative="1">
      <w:start w:val="1"/>
      <w:numFmt w:val="bullet"/>
      <w:lvlText w:val="•"/>
      <w:lvlJc w:val="left"/>
      <w:pPr>
        <w:tabs>
          <w:tab w:val="num" w:pos="4680"/>
        </w:tabs>
        <w:ind w:left="4680" w:hanging="360"/>
      </w:pPr>
      <w:rPr>
        <w:rFonts w:ascii="Arial" w:hAnsi="Arial" w:hint="default"/>
      </w:rPr>
    </w:lvl>
    <w:lvl w:ilvl="6" w:tplc="C8ACE5DE" w:tentative="1">
      <w:start w:val="1"/>
      <w:numFmt w:val="bullet"/>
      <w:lvlText w:val="•"/>
      <w:lvlJc w:val="left"/>
      <w:pPr>
        <w:tabs>
          <w:tab w:val="num" w:pos="5400"/>
        </w:tabs>
        <w:ind w:left="5400" w:hanging="360"/>
      </w:pPr>
      <w:rPr>
        <w:rFonts w:ascii="Arial" w:hAnsi="Arial" w:hint="default"/>
      </w:rPr>
    </w:lvl>
    <w:lvl w:ilvl="7" w:tplc="163E9C90" w:tentative="1">
      <w:start w:val="1"/>
      <w:numFmt w:val="bullet"/>
      <w:lvlText w:val="•"/>
      <w:lvlJc w:val="left"/>
      <w:pPr>
        <w:tabs>
          <w:tab w:val="num" w:pos="6120"/>
        </w:tabs>
        <w:ind w:left="6120" w:hanging="360"/>
      </w:pPr>
      <w:rPr>
        <w:rFonts w:ascii="Arial" w:hAnsi="Arial" w:hint="default"/>
      </w:rPr>
    </w:lvl>
    <w:lvl w:ilvl="8" w:tplc="A816C232"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45440C7B"/>
    <w:multiLevelType w:val="hybridMultilevel"/>
    <w:tmpl w:val="16926892"/>
    <w:lvl w:ilvl="0" w:tplc="0C090001">
      <w:start w:val="1"/>
      <w:numFmt w:val="bullet"/>
      <w:lvlText w:val=""/>
      <w:lvlJc w:val="left"/>
      <w:pPr>
        <w:tabs>
          <w:tab w:val="num" w:pos="720"/>
        </w:tabs>
        <w:ind w:left="720" w:hanging="360"/>
      </w:pPr>
      <w:rPr>
        <w:rFonts w:ascii="Symbol" w:hAnsi="Symbol" w:hint="default"/>
      </w:rPr>
    </w:lvl>
    <w:lvl w:ilvl="1" w:tplc="B17A29E0" w:tentative="1">
      <w:start w:val="1"/>
      <w:numFmt w:val="decimal"/>
      <w:lvlText w:val="%2."/>
      <w:lvlJc w:val="left"/>
      <w:pPr>
        <w:tabs>
          <w:tab w:val="num" w:pos="1440"/>
        </w:tabs>
        <w:ind w:left="1440" w:hanging="360"/>
      </w:pPr>
    </w:lvl>
    <w:lvl w:ilvl="2" w:tplc="F4AC2D00" w:tentative="1">
      <w:start w:val="1"/>
      <w:numFmt w:val="decimal"/>
      <w:lvlText w:val="%3."/>
      <w:lvlJc w:val="left"/>
      <w:pPr>
        <w:tabs>
          <w:tab w:val="num" w:pos="2160"/>
        </w:tabs>
        <w:ind w:left="2160" w:hanging="360"/>
      </w:pPr>
    </w:lvl>
    <w:lvl w:ilvl="3" w:tplc="CB0C00CA" w:tentative="1">
      <w:start w:val="1"/>
      <w:numFmt w:val="decimal"/>
      <w:lvlText w:val="%4."/>
      <w:lvlJc w:val="left"/>
      <w:pPr>
        <w:tabs>
          <w:tab w:val="num" w:pos="2880"/>
        </w:tabs>
        <w:ind w:left="2880" w:hanging="360"/>
      </w:pPr>
    </w:lvl>
    <w:lvl w:ilvl="4" w:tplc="AB847C20" w:tentative="1">
      <w:start w:val="1"/>
      <w:numFmt w:val="decimal"/>
      <w:lvlText w:val="%5."/>
      <w:lvlJc w:val="left"/>
      <w:pPr>
        <w:tabs>
          <w:tab w:val="num" w:pos="3600"/>
        </w:tabs>
        <w:ind w:left="3600" w:hanging="360"/>
      </w:pPr>
    </w:lvl>
    <w:lvl w:ilvl="5" w:tplc="4B7A0B84" w:tentative="1">
      <w:start w:val="1"/>
      <w:numFmt w:val="decimal"/>
      <w:lvlText w:val="%6."/>
      <w:lvlJc w:val="left"/>
      <w:pPr>
        <w:tabs>
          <w:tab w:val="num" w:pos="4320"/>
        </w:tabs>
        <w:ind w:left="4320" w:hanging="360"/>
      </w:pPr>
    </w:lvl>
    <w:lvl w:ilvl="6" w:tplc="03E4A0F6" w:tentative="1">
      <w:start w:val="1"/>
      <w:numFmt w:val="decimal"/>
      <w:lvlText w:val="%7."/>
      <w:lvlJc w:val="left"/>
      <w:pPr>
        <w:tabs>
          <w:tab w:val="num" w:pos="5040"/>
        </w:tabs>
        <w:ind w:left="5040" w:hanging="360"/>
      </w:pPr>
    </w:lvl>
    <w:lvl w:ilvl="7" w:tplc="68B21356" w:tentative="1">
      <w:start w:val="1"/>
      <w:numFmt w:val="decimal"/>
      <w:lvlText w:val="%8."/>
      <w:lvlJc w:val="left"/>
      <w:pPr>
        <w:tabs>
          <w:tab w:val="num" w:pos="5760"/>
        </w:tabs>
        <w:ind w:left="5760" w:hanging="360"/>
      </w:pPr>
    </w:lvl>
    <w:lvl w:ilvl="8" w:tplc="0B6A2462" w:tentative="1">
      <w:start w:val="1"/>
      <w:numFmt w:val="decimal"/>
      <w:lvlText w:val="%9."/>
      <w:lvlJc w:val="left"/>
      <w:pPr>
        <w:tabs>
          <w:tab w:val="num" w:pos="6480"/>
        </w:tabs>
        <w:ind w:left="6480" w:hanging="360"/>
      </w:pPr>
    </w:lvl>
  </w:abstractNum>
  <w:abstractNum w:abstractNumId="11" w15:restartNumberingAfterBreak="0">
    <w:nsid w:val="4BFE0119"/>
    <w:multiLevelType w:val="multilevel"/>
    <w:tmpl w:val="0C09001D"/>
    <w:styleLink w:val="StyleHeading110ptGray-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852E48"/>
    <w:multiLevelType w:val="hybridMultilevel"/>
    <w:tmpl w:val="8BE8C95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9B6071"/>
    <w:multiLevelType w:val="hybridMultilevel"/>
    <w:tmpl w:val="296C9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02368C"/>
    <w:multiLevelType w:val="hybridMultilevel"/>
    <w:tmpl w:val="928C936C"/>
    <w:lvl w:ilvl="0" w:tplc="FE8A837E">
      <w:start w:val="1"/>
      <w:numFmt w:val="bullet"/>
      <w:lvlText w:val="•"/>
      <w:lvlJc w:val="left"/>
      <w:pPr>
        <w:tabs>
          <w:tab w:val="num" w:pos="720"/>
        </w:tabs>
        <w:ind w:left="720" w:hanging="360"/>
      </w:pPr>
      <w:rPr>
        <w:rFonts w:ascii="Arial" w:hAnsi="Arial" w:hint="default"/>
      </w:rPr>
    </w:lvl>
    <w:lvl w:ilvl="1" w:tplc="DD988E74">
      <w:start w:val="302"/>
      <w:numFmt w:val="bullet"/>
      <w:lvlText w:val="•"/>
      <w:lvlJc w:val="left"/>
      <w:pPr>
        <w:tabs>
          <w:tab w:val="num" w:pos="1440"/>
        </w:tabs>
        <w:ind w:left="1440" w:hanging="360"/>
      </w:pPr>
      <w:rPr>
        <w:rFonts w:ascii="Arial" w:hAnsi="Arial" w:hint="default"/>
      </w:rPr>
    </w:lvl>
    <w:lvl w:ilvl="2" w:tplc="A43C389E" w:tentative="1">
      <w:start w:val="1"/>
      <w:numFmt w:val="bullet"/>
      <w:lvlText w:val="•"/>
      <w:lvlJc w:val="left"/>
      <w:pPr>
        <w:tabs>
          <w:tab w:val="num" w:pos="2160"/>
        </w:tabs>
        <w:ind w:left="2160" w:hanging="360"/>
      </w:pPr>
      <w:rPr>
        <w:rFonts w:ascii="Arial" w:hAnsi="Arial" w:hint="default"/>
      </w:rPr>
    </w:lvl>
    <w:lvl w:ilvl="3" w:tplc="7E3C261A" w:tentative="1">
      <w:start w:val="1"/>
      <w:numFmt w:val="bullet"/>
      <w:lvlText w:val="•"/>
      <w:lvlJc w:val="left"/>
      <w:pPr>
        <w:tabs>
          <w:tab w:val="num" w:pos="2880"/>
        </w:tabs>
        <w:ind w:left="2880" w:hanging="360"/>
      </w:pPr>
      <w:rPr>
        <w:rFonts w:ascii="Arial" w:hAnsi="Arial" w:hint="default"/>
      </w:rPr>
    </w:lvl>
    <w:lvl w:ilvl="4" w:tplc="0980B050" w:tentative="1">
      <w:start w:val="1"/>
      <w:numFmt w:val="bullet"/>
      <w:lvlText w:val="•"/>
      <w:lvlJc w:val="left"/>
      <w:pPr>
        <w:tabs>
          <w:tab w:val="num" w:pos="3600"/>
        </w:tabs>
        <w:ind w:left="3600" w:hanging="360"/>
      </w:pPr>
      <w:rPr>
        <w:rFonts w:ascii="Arial" w:hAnsi="Arial" w:hint="default"/>
      </w:rPr>
    </w:lvl>
    <w:lvl w:ilvl="5" w:tplc="7AB265C4" w:tentative="1">
      <w:start w:val="1"/>
      <w:numFmt w:val="bullet"/>
      <w:lvlText w:val="•"/>
      <w:lvlJc w:val="left"/>
      <w:pPr>
        <w:tabs>
          <w:tab w:val="num" w:pos="4320"/>
        </w:tabs>
        <w:ind w:left="4320" w:hanging="360"/>
      </w:pPr>
      <w:rPr>
        <w:rFonts w:ascii="Arial" w:hAnsi="Arial" w:hint="default"/>
      </w:rPr>
    </w:lvl>
    <w:lvl w:ilvl="6" w:tplc="A30CA960" w:tentative="1">
      <w:start w:val="1"/>
      <w:numFmt w:val="bullet"/>
      <w:lvlText w:val="•"/>
      <w:lvlJc w:val="left"/>
      <w:pPr>
        <w:tabs>
          <w:tab w:val="num" w:pos="5040"/>
        </w:tabs>
        <w:ind w:left="5040" w:hanging="360"/>
      </w:pPr>
      <w:rPr>
        <w:rFonts w:ascii="Arial" w:hAnsi="Arial" w:hint="default"/>
      </w:rPr>
    </w:lvl>
    <w:lvl w:ilvl="7" w:tplc="6214FDA0" w:tentative="1">
      <w:start w:val="1"/>
      <w:numFmt w:val="bullet"/>
      <w:lvlText w:val="•"/>
      <w:lvlJc w:val="left"/>
      <w:pPr>
        <w:tabs>
          <w:tab w:val="num" w:pos="5760"/>
        </w:tabs>
        <w:ind w:left="5760" w:hanging="360"/>
      </w:pPr>
      <w:rPr>
        <w:rFonts w:ascii="Arial" w:hAnsi="Arial" w:hint="default"/>
      </w:rPr>
    </w:lvl>
    <w:lvl w:ilvl="8" w:tplc="975C29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2837508"/>
    <w:multiLevelType w:val="hybridMultilevel"/>
    <w:tmpl w:val="C116EDB6"/>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start w:val="1"/>
      <w:numFmt w:val="bullet"/>
      <w:lvlText w:val=""/>
      <w:lvlJc w:val="left"/>
      <w:pPr>
        <w:ind w:left="2227" w:hanging="360"/>
      </w:pPr>
      <w:rPr>
        <w:rFonts w:ascii="Wingdings" w:hAnsi="Wingdings" w:hint="default"/>
      </w:rPr>
    </w:lvl>
    <w:lvl w:ilvl="3" w:tplc="0C090001">
      <w:start w:val="1"/>
      <w:numFmt w:val="bullet"/>
      <w:lvlText w:val=""/>
      <w:lvlJc w:val="left"/>
      <w:pPr>
        <w:ind w:left="2947" w:hanging="360"/>
      </w:pPr>
      <w:rPr>
        <w:rFonts w:ascii="Symbol" w:hAnsi="Symbol" w:hint="default"/>
      </w:rPr>
    </w:lvl>
    <w:lvl w:ilvl="4" w:tplc="0C090003">
      <w:start w:val="1"/>
      <w:numFmt w:val="bullet"/>
      <w:lvlText w:val="o"/>
      <w:lvlJc w:val="left"/>
      <w:pPr>
        <w:ind w:left="3667" w:hanging="360"/>
      </w:pPr>
      <w:rPr>
        <w:rFonts w:ascii="Courier New" w:hAnsi="Courier New" w:cs="Courier New" w:hint="default"/>
      </w:rPr>
    </w:lvl>
    <w:lvl w:ilvl="5" w:tplc="0C090005">
      <w:start w:val="1"/>
      <w:numFmt w:val="bullet"/>
      <w:lvlText w:val=""/>
      <w:lvlJc w:val="left"/>
      <w:pPr>
        <w:ind w:left="4387" w:hanging="360"/>
      </w:pPr>
      <w:rPr>
        <w:rFonts w:ascii="Wingdings" w:hAnsi="Wingdings" w:hint="default"/>
      </w:rPr>
    </w:lvl>
    <w:lvl w:ilvl="6" w:tplc="0C090001">
      <w:start w:val="1"/>
      <w:numFmt w:val="bullet"/>
      <w:lvlText w:val=""/>
      <w:lvlJc w:val="left"/>
      <w:pPr>
        <w:ind w:left="5107" w:hanging="360"/>
      </w:pPr>
      <w:rPr>
        <w:rFonts w:ascii="Symbol" w:hAnsi="Symbol" w:hint="default"/>
      </w:rPr>
    </w:lvl>
    <w:lvl w:ilvl="7" w:tplc="0C090003">
      <w:start w:val="1"/>
      <w:numFmt w:val="bullet"/>
      <w:lvlText w:val="o"/>
      <w:lvlJc w:val="left"/>
      <w:pPr>
        <w:ind w:left="5827" w:hanging="360"/>
      </w:pPr>
      <w:rPr>
        <w:rFonts w:ascii="Courier New" w:hAnsi="Courier New" w:cs="Courier New" w:hint="default"/>
      </w:rPr>
    </w:lvl>
    <w:lvl w:ilvl="8" w:tplc="0C090005">
      <w:start w:val="1"/>
      <w:numFmt w:val="bullet"/>
      <w:lvlText w:val=""/>
      <w:lvlJc w:val="left"/>
      <w:pPr>
        <w:ind w:left="6547" w:hanging="360"/>
      </w:pPr>
      <w:rPr>
        <w:rFonts w:ascii="Wingdings" w:hAnsi="Wingdings" w:hint="default"/>
      </w:rPr>
    </w:lvl>
  </w:abstractNum>
  <w:abstractNum w:abstractNumId="16" w15:restartNumberingAfterBreak="0">
    <w:nsid w:val="645443EE"/>
    <w:multiLevelType w:val="hybridMultilevel"/>
    <w:tmpl w:val="8D0EBE70"/>
    <w:lvl w:ilvl="0" w:tplc="881CFE16">
      <w:start w:val="1"/>
      <w:numFmt w:val="bullet"/>
      <w:lvlText w:val="•"/>
      <w:lvlJc w:val="left"/>
      <w:pPr>
        <w:tabs>
          <w:tab w:val="num" w:pos="720"/>
        </w:tabs>
        <w:ind w:left="720" w:hanging="360"/>
      </w:pPr>
      <w:rPr>
        <w:rFonts w:ascii="Arial" w:hAnsi="Arial" w:hint="default"/>
      </w:rPr>
    </w:lvl>
    <w:lvl w:ilvl="1" w:tplc="244E119A" w:tentative="1">
      <w:start w:val="1"/>
      <w:numFmt w:val="bullet"/>
      <w:lvlText w:val="•"/>
      <w:lvlJc w:val="left"/>
      <w:pPr>
        <w:tabs>
          <w:tab w:val="num" w:pos="1440"/>
        </w:tabs>
        <w:ind w:left="1440" w:hanging="360"/>
      </w:pPr>
      <w:rPr>
        <w:rFonts w:ascii="Arial" w:hAnsi="Arial" w:hint="default"/>
      </w:rPr>
    </w:lvl>
    <w:lvl w:ilvl="2" w:tplc="B400F382" w:tentative="1">
      <w:start w:val="1"/>
      <w:numFmt w:val="bullet"/>
      <w:lvlText w:val="•"/>
      <w:lvlJc w:val="left"/>
      <w:pPr>
        <w:tabs>
          <w:tab w:val="num" w:pos="2160"/>
        </w:tabs>
        <w:ind w:left="2160" w:hanging="360"/>
      </w:pPr>
      <w:rPr>
        <w:rFonts w:ascii="Arial" w:hAnsi="Arial" w:hint="default"/>
      </w:rPr>
    </w:lvl>
    <w:lvl w:ilvl="3" w:tplc="6C40535C" w:tentative="1">
      <w:start w:val="1"/>
      <w:numFmt w:val="bullet"/>
      <w:lvlText w:val="•"/>
      <w:lvlJc w:val="left"/>
      <w:pPr>
        <w:tabs>
          <w:tab w:val="num" w:pos="2880"/>
        </w:tabs>
        <w:ind w:left="2880" w:hanging="360"/>
      </w:pPr>
      <w:rPr>
        <w:rFonts w:ascii="Arial" w:hAnsi="Arial" w:hint="default"/>
      </w:rPr>
    </w:lvl>
    <w:lvl w:ilvl="4" w:tplc="4D3AFDF8" w:tentative="1">
      <w:start w:val="1"/>
      <w:numFmt w:val="bullet"/>
      <w:lvlText w:val="•"/>
      <w:lvlJc w:val="left"/>
      <w:pPr>
        <w:tabs>
          <w:tab w:val="num" w:pos="3600"/>
        </w:tabs>
        <w:ind w:left="3600" w:hanging="360"/>
      </w:pPr>
      <w:rPr>
        <w:rFonts w:ascii="Arial" w:hAnsi="Arial" w:hint="default"/>
      </w:rPr>
    </w:lvl>
    <w:lvl w:ilvl="5" w:tplc="E19A52DC" w:tentative="1">
      <w:start w:val="1"/>
      <w:numFmt w:val="bullet"/>
      <w:lvlText w:val="•"/>
      <w:lvlJc w:val="left"/>
      <w:pPr>
        <w:tabs>
          <w:tab w:val="num" w:pos="4320"/>
        </w:tabs>
        <w:ind w:left="4320" w:hanging="360"/>
      </w:pPr>
      <w:rPr>
        <w:rFonts w:ascii="Arial" w:hAnsi="Arial" w:hint="default"/>
      </w:rPr>
    </w:lvl>
    <w:lvl w:ilvl="6" w:tplc="236C6F0E" w:tentative="1">
      <w:start w:val="1"/>
      <w:numFmt w:val="bullet"/>
      <w:lvlText w:val="•"/>
      <w:lvlJc w:val="left"/>
      <w:pPr>
        <w:tabs>
          <w:tab w:val="num" w:pos="5040"/>
        </w:tabs>
        <w:ind w:left="5040" w:hanging="360"/>
      </w:pPr>
      <w:rPr>
        <w:rFonts w:ascii="Arial" w:hAnsi="Arial" w:hint="default"/>
      </w:rPr>
    </w:lvl>
    <w:lvl w:ilvl="7" w:tplc="E33E3F6E" w:tentative="1">
      <w:start w:val="1"/>
      <w:numFmt w:val="bullet"/>
      <w:lvlText w:val="•"/>
      <w:lvlJc w:val="left"/>
      <w:pPr>
        <w:tabs>
          <w:tab w:val="num" w:pos="5760"/>
        </w:tabs>
        <w:ind w:left="5760" w:hanging="360"/>
      </w:pPr>
      <w:rPr>
        <w:rFonts w:ascii="Arial" w:hAnsi="Arial" w:hint="default"/>
      </w:rPr>
    </w:lvl>
    <w:lvl w:ilvl="8" w:tplc="B290AA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244818"/>
    <w:multiLevelType w:val="hybridMultilevel"/>
    <w:tmpl w:val="F4F28214"/>
    <w:lvl w:ilvl="0" w:tplc="98B02EC4">
      <w:start w:val="1"/>
      <w:numFmt w:val="bullet"/>
      <w:lvlText w:val="•"/>
      <w:lvlJc w:val="left"/>
      <w:pPr>
        <w:tabs>
          <w:tab w:val="num" w:pos="1440"/>
        </w:tabs>
        <w:ind w:left="1440" w:hanging="360"/>
      </w:pPr>
      <w:rPr>
        <w:rFonts w:ascii="Arial" w:hAnsi="Arial" w:hint="default"/>
      </w:rPr>
    </w:lvl>
    <w:lvl w:ilvl="1" w:tplc="7CFE7E42" w:tentative="1">
      <w:start w:val="1"/>
      <w:numFmt w:val="bullet"/>
      <w:lvlText w:val="•"/>
      <w:lvlJc w:val="left"/>
      <w:pPr>
        <w:tabs>
          <w:tab w:val="num" w:pos="2160"/>
        </w:tabs>
        <w:ind w:left="2160" w:hanging="360"/>
      </w:pPr>
      <w:rPr>
        <w:rFonts w:ascii="Arial" w:hAnsi="Arial" w:hint="default"/>
      </w:rPr>
    </w:lvl>
    <w:lvl w:ilvl="2" w:tplc="304884D0" w:tentative="1">
      <w:start w:val="1"/>
      <w:numFmt w:val="bullet"/>
      <w:lvlText w:val="•"/>
      <w:lvlJc w:val="left"/>
      <w:pPr>
        <w:tabs>
          <w:tab w:val="num" w:pos="2880"/>
        </w:tabs>
        <w:ind w:left="2880" w:hanging="360"/>
      </w:pPr>
      <w:rPr>
        <w:rFonts w:ascii="Arial" w:hAnsi="Arial" w:hint="default"/>
      </w:rPr>
    </w:lvl>
    <w:lvl w:ilvl="3" w:tplc="825A1DCE" w:tentative="1">
      <w:start w:val="1"/>
      <w:numFmt w:val="bullet"/>
      <w:lvlText w:val="•"/>
      <w:lvlJc w:val="left"/>
      <w:pPr>
        <w:tabs>
          <w:tab w:val="num" w:pos="3600"/>
        </w:tabs>
        <w:ind w:left="3600" w:hanging="360"/>
      </w:pPr>
      <w:rPr>
        <w:rFonts w:ascii="Arial" w:hAnsi="Arial" w:hint="default"/>
      </w:rPr>
    </w:lvl>
    <w:lvl w:ilvl="4" w:tplc="EFCC0C94" w:tentative="1">
      <w:start w:val="1"/>
      <w:numFmt w:val="bullet"/>
      <w:lvlText w:val="•"/>
      <w:lvlJc w:val="left"/>
      <w:pPr>
        <w:tabs>
          <w:tab w:val="num" w:pos="4320"/>
        </w:tabs>
        <w:ind w:left="4320" w:hanging="360"/>
      </w:pPr>
      <w:rPr>
        <w:rFonts w:ascii="Arial" w:hAnsi="Arial" w:hint="default"/>
      </w:rPr>
    </w:lvl>
    <w:lvl w:ilvl="5" w:tplc="C648487A" w:tentative="1">
      <w:start w:val="1"/>
      <w:numFmt w:val="bullet"/>
      <w:lvlText w:val="•"/>
      <w:lvlJc w:val="left"/>
      <w:pPr>
        <w:tabs>
          <w:tab w:val="num" w:pos="5040"/>
        </w:tabs>
        <w:ind w:left="5040" w:hanging="360"/>
      </w:pPr>
      <w:rPr>
        <w:rFonts w:ascii="Arial" w:hAnsi="Arial" w:hint="default"/>
      </w:rPr>
    </w:lvl>
    <w:lvl w:ilvl="6" w:tplc="F64A0300" w:tentative="1">
      <w:start w:val="1"/>
      <w:numFmt w:val="bullet"/>
      <w:lvlText w:val="•"/>
      <w:lvlJc w:val="left"/>
      <w:pPr>
        <w:tabs>
          <w:tab w:val="num" w:pos="5760"/>
        </w:tabs>
        <w:ind w:left="5760" w:hanging="360"/>
      </w:pPr>
      <w:rPr>
        <w:rFonts w:ascii="Arial" w:hAnsi="Arial" w:hint="default"/>
      </w:rPr>
    </w:lvl>
    <w:lvl w:ilvl="7" w:tplc="4F9EB2BA" w:tentative="1">
      <w:start w:val="1"/>
      <w:numFmt w:val="bullet"/>
      <w:lvlText w:val="•"/>
      <w:lvlJc w:val="left"/>
      <w:pPr>
        <w:tabs>
          <w:tab w:val="num" w:pos="6480"/>
        </w:tabs>
        <w:ind w:left="6480" w:hanging="360"/>
      </w:pPr>
      <w:rPr>
        <w:rFonts w:ascii="Arial" w:hAnsi="Arial" w:hint="default"/>
      </w:rPr>
    </w:lvl>
    <w:lvl w:ilvl="8" w:tplc="1C4CD35E" w:tentative="1">
      <w:start w:val="1"/>
      <w:numFmt w:val="bullet"/>
      <w:lvlText w:val="•"/>
      <w:lvlJc w:val="left"/>
      <w:pPr>
        <w:tabs>
          <w:tab w:val="num" w:pos="7200"/>
        </w:tabs>
        <w:ind w:left="7200" w:hanging="360"/>
      </w:pPr>
      <w:rPr>
        <w:rFonts w:ascii="Arial" w:hAnsi="Arial" w:hint="default"/>
      </w:rPr>
    </w:lvl>
  </w:abstractNum>
  <w:abstractNum w:abstractNumId="18" w15:restartNumberingAfterBreak="0">
    <w:nsid w:val="6C8D207D"/>
    <w:multiLevelType w:val="hybridMultilevel"/>
    <w:tmpl w:val="A7284C6C"/>
    <w:lvl w:ilvl="0" w:tplc="A9768F22">
      <w:start w:val="1"/>
      <w:numFmt w:val="decimal"/>
      <w:lvlText w:val="%1."/>
      <w:lvlJc w:val="left"/>
      <w:pPr>
        <w:tabs>
          <w:tab w:val="num" w:pos="720"/>
        </w:tabs>
        <w:ind w:left="720" w:hanging="360"/>
      </w:pPr>
    </w:lvl>
    <w:lvl w:ilvl="1" w:tplc="B17A29E0" w:tentative="1">
      <w:start w:val="1"/>
      <w:numFmt w:val="decimal"/>
      <w:lvlText w:val="%2."/>
      <w:lvlJc w:val="left"/>
      <w:pPr>
        <w:tabs>
          <w:tab w:val="num" w:pos="1440"/>
        </w:tabs>
        <w:ind w:left="1440" w:hanging="360"/>
      </w:pPr>
    </w:lvl>
    <w:lvl w:ilvl="2" w:tplc="F4AC2D00" w:tentative="1">
      <w:start w:val="1"/>
      <w:numFmt w:val="decimal"/>
      <w:lvlText w:val="%3."/>
      <w:lvlJc w:val="left"/>
      <w:pPr>
        <w:tabs>
          <w:tab w:val="num" w:pos="2160"/>
        </w:tabs>
        <w:ind w:left="2160" w:hanging="360"/>
      </w:pPr>
    </w:lvl>
    <w:lvl w:ilvl="3" w:tplc="CB0C00CA" w:tentative="1">
      <w:start w:val="1"/>
      <w:numFmt w:val="decimal"/>
      <w:lvlText w:val="%4."/>
      <w:lvlJc w:val="left"/>
      <w:pPr>
        <w:tabs>
          <w:tab w:val="num" w:pos="2880"/>
        </w:tabs>
        <w:ind w:left="2880" w:hanging="360"/>
      </w:pPr>
    </w:lvl>
    <w:lvl w:ilvl="4" w:tplc="AB847C20" w:tentative="1">
      <w:start w:val="1"/>
      <w:numFmt w:val="decimal"/>
      <w:lvlText w:val="%5."/>
      <w:lvlJc w:val="left"/>
      <w:pPr>
        <w:tabs>
          <w:tab w:val="num" w:pos="3600"/>
        </w:tabs>
        <w:ind w:left="3600" w:hanging="360"/>
      </w:pPr>
    </w:lvl>
    <w:lvl w:ilvl="5" w:tplc="4B7A0B84" w:tentative="1">
      <w:start w:val="1"/>
      <w:numFmt w:val="decimal"/>
      <w:lvlText w:val="%6."/>
      <w:lvlJc w:val="left"/>
      <w:pPr>
        <w:tabs>
          <w:tab w:val="num" w:pos="4320"/>
        </w:tabs>
        <w:ind w:left="4320" w:hanging="360"/>
      </w:pPr>
    </w:lvl>
    <w:lvl w:ilvl="6" w:tplc="03E4A0F6" w:tentative="1">
      <w:start w:val="1"/>
      <w:numFmt w:val="decimal"/>
      <w:lvlText w:val="%7."/>
      <w:lvlJc w:val="left"/>
      <w:pPr>
        <w:tabs>
          <w:tab w:val="num" w:pos="5040"/>
        </w:tabs>
        <w:ind w:left="5040" w:hanging="360"/>
      </w:pPr>
    </w:lvl>
    <w:lvl w:ilvl="7" w:tplc="68B21356" w:tentative="1">
      <w:start w:val="1"/>
      <w:numFmt w:val="decimal"/>
      <w:lvlText w:val="%8."/>
      <w:lvlJc w:val="left"/>
      <w:pPr>
        <w:tabs>
          <w:tab w:val="num" w:pos="5760"/>
        </w:tabs>
        <w:ind w:left="5760" w:hanging="360"/>
      </w:pPr>
    </w:lvl>
    <w:lvl w:ilvl="8" w:tplc="0B6A2462" w:tentative="1">
      <w:start w:val="1"/>
      <w:numFmt w:val="decimal"/>
      <w:lvlText w:val="%9."/>
      <w:lvlJc w:val="left"/>
      <w:pPr>
        <w:tabs>
          <w:tab w:val="num" w:pos="6480"/>
        </w:tabs>
        <w:ind w:left="6480" w:hanging="360"/>
      </w:pPr>
    </w:lvl>
  </w:abstractNum>
  <w:abstractNum w:abstractNumId="19" w15:restartNumberingAfterBreak="0">
    <w:nsid w:val="708C7DF1"/>
    <w:multiLevelType w:val="hybridMultilevel"/>
    <w:tmpl w:val="9B9E6800"/>
    <w:lvl w:ilvl="0" w:tplc="29E0E6F2">
      <w:start w:val="1"/>
      <w:numFmt w:val="bullet"/>
      <w:lvlText w:val=""/>
      <w:lvlJc w:val="left"/>
      <w:pPr>
        <w:tabs>
          <w:tab w:val="num" w:pos="720"/>
        </w:tabs>
        <w:ind w:left="720" w:hanging="360"/>
      </w:pPr>
      <w:rPr>
        <w:rFonts w:ascii="Symbol" w:hAnsi="Symbol" w:hint="default"/>
      </w:rPr>
    </w:lvl>
    <w:lvl w:ilvl="1" w:tplc="4EA6C68A" w:tentative="1">
      <w:start w:val="1"/>
      <w:numFmt w:val="bullet"/>
      <w:lvlText w:val=""/>
      <w:lvlJc w:val="left"/>
      <w:pPr>
        <w:tabs>
          <w:tab w:val="num" w:pos="1440"/>
        </w:tabs>
        <w:ind w:left="1440" w:hanging="360"/>
      </w:pPr>
      <w:rPr>
        <w:rFonts w:ascii="Symbol" w:hAnsi="Symbol" w:hint="default"/>
      </w:rPr>
    </w:lvl>
    <w:lvl w:ilvl="2" w:tplc="1DF6F0F4" w:tentative="1">
      <w:start w:val="1"/>
      <w:numFmt w:val="bullet"/>
      <w:lvlText w:val=""/>
      <w:lvlJc w:val="left"/>
      <w:pPr>
        <w:tabs>
          <w:tab w:val="num" w:pos="2160"/>
        </w:tabs>
        <w:ind w:left="2160" w:hanging="360"/>
      </w:pPr>
      <w:rPr>
        <w:rFonts w:ascii="Symbol" w:hAnsi="Symbol" w:hint="default"/>
      </w:rPr>
    </w:lvl>
    <w:lvl w:ilvl="3" w:tplc="57C244C8" w:tentative="1">
      <w:start w:val="1"/>
      <w:numFmt w:val="bullet"/>
      <w:lvlText w:val=""/>
      <w:lvlJc w:val="left"/>
      <w:pPr>
        <w:tabs>
          <w:tab w:val="num" w:pos="2880"/>
        </w:tabs>
        <w:ind w:left="2880" w:hanging="360"/>
      </w:pPr>
      <w:rPr>
        <w:rFonts w:ascii="Symbol" w:hAnsi="Symbol" w:hint="default"/>
      </w:rPr>
    </w:lvl>
    <w:lvl w:ilvl="4" w:tplc="00C85D12" w:tentative="1">
      <w:start w:val="1"/>
      <w:numFmt w:val="bullet"/>
      <w:lvlText w:val=""/>
      <w:lvlJc w:val="left"/>
      <w:pPr>
        <w:tabs>
          <w:tab w:val="num" w:pos="3600"/>
        </w:tabs>
        <w:ind w:left="3600" w:hanging="360"/>
      </w:pPr>
      <w:rPr>
        <w:rFonts w:ascii="Symbol" w:hAnsi="Symbol" w:hint="default"/>
      </w:rPr>
    </w:lvl>
    <w:lvl w:ilvl="5" w:tplc="E7089DC4" w:tentative="1">
      <w:start w:val="1"/>
      <w:numFmt w:val="bullet"/>
      <w:lvlText w:val=""/>
      <w:lvlJc w:val="left"/>
      <w:pPr>
        <w:tabs>
          <w:tab w:val="num" w:pos="4320"/>
        </w:tabs>
        <w:ind w:left="4320" w:hanging="360"/>
      </w:pPr>
      <w:rPr>
        <w:rFonts w:ascii="Symbol" w:hAnsi="Symbol" w:hint="default"/>
      </w:rPr>
    </w:lvl>
    <w:lvl w:ilvl="6" w:tplc="0C38449A" w:tentative="1">
      <w:start w:val="1"/>
      <w:numFmt w:val="bullet"/>
      <w:lvlText w:val=""/>
      <w:lvlJc w:val="left"/>
      <w:pPr>
        <w:tabs>
          <w:tab w:val="num" w:pos="5040"/>
        </w:tabs>
        <w:ind w:left="5040" w:hanging="360"/>
      </w:pPr>
      <w:rPr>
        <w:rFonts w:ascii="Symbol" w:hAnsi="Symbol" w:hint="default"/>
      </w:rPr>
    </w:lvl>
    <w:lvl w:ilvl="7" w:tplc="171A8EDE" w:tentative="1">
      <w:start w:val="1"/>
      <w:numFmt w:val="bullet"/>
      <w:lvlText w:val=""/>
      <w:lvlJc w:val="left"/>
      <w:pPr>
        <w:tabs>
          <w:tab w:val="num" w:pos="5760"/>
        </w:tabs>
        <w:ind w:left="5760" w:hanging="360"/>
      </w:pPr>
      <w:rPr>
        <w:rFonts w:ascii="Symbol" w:hAnsi="Symbol" w:hint="default"/>
      </w:rPr>
    </w:lvl>
    <w:lvl w:ilvl="8" w:tplc="6134703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7CF1EF3"/>
    <w:multiLevelType w:val="hybridMultilevel"/>
    <w:tmpl w:val="1F36C11C"/>
    <w:lvl w:ilvl="0" w:tplc="E1C4B944">
      <w:start w:val="1"/>
      <w:numFmt w:val="bullet"/>
      <w:lvlText w:val="•"/>
      <w:lvlJc w:val="left"/>
      <w:pPr>
        <w:tabs>
          <w:tab w:val="num" w:pos="720"/>
        </w:tabs>
        <w:ind w:left="720" w:hanging="360"/>
      </w:pPr>
      <w:rPr>
        <w:rFonts w:ascii="Arial" w:hAnsi="Arial" w:hint="default"/>
      </w:rPr>
    </w:lvl>
    <w:lvl w:ilvl="1" w:tplc="E79A9FB6" w:tentative="1">
      <w:start w:val="1"/>
      <w:numFmt w:val="bullet"/>
      <w:lvlText w:val="•"/>
      <w:lvlJc w:val="left"/>
      <w:pPr>
        <w:tabs>
          <w:tab w:val="num" w:pos="1440"/>
        </w:tabs>
        <w:ind w:left="1440" w:hanging="360"/>
      </w:pPr>
      <w:rPr>
        <w:rFonts w:ascii="Arial" w:hAnsi="Arial" w:hint="default"/>
      </w:rPr>
    </w:lvl>
    <w:lvl w:ilvl="2" w:tplc="94200434" w:tentative="1">
      <w:start w:val="1"/>
      <w:numFmt w:val="bullet"/>
      <w:lvlText w:val="•"/>
      <w:lvlJc w:val="left"/>
      <w:pPr>
        <w:tabs>
          <w:tab w:val="num" w:pos="2160"/>
        </w:tabs>
        <w:ind w:left="2160" w:hanging="360"/>
      </w:pPr>
      <w:rPr>
        <w:rFonts w:ascii="Arial" w:hAnsi="Arial" w:hint="default"/>
      </w:rPr>
    </w:lvl>
    <w:lvl w:ilvl="3" w:tplc="7BEA59A6" w:tentative="1">
      <w:start w:val="1"/>
      <w:numFmt w:val="bullet"/>
      <w:lvlText w:val="•"/>
      <w:lvlJc w:val="left"/>
      <w:pPr>
        <w:tabs>
          <w:tab w:val="num" w:pos="2880"/>
        </w:tabs>
        <w:ind w:left="2880" w:hanging="360"/>
      </w:pPr>
      <w:rPr>
        <w:rFonts w:ascii="Arial" w:hAnsi="Arial" w:hint="default"/>
      </w:rPr>
    </w:lvl>
    <w:lvl w:ilvl="4" w:tplc="AFD071E6" w:tentative="1">
      <w:start w:val="1"/>
      <w:numFmt w:val="bullet"/>
      <w:lvlText w:val="•"/>
      <w:lvlJc w:val="left"/>
      <w:pPr>
        <w:tabs>
          <w:tab w:val="num" w:pos="3600"/>
        </w:tabs>
        <w:ind w:left="3600" w:hanging="360"/>
      </w:pPr>
      <w:rPr>
        <w:rFonts w:ascii="Arial" w:hAnsi="Arial" w:hint="default"/>
      </w:rPr>
    </w:lvl>
    <w:lvl w:ilvl="5" w:tplc="0F7A0496" w:tentative="1">
      <w:start w:val="1"/>
      <w:numFmt w:val="bullet"/>
      <w:lvlText w:val="•"/>
      <w:lvlJc w:val="left"/>
      <w:pPr>
        <w:tabs>
          <w:tab w:val="num" w:pos="4320"/>
        </w:tabs>
        <w:ind w:left="4320" w:hanging="360"/>
      </w:pPr>
      <w:rPr>
        <w:rFonts w:ascii="Arial" w:hAnsi="Arial" w:hint="default"/>
      </w:rPr>
    </w:lvl>
    <w:lvl w:ilvl="6" w:tplc="6B98347A" w:tentative="1">
      <w:start w:val="1"/>
      <w:numFmt w:val="bullet"/>
      <w:lvlText w:val="•"/>
      <w:lvlJc w:val="left"/>
      <w:pPr>
        <w:tabs>
          <w:tab w:val="num" w:pos="5040"/>
        </w:tabs>
        <w:ind w:left="5040" w:hanging="360"/>
      </w:pPr>
      <w:rPr>
        <w:rFonts w:ascii="Arial" w:hAnsi="Arial" w:hint="default"/>
      </w:rPr>
    </w:lvl>
    <w:lvl w:ilvl="7" w:tplc="81D2BA96" w:tentative="1">
      <w:start w:val="1"/>
      <w:numFmt w:val="bullet"/>
      <w:lvlText w:val="•"/>
      <w:lvlJc w:val="left"/>
      <w:pPr>
        <w:tabs>
          <w:tab w:val="num" w:pos="5760"/>
        </w:tabs>
        <w:ind w:left="5760" w:hanging="360"/>
      </w:pPr>
      <w:rPr>
        <w:rFonts w:ascii="Arial" w:hAnsi="Arial" w:hint="default"/>
      </w:rPr>
    </w:lvl>
    <w:lvl w:ilvl="8" w:tplc="7E1ED41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0E5569"/>
    <w:multiLevelType w:val="hybridMultilevel"/>
    <w:tmpl w:val="AC302CB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num w:numId="1">
    <w:abstractNumId w:val="7"/>
  </w:num>
  <w:num w:numId="2">
    <w:abstractNumId w:val="0"/>
  </w:num>
  <w:num w:numId="3">
    <w:abstractNumId w:val="11"/>
  </w:num>
  <w:num w:numId="4">
    <w:abstractNumId w:val="2"/>
  </w:num>
  <w:num w:numId="5">
    <w:abstractNumId w:val="4"/>
  </w:num>
  <w:num w:numId="6">
    <w:abstractNumId w:val="9"/>
  </w:num>
  <w:num w:numId="7">
    <w:abstractNumId w:val="21"/>
  </w:num>
  <w:num w:numId="8">
    <w:abstractNumId w:val="1"/>
  </w:num>
  <w:num w:numId="9">
    <w:abstractNumId w:val="14"/>
  </w:num>
  <w:num w:numId="10">
    <w:abstractNumId w:val="20"/>
  </w:num>
  <w:num w:numId="11">
    <w:abstractNumId w:val="5"/>
  </w:num>
  <w:num w:numId="12">
    <w:abstractNumId w:val="16"/>
  </w:num>
  <w:num w:numId="13">
    <w:abstractNumId w:val="3"/>
  </w:num>
  <w:num w:numId="14">
    <w:abstractNumId w:val="19"/>
  </w:num>
  <w:num w:numId="15">
    <w:abstractNumId w:val="4"/>
  </w:num>
  <w:num w:numId="16">
    <w:abstractNumId w:val="15"/>
  </w:num>
  <w:num w:numId="17">
    <w:abstractNumId w:val="13"/>
  </w:num>
  <w:num w:numId="18">
    <w:abstractNumId w:val="1"/>
  </w:num>
  <w:num w:numId="19">
    <w:abstractNumId w:val="8"/>
  </w:num>
  <w:num w:numId="20">
    <w:abstractNumId w:val="17"/>
  </w:num>
  <w:num w:numId="21">
    <w:abstractNumId w:val="18"/>
  </w:num>
  <w:num w:numId="22">
    <w:abstractNumId w:val="10"/>
  </w:num>
  <w:num w:numId="23">
    <w:abstractNumId w:val="6"/>
  </w:num>
  <w:num w:numId="24">
    <w:abstractNumId w:val="4"/>
  </w:num>
  <w:num w:numId="2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removePersonalInformation/>
  <w:removeDateAndTime/>
  <w:attachedTemplate r:id="rId1"/>
  <w:stylePaneSortMethod w:val="00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EE"/>
    <w:rsid w:val="00004DEF"/>
    <w:rsid w:val="000065BE"/>
    <w:rsid w:val="000071E6"/>
    <w:rsid w:val="0001381D"/>
    <w:rsid w:val="0002707D"/>
    <w:rsid w:val="00035135"/>
    <w:rsid w:val="0004417A"/>
    <w:rsid w:val="00054536"/>
    <w:rsid w:val="00067770"/>
    <w:rsid w:val="000809BE"/>
    <w:rsid w:val="00090285"/>
    <w:rsid w:val="00095316"/>
    <w:rsid w:val="000A43BE"/>
    <w:rsid w:val="000A7991"/>
    <w:rsid w:val="000B0CD0"/>
    <w:rsid w:val="000B4722"/>
    <w:rsid w:val="000C2FF8"/>
    <w:rsid w:val="000C77F0"/>
    <w:rsid w:val="000E1EC1"/>
    <w:rsid w:val="000E592D"/>
    <w:rsid w:val="000E6C6F"/>
    <w:rsid w:val="000F2FCB"/>
    <w:rsid w:val="00104AEA"/>
    <w:rsid w:val="00111D07"/>
    <w:rsid w:val="00116566"/>
    <w:rsid w:val="00120B35"/>
    <w:rsid w:val="00136E2F"/>
    <w:rsid w:val="00140CCF"/>
    <w:rsid w:val="0016603A"/>
    <w:rsid w:val="0017122A"/>
    <w:rsid w:val="001727B9"/>
    <w:rsid w:val="00172CF5"/>
    <w:rsid w:val="00185568"/>
    <w:rsid w:val="00190DE4"/>
    <w:rsid w:val="0019509C"/>
    <w:rsid w:val="001B077E"/>
    <w:rsid w:val="001B5ABA"/>
    <w:rsid w:val="001C2A76"/>
    <w:rsid w:val="001C5443"/>
    <w:rsid w:val="001E0F66"/>
    <w:rsid w:val="001E3918"/>
    <w:rsid w:val="00217B11"/>
    <w:rsid w:val="00220770"/>
    <w:rsid w:val="00221CE0"/>
    <w:rsid w:val="002227A5"/>
    <w:rsid w:val="00225B2E"/>
    <w:rsid w:val="0022690D"/>
    <w:rsid w:val="002275D5"/>
    <w:rsid w:val="00236741"/>
    <w:rsid w:val="00243370"/>
    <w:rsid w:val="002567F4"/>
    <w:rsid w:val="0025690B"/>
    <w:rsid w:val="00257DF2"/>
    <w:rsid w:val="0026472A"/>
    <w:rsid w:val="00264AC9"/>
    <w:rsid w:val="00265327"/>
    <w:rsid w:val="0026750B"/>
    <w:rsid w:val="00271196"/>
    <w:rsid w:val="00272496"/>
    <w:rsid w:val="002835FA"/>
    <w:rsid w:val="00284161"/>
    <w:rsid w:val="0029558D"/>
    <w:rsid w:val="002B0061"/>
    <w:rsid w:val="002B4393"/>
    <w:rsid w:val="002C2500"/>
    <w:rsid w:val="002C72B1"/>
    <w:rsid w:val="002E3EA7"/>
    <w:rsid w:val="002F7498"/>
    <w:rsid w:val="003024AD"/>
    <w:rsid w:val="003038E2"/>
    <w:rsid w:val="0031723F"/>
    <w:rsid w:val="00342209"/>
    <w:rsid w:val="00344F41"/>
    <w:rsid w:val="0034553B"/>
    <w:rsid w:val="00351F7C"/>
    <w:rsid w:val="00352C8A"/>
    <w:rsid w:val="00360092"/>
    <w:rsid w:val="00360F56"/>
    <w:rsid w:val="003628C6"/>
    <w:rsid w:val="00370DDA"/>
    <w:rsid w:val="0038267D"/>
    <w:rsid w:val="00385C80"/>
    <w:rsid w:val="00385E89"/>
    <w:rsid w:val="00397553"/>
    <w:rsid w:val="003A115B"/>
    <w:rsid w:val="003A6806"/>
    <w:rsid w:val="003B3244"/>
    <w:rsid w:val="003B6B6E"/>
    <w:rsid w:val="003D2CEC"/>
    <w:rsid w:val="003D3117"/>
    <w:rsid w:val="003D3B15"/>
    <w:rsid w:val="003E551B"/>
    <w:rsid w:val="003F0EE4"/>
    <w:rsid w:val="003F0FCA"/>
    <w:rsid w:val="003F11E3"/>
    <w:rsid w:val="003F4F1E"/>
    <w:rsid w:val="004004FB"/>
    <w:rsid w:val="00405115"/>
    <w:rsid w:val="00417017"/>
    <w:rsid w:val="0042311E"/>
    <w:rsid w:val="00434CE8"/>
    <w:rsid w:val="00444C0E"/>
    <w:rsid w:val="004560A3"/>
    <w:rsid w:val="0046097F"/>
    <w:rsid w:val="00472D78"/>
    <w:rsid w:val="00492151"/>
    <w:rsid w:val="00493EC9"/>
    <w:rsid w:val="00495072"/>
    <w:rsid w:val="00495D21"/>
    <w:rsid w:val="004A6174"/>
    <w:rsid w:val="004A7FFB"/>
    <w:rsid w:val="004B0E26"/>
    <w:rsid w:val="004B1AEF"/>
    <w:rsid w:val="004B72B2"/>
    <w:rsid w:val="004C54F7"/>
    <w:rsid w:val="004D25B3"/>
    <w:rsid w:val="004D5825"/>
    <w:rsid w:val="004E0282"/>
    <w:rsid w:val="004E74EE"/>
    <w:rsid w:val="004F2C8F"/>
    <w:rsid w:val="00501AFB"/>
    <w:rsid w:val="005036FB"/>
    <w:rsid w:val="00504958"/>
    <w:rsid w:val="00510E28"/>
    <w:rsid w:val="00514C13"/>
    <w:rsid w:val="005162B4"/>
    <w:rsid w:val="00516686"/>
    <w:rsid w:val="00532BA3"/>
    <w:rsid w:val="00533FBE"/>
    <w:rsid w:val="00544371"/>
    <w:rsid w:val="005445FB"/>
    <w:rsid w:val="00550E66"/>
    <w:rsid w:val="005A6FDD"/>
    <w:rsid w:val="005B2EBB"/>
    <w:rsid w:val="005C0E79"/>
    <w:rsid w:val="005D59A1"/>
    <w:rsid w:val="005E0607"/>
    <w:rsid w:val="005E5280"/>
    <w:rsid w:val="005E5C0A"/>
    <w:rsid w:val="005F6817"/>
    <w:rsid w:val="0062624F"/>
    <w:rsid w:val="00636814"/>
    <w:rsid w:val="00641646"/>
    <w:rsid w:val="0065061E"/>
    <w:rsid w:val="00655AA6"/>
    <w:rsid w:val="006733DC"/>
    <w:rsid w:val="00673C70"/>
    <w:rsid w:val="00681118"/>
    <w:rsid w:val="006908A5"/>
    <w:rsid w:val="006B36EE"/>
    <w:rsid w:val="006B7D4A"/>
    <w:rsid w:val="006C7F94"/>
    <w:rsid w:val="006D1B97"/>
    <w:rsid w:val="006D3396"/>
    <w:rsid w:val="006D6905"/>
    <w:rsid w:val="006E081B"/>
    <w:rsid w:val="006E2E9B"/>
    <w:rsid w:val="006E6F0E"/>
    <w:rsid w:val="007000A1"/>
    <w:rsid w:val="0071014D"/>
    <w:rsid w:val="00720A6C"/>
    <w:rsid w:val="007275BB"/>
    <w:rsid w:val="00730D8B"/>
    <w:rsid w:val="007377C9"/>
    <w:rsid w:val="00741E1F"/>
    <w:rsid w:val="00753A10"/>
    <w:rsid w:val="007541CF"/>
    <w:rsid w:val="00754231"/>
    <w:rsid w:val="00760975"/>
    <w:rsid w:val="00794CD9"/>
    <w:rsid w:val="00795EAB"/>
    <w:rsid w:val="00797723"/>
    <w:rsid w:val="007A4BE3"/>
    <w:rsid w:val="007B3F03"/>
    <w:rsid w:val="007C4497"/>
    <w:rsid w:val="007C6D92"/>
    <w:rsid w:val="007D379D"/>
    <w:rsid w:val="007D72D9"/>
    <w:rsid w:val="007E07BB"/>
    <w:rsid w:val="007E615F"/>
    <w:rsid w:val="007F0854"/>
    <w:rsid w:val="007F7097"/>
    <w:rsid w:val="008019B6"/>
    <w:rsid w:val="00815191"/>
    <w:rsid w:val="0081635D"/>
    <w:rsid w:val="008252DD"/>
    <w:rsid w:val="00854858"/>
    <w:rsid w:val="008614F3"/>
    <w:rsid w:val="00865547"/>
    <w:rsid w:val="00867A03"/>
    <w:rsid w:val="00871225"/>
    <w:rsid w:val="008722E3"/>
    <w:rsid w:val="00874EFA"/>
    <w:rsid w:val="00886B3B"/>
    <w:rsid w:val="00892052"/>
    <w:rsid w:val="00896E06"/>
    <w:rsid w:val="008A10FE"/>
    <w:rsid w:val="008A6C8A"/>
    <w:rsid w:val="008C727C"/>
    <w:rsid w:val="008D11E1"/>
    <w:rsid w:val="008E5843"/>
    <w:rsid w:val="008F37A9"/>
    <w:rsid w:val="008F41F0"/>
    <w:rsid w:val="008F5174"/>
    <w:rsid w:val="009240F2"/>
    <w:rsid w:val="00932B72"/>
    <w:rsid w:val="00941189"/>
    <w:rsid w:val="00944316"/>
    <w:rsid w:val="0095067A"/>
    <w:rsid w:val="009674E5"/>
    <w:rsid w:val="00972B8F"/>
    <w:rsid w:val="00975C82"/>
    <w:rsid w:val="0097611D"/>
    <w:rsid w:val="00982528"/>
    <w:rsid w:val="00986A31"/>
    <w:rsid w:val="00996386"/>
    <w:rsid w:val="009A0C7B"/>
    <w:rsid w:val="009A1EFE"/>
    <w:rsid w:val="009A61FE"/>
    <w:rsid w:val="009B7326"/>
    <w:rsid w:val="009C3CA0"/>
    <w:rsid w:val="009C64CB"/>
    <w:rsid w:val="009F143F"/>
    <w:rsid w:val="00A10BFF"/>
    <w:rsid w:val="00A11A39"/>
    <w:rsid w:val="00A12A19"/>
    <w:rsid w:val="00A14D6A"/>
    <w:rsid w:val="00A15DC8"/>
    <w:rsid w:val="00A221D5"/>
    <w:rsid w:val="00A362EB"/>
    <w:rsid w:val="00A36A57"/>
    <w:rsid w:val="00A36DCF"/>
    <w:rsid w:val="00A41E49"/>
    <w:rsid w:val="00A4582C"/>
    <w:rsid w:val="00A478AE"/>
    <w:rsid w:val="00A51317"/>
    <w:rsid w:val="00A60D51"/>
    <w:rsid w:val="00A72511"/>
    <w:rsid w:val="00A75267"/>
    <w:rsid w:val="00A80691"/>
    <w:rsid w:val="00AB2787"/>
    <w:rsid w:val="00AB4632"/>
    <w:rsid w:val="00AC1521"/>
    <w:rsid w:val="00AD102A"/>
    <w:rsid w:val="00AD1EAF"/>
    <w:rsid w:val="00AD569C"/>
    <w:rsid w:val="00AF29CC"/>
    <w:rsid w:val="00AF5077"/>
    <w:rsid w:val="00B004D2"/>
    <w:rsid w:val="00B01D0B"/>
    <w:rsid w:val="00B02DF8"/>
    <w:rsid w:val="00B07A3B"/>
    <w:rsid w:val="00B13126"/>
    <w:rsid w:val="00B21622"/>
    <w:rsid w:val="00B31300"/>
    <w:rsid w:val="00B3611B"/>
    <w:rsid w:val="00B4648F"/>
    <w:rsid w:val="00B62322"/>
    <w:rsid w:val="00B710C6"/>
    <w:rsid w:val="00B82918"/>
    <w:rsid w:val="00B91573"/>
    <w:rsid w:val="00BA3E49"/>
    <w:rsid w:val="00BB0B9B"/>
    <w:rsid w:val="00BC1622"/>
    <w:rsid w:val="00BD2467"/>
    <w:rsid w:val="00BD282A"/>
    <w:rsid w:val="00BD376F"/>
    <w:rsid w:val="00BD74B7"/>
    <w:rsid w:val="00C07043"/>
    <w:rsid w:val="00C10058"/>
    <w:rsid w:val="00C10F9C"/>
    <w:rsid w:val="00C23557"/>
    <w:rsid w:val="00C32473"/>
    <w:rsid w:val="00C43CFC"/>
    <w:rsid w:val="00C5569F"/>
    <w:rsid w:val="00C6700E"/>
    <w:rsid w:val="00C71D6E"/>
    <w:rsid w:val="00C7365B"/>
    <w:rsid w:val="00C74C4D"/>
    <w:rsid w:val="00C8551A"/>
    <w:rsid w:val="00C85B83"/>
    <w:rsid w:val="00C94CB3"/>
    <w:rsid w:val="00C95AEB"/>
    <w:rsid w:val="00C95F79"/>
    <w:rsid w:val="00CA3F76"/>
    <w:rsid w:val="00CB303C"/>
    <w:rsid w:val="00CC1E06"/>
    <w:rsid w:val="00CC2280"/>
    <w:rsid w:val="00CC4F8B"/>
    <w:rsid w:val="00CC528D"/>
    <w:rsid w:val="00CD4953"/>
    <w:rsid w:val="00CE5D54"/>
    <w:rsid w:val="00CF0BD5"/>
    <w:rsid w:val="00CF39A5"/>
    <w:rsid w:val="00D0526C"/>
    <w:rsid w:val="00D134B2"/>
    <w:rsid w:val="00D13EC6"/>
    <w:rsid w:val="00D16B79"/>
    <w:rsid w:val="00D20972"/>
    <w:rsid w:val="00D22B1C"/>
    <w:rsid w:val="00D341F7"/>
    <w:rsid w:val="00D404BC"/>
    <w:rsid w:val="00D50E64"/>
    <w:rsid w:val="00D5298D"/>
    <w:rsid w:val="00D537AB"/>
    <w:rsid w:val="00D5421E"/>
    <w:rsid w:val="00D55960"/>
    <w:rsid w:val="00D55AF0"/>
    <w:rsid w:val="00D57725"/>
    <w:rsid w:val="00D60E63"/>
    <w:rsid w:val="00D63642"/>
    <w:rsid w:val="00D67260"/>
    <w:rsid w:val="00D674D2"/>
    <w:rsid w:val="00D82829"/>
    <w:rsid w:val="00D85C74"/>
    <w:rsid w:val="00D879D2"/>
    <w:rsid w:val="00DA1E0B"/>
    <w:rsid w:val="00DA6DED"/>
    <w:rsid w:val="00DB21E8"/>
    <w:rsid w:val="00DB42B2"/>
    <w:rsid w:val="00DC3F14"/>
    <w:rsid w:val="00DC75EB"/>
    <w:rsid w:val="00DD0D5D"/>
    <w:rsid w:val="00DD1FD7"/>
    <w:rsid w:val="00E046EF"/>
    <w:rsid w:val="00E12E9F"/>
    <w:rsid w:val="00E135E3"/>
    <w:rsid w:val="00E227BF"/>
    <w:rsid w:val="00E239B0"/>
    <w:rsid w:val="00E24289"/>
    <w:rsid w:val="00E541D8"/>
    <w:rsid w:val="00E67916"/>
    <w:rsid w:val="00E71FA1"/>
    <w:rsid w:val="00E746B2"/>
    <w:rsid w:val="00E75207"/>
    <w:rsid w:val="00E87908"/>
    <w:rsid w:val="00E96712"/>
    <w:rsid w:val="00E97249"/>
    <w:rsid w:val="00EA2CEE"/>
    <w:rsid w:val="00EA5AC3"/>
    <w:rsid w:val="00EA6CAC"/>
    <w:rsid w:val="00EB5841"/>
    <w:rsid w:val="00EC021A"/>
    <w:rsid w:val="00ED236F"/>
    <w:rsid w:val="00ED3929"/>
    <w:rsid w:val="00ED3D2D"/>
    <w:rsid w:val="00ED428A"/>
    <w:rsid w:val="00EE0C0A"/>
    <w:rsid w:val="00F015D6"/>
    <w:rsid w:val="00F02814"/>
    <w:rsid w:val="00F12FFE"/>
    <w:rsid w:val="00F13657"/>
    <w:rsid w:val="00F13BE2"/>
    <w:rsid w:val="00F16FC4"/>
    <w:rsid w:val="00F1755B"/>
    <w:rsid w:val="00F226FE"/>
    <w:rsid w:val="00F24AA7"/>
    <w:rsid w:val="00F3454C"/>
    <w:rsid w:val="00F3624E"/>
    <w:rsid w:val="00F422E5"/>
    <w:rsid w:val="00F47657"/>
    <w:rsid w:val="00F530B8"/>
    <w:rsid w:val="00F65372"/>
    <w:rsid w:val="00F67660"/>
    <w:rsid w:val="00F76536"/>
    <w:rsid w:val="00F76E65"/>
    <w:rsid w:val="00F811AA"/>
    <w:rsid w:val="00F857AA"/>
    <w:rsid w:val="00F91AB6"/>
    <w:rsid w:val="00FC5062"/>
    <w:rsid w:val="00FC7ED7"/>
    <w:rsid w:val="00FD794E"/>
    <w:rsid w:val="00FE4FE0"/>
    <w:rsid w:val="00FF09A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2F8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22E3"/>
    <w:pPr>
      <w:tabs>
        <w:tab w:val="left" w:pos="-3060"/>
        <w:tab w:val="left" w:pos="-2340"/>
        <w:tab w:val="left" w:pos="6300"/>
      </w:tabs>
      <w:suppressAutoHyphens/>
      <w:spacing w:after="120" w:line="240" w:lineRule="auto"/>
    </w:pPr>
    <w:rPr>
      <w:rFonts w:ascii="Arial" w:eastAsia="Times New Roman" w:hAnsi="Arial" w:cs="Arial"/>
      <w:color w:val="000000" w:themeColor="text1"/>
      <w:lang w:eastAsia="en-AU"/>
    </w:rPr>
  </w:style>
  <w:style w:type="paragraph" w:styleId="Heading1">
    <w:name w:val="heading 1"/>
    <w:basedOn w:val="Normal"/>
    <w:next w:val="Normal"/>
    <w:link w:val="Heading1Char"/>
    <w:autoRedefine/>
    <w:qFormat/>
    <w:rsid w:val="00D50E64"/>
    <w:pPr>
      <w:spacing w:after="240"/>
      <w:outlineLvl w:val="0"/>
    </w:pPr>
    <w:rPr>
      <w:b/>
      <w:color w:val="007484"/>
      <w:sz w:val="72"/>
      <w:szCs w:val="72"/>
    </w:rPr>
  </w:style>
  <w:style w:type="paragraph" w:styleId="Heading2">
    <w:name w:val="heading 2"/>
    <w:basedOn w:val="Normal"/>
    <w:next w:val="Normal"/>
    <w:link w:val="Heading2Char"/>
    <w:autoRedefine/>
    <w:qFormat/>
    <w:rsid w:val="008722E3"/>
    <w:pPr>
      <w:tabs>
        <w:tab w:val="clear" w:pos="-3060"/>
        <w:tab w:val="clear" w:pos="-2340"/>
        <w:tab w:val="clear" w:pos="6300"/>
        <w:tab w:val="left" w:pos="284"/>
        <w:tab w:val="left" w:pos="993"/>
      </w:tabs>
      <w:suppressAutoHyphens w:val="0"/>
      <w:spacing w:before="360" w:after="360"/>
      <w:outlineLvl w:val="1"/>
    </w:pPr>
    <w:rPr>
      <w:b/>
      <w:bCs/>
      <w:color w:val="005467"/>
      <w:kern w:val="32"/>
      <w:sz w:val="44"/>
      <w:szCs w:val="44"/>
    </w:rPr>
  </w:style>
  <w:style w:type="paragraph" w:styleId="Heading3">
    <w:name w:val="heading 3"/>
    <w:next w:val="Normal"/>
    <w:link w:val="Heading3Char"/>
    <w:autoRedefine/>
    <w:qFormat/>
    <w:rsid w:val="00C10F9C"/>
    <w:pPr>
      <w:spacing w:before="360" w:after="120" w:line="240" w:lineRule="auto"/>
      <w:outlineLvl w:val="2"/>
    </w:pPr>
    <w:rPr>
      <w:rFonts w:ascii="Arial" w:eastAsiaTheme="majorEastAsia" w:hAnsi="Arial" w:cs="Arial"/>
      <w:color w:val="6E6455"/>
      <w:sz w:val="36"/>
      <w:szCs w:val="36"/>
      <w:lang w:eastAsia="en-AU"/>
      <w14:textFill>
        <w14:solidFill>
          <w14:srgbClr w14:val="6E6455">
            <w14:lumMod w14:val="65000"/>
          </w14:srgbClr>
        </w14:solidFill>
      </w14:textFill>
    </w:rPr>
  </w:style>
  <w:style w:type="paragraph" w:styleId="Heading4">
    <w:name w:val="heading 4"/>
    <w:next w:val="Normal"/>
    <w:link w:val="Heading4Char"/>
    <w:autoRedefine/>
    <w:qFormat/>
    <w:rsid w:val="00BD2467"/>
    <w:pPr>
      <w:spacing w:before="360" w:after="120" w:line="240" w:lineRule="auto"/>
      <w:outlineLvl w:val="3"/>
    </w:pPr>
    <w:rPr>
      <w:rFonts w:ascii="Arial" w:eastAsiaTheme="majorEastAsia" w:hAnsi="Arial" w:cs="Arial"/>
      <w:b/>
      <w:color w:val="000000" w:themeColor="text1"/>
      <w:sz w:val="24"/>
      <w:szCs w:val="28"/>
      <w:lang w:eastAsia="en-AU"/>
    </w:rPr>
  </w:style>
  <w:style w:type="paragraph" w:styleId="Heading5">
    <w:name w:val="heading 5"/>
    <w:next w:val="Normal"/>
    <w:link w:val="Heading5Char"/>
    <w:rsid w:val="00C10F9C"/>
    <w:pPr>
      <w:spacing w:before="120" w:after="60" w:line="240" w:lineRule="auto"/>
      <w:outlineLvl w:val="4"/>
    </w:pPr>
    <w:rPr>
      <w:rFonts w:ascii="Arial" w:eastAsiaTheme="majorEastAsia" w:hAnsi="Arial" w:cs="Arial"/>
      <w:b/>
      <w:color w:val="000000" w:themeColor="text1"/>
      <w:lang w:eastAsia="en-AU"/>
    </w:rPr>
  </w:style>
  <w:style w:type="paragraph" w:styleId="Heading6">
    <w:name w:val="heading 6"/>
    <w:basedOn w:val="Normal"/>
    <w:next w:val="Normal"/>
    <w:link w:val="Heading6Char"/>
    <w:rsid w:val="00D60E63"/>
    <w:pPr>
      <w:numPr>
        <w:ilvl w:val="5"/>
        <w:numId w:val="2"/>
      </w:numPr>
      <w:spacing w:before="240" w:after="60"/>
      <w:outlineLvl w:val="5"/>
    </w:pPr>
    <w:rPr>
      <w:i/>
      <w:szCs w:val="20"/>
    </w:rPr>
  </w:style>
  <w:style w:type="paragraph" w:styleId="Heading7">
    <w:name w:val="heading 7"/>
    <w:basedOn w:val="Normal"/>
    <w:next w:val="Normal"/>
    <w:link w:val="Heading7Char"/>
    <w:rsid w:val="00D60E63"/>
    <w:pPr>
      <w:numPr>
        <w:ilvl w:val="6"/>
        <w:numId w:val="2"/>
      </w:numPr>
      <w:spacing w:before="240" w:after="60"/>
      <w:outlineLvl w:val="6"/>
    </w:pPr>
    <w:rPr>
      <w:sz w:val="20"/>
      <w:szCs w:val="20"/>
    </w:rPr>
  </w:style>
  <w:style w:type="paragraph" w:styleId="Heading8">
    <w:name w:val="heading 8"/>
    <w:basedOn w:val="Normal"/>
    <w:next w:val="Normal"/>
    <w:link w:val="Heading8Char"/>
    <w:rsid w:val="00D60E63"/>
    <w:pPr>
      <w:numPr>
        <w:ilvl w:val="7"/>
        <w:numId w:val="2"/>
      </w:numPr>
      <w:spacing w:before="240" w:after="60"/>
      <w:outlineLvl w:val="7"/>
    </w:pPr>
    <w:rPr>
      <w:i/>
      <w:sz w:val="20"/>
      <w:szCs w:val="20"/>
    </w:rPr>
  </w:style>
  <w:style w:type="paragraph" w:styleId="Heading9">
    <w:name w:val="heading 9"/>
    <w:basedOn w:val="Normal"/>
    <w:next w:val="Normal"/>
    <w:link w:val="Heading9Char"/>
    <w:rsid w:val="00D60E63"/>
    <w:pPr>
      <w:numPr>
        <w:ilvl w:val="8"/>
        <w:numId w:val="2"/>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34CE8"/>
    <w:pPr>
      <w:spacing w:after="200"/>
    </w:pPr>
    <w:rPr>
      <w:i/>
      <w:iCs/>
      <w:color w:val="44546A" w:themeColor="text2"/>
      <w:sz w:val="18"/>
      <w:szCs w:val="18"/>
    </w:rPr>
  </w:style>
  <w:style w:type="paragraph" w:styleId="Title">
    <w:name w:val="Title"/>
    <w:basedOn w:val="Normal"/>
    <w:next w:val="Normal"/>
    <w:link w:val="TitleChar"/>
    <w:uiPriority w:val="10"/>
    <w:qFormat/>
    <w:rsid w:val="00F76536"/>
    <w:pPr>
      <w:spacing w:before="1440" w:after="240" w:line="800" w:lineRule="exact"/>
      <w:outlineLvl w:val="0"/>
    </w:pPr>
    <w:rPr>
      <w:rFonts w:ascii="Akrobat Bold" w:hAnsi="Akrobat Bold"/>
      <w:b/>
      <w:sz w:val="80"/>
      <w:szCs w:val="80"/>
    </w:rPr>
  </w:style>
  <w:style w:type="character" w:customStyle="1" w:styleId="TitleChar">
    <w:name w:val="Title Char"/>
    <w:basedOn w:val="DefaultParagraphFont"/>
    <w:link w:val="Title"/>
    <w:uiPriority w:val="10"/>
    <w:rsid w:val="00F76536"/>
    <w:rPr>
      <w:rFonts w:ascii="Akrobat Bold" w:eastAsia="Times New Roman" w:hAnsi="Akrobat Bold" w:cs="Arial"/>
      <w:b/>
      <w:color w:val="000000" w:themeColor="text1"/>
      <w:sz w:val="80"/>
      <w:szCs w:val="80"/>
      <w:lang w:eastAsia="en-AU"/>
    </w:rPr>
  </w:style>
  <w:style w:type="paragraph" w:styleId="Header">
    <w:name w:val="header"/>
    <w:basedOn w:val="Normal"/>
    <w:link w:val="HeaderChar"/>
    <w:uiPriority w:val="99"/>
    <w:rsid w:val="00F47657"/>
    <w:pPr>
      <w:tabs>
        <w:tab w:val="center" w:pos="4153"/>
        <w:tab w:val="right" w:pos="8306"/>
      </w:tabs>
    </w:pPr>
  </w:style>
  <w:style w:type="character" w:customStyle="1" w:styleId="HeaderChar">
    <w:name w:val="Header Char"/>
    <w:basedOn w:val="DefaultParagraphFont"/>
    <w:link w:val="Header"/>
    <w:uiPriority w:val="99"/>
    <w:rsid w:val="00F47657"/>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F47657"/>
    <w:pPr>
      <w:tabs>
        <w:tab w:val="center" w:pos="4153"/>
        <w:tab w:val="right" w:pos="8306"/>
      </w:tabs>
    </w:pPr>
  </w:style>
  <w:style w:type="character" w:customStyle="1" w:styleId="FooterChar">
    <w:name w:val="Footer Char"/>
    <w:basedOn w:val="DefaultParagraphFont"/>
    <w:link w:val="Footer"/>
    <w:uiPriority w:val="99"/>
    <w:rsid w:val="00F47657"/>
    <w:rPr>
      <w:rFonts w:ascii="Times New Roman" w:eastAsia="Times New Roman" w:hAnsi="Times New Roman" w:cs="Times New Roman"/>
      <w:sz w:val="24"/>
      <w:szCs w:val="24"/>
      <w:lang w:eastAsia="en-AU"/>
    </w:rPr>
  </w:style>
  <w:style w:type="character" w:styleId="PageNumber">
    <w:name w:val="page number"/>
    <w:basedOn w:val="DefaultParagraphFont"/>
    <w:rsid w:val="00F47657"/>
  </w:style>
  <w:style w:type="paragraph" w:customStyle="1" w:styleId="TableText">
    <w:name w:val="Table Text"/>
    <w:basedOn w:val="Normal"/>
    <w:link w:val="TableTextChar"/>
    <w:rsid w:val="00F47657"/>
    <w:pPr>
      <w:spacing w:before="40" w:after="40"/>
    </w:pPr>
    <w:rPr>
      <w:rFonts w:ascii="Verdana" w:hAnsi="Verdana"/>
      <w:sz w:val="17"/>
    </w:rPr>
  </w:style>
  <w:style w:type="character" w:customStyle="1" w:styleId="TableTextChar">
    <w:name w:val="Table Text Char"/>
    <w:link w:val="TableText"/>
    <w:rsid w:val="00F47657"/>
    <w:rPr>
      <w:rFonts w:ascii="Verdana" w:eastAsia="Times New Roman" w:hAnsi="Verdana" w:cs="Arial"/>
      <w:sz w:val="17"/>
      <w:szCs w:val="24"/>
      <w:lang w:eastAsia="en-AU"/>
    </w:rPr>
  </w:style>
  <w:style w:type="character" w:customStyle="1" w:styleId="Heading1Char">
    <w:name w:val="Heading 1 Char"/>
    <w:basedOn w:val="DefaultParagraphFont"/>
    <w:link w:val="Heading1"/>
    <w:rsid w:val="00D50E64"/>
    <w:rPr>
      <w:rFonts w:ascii="Arial" w:eastAsia="Times New Roman" w:hAnsi="Arial" w:cs="Arial"/>
      <w:b/>
      <w:color w:val="007484"/>
      <w:sz w:val="72"/>
      <w:szCs w:val="72"/>
      <w:lang w:eastAsia="en-AU"/>
    </w:rPr>
  </w:style>
  <w:style w:type="character" w:customStyle="1" w:styleId="Heading2Char">
    <w:name w:val="Heading 2 Char"/>
    <w:basedOn w:val="DefaultParagraphFont"/>
    <w:link w:val="Heading2"/>
    <w:rsid w:val="008722E3"/>
    <w:rPr>
      <w:rFonts w:ascii="Arial" w:eastAsia="Times New Roman" w:hAnsi="Arial" w:cs="Arial"/>
      <w:b/>
      <w:bCs/>
      <w:color w:val="005467"/>
      <w:kern w:val="32"/>
      <w:sz w:val="44"/>
      <w:szCs w:val="44"/>
      <w:lang w:eastAsia="en-AU"/>
    </w:rPr>
  </w:style>
  <w:style w:type="character" w:customStyle="1" w:styleId="Heading3Char">
    <w:name w:val="Heading 3 Char"/>
    <w:basedOn w:val="DefaultParagraphFont"/>
    <w:link w:val="Heading3"/>
    <w:rsid w:val="00C10F9C"/>
    <w:rPr>
      <w:rFonts w:ascii="Arial" w:eastAsiaTheme="majorEastAsia" w:hAnsi="Arial" w:cs="Arial"/>
      <w:color w:val="6E6455"/>
      <w:sz w:val="36"/>
      <w:szCs w:val="36"/>
      <w:lang w:eastAsia="en-AU"/>
      <w14:textFill>
        <w14:solidFill>
          <w14:srgbClr w14:val="6E6455">
            <w14:lumMod w14:val="65000"/>
          </w14:srgbClr>
        </w14:solidFill>
      </w14:textFill>
    </w:rPr>
  </w:style>
  <w:style w:type="character" w:customStyle="1" w:styleId="Heading4Char">
    <w:name w:val="Heading 4 Char"/>
    <w:basedOn w:val="DefaultParagraphFont"/>
    <w:link w:val="Heading4"/>
    <w:rsid w:val="00BD2467"/>
    <w:rPr>
      <w:rFonts w:ascii="Arial" w:eastAsiaTheme="majorEastAsia" w:hAnsi="Arial" w:cs="Arial"/>
      <w:b/>
      <w:color w:val="000000" w:themeColor="text1"/>
      <w:sz w:val="24"/>
      <w:szCs w:val="28"/>
      <w:lang w:eastAsia="en-AU"/>
    </w:rPr>
  </w:style>
  <w:style w:type="character" w:customStyle="1" w:styleId="Heading5Char">
    <w:name w:val="Heading 5 Char"/>
    <w:basedOn w:val="DefaultParagraphFont"/>
    <w:link w:val="Heading5"/>
    <w:rsid w:val="00C10F9C"/>
    <w:rPr>
      <w:rFonts w:ascii="Arial" w:eastAsiaTheme="majorEastAsia" w:hAnsi="Arial" w:cs="Arial"/>
      <w:b/>
      <w:color w:val="000000" w:themeColor="text1"/>
      <w:lang w:eastAsia="en-AU"/>
    </w:rPr>
  </w:style>
  <w:style w:type="character" w:customStyle="1" w:styleId="Heading6Char">
    <w:name w:val="Heading 6 Char"/>
    <w:basedOn w:val="DefaultParagraphFont"/>
    <w:link w:val="Heading6"/>
    <w:rsid w:val="00D60E63"/>
    <w:rPr>
      <w:rFonts w:ascii="Arial" w:eastAsia="Times New Roman" w:hAnsi="Arial" w:cs="Arial"/>
      <w:i/>
      <w:noProof/>
      <w:color w:val="000000" w:themeColor="text1"/>
      <w:szCs w:val="20"/>
      <w:lang w:eastAsia="en-AU"/>
    </w:rPr>
  </w:style>
  <w:style w:type="character" w:customStyle="1" w:styleId="Heading7Char">
    <w:name w:val="Heading 7 Char"/>
    <w:basedOn w:val="DefaultParagraphFont"/>
    <w:link w:val="Heading7"/>
    <w:rsid w:val="00D60E63"/>
    <w:rPr>
      <w:rFonts w:ascii="Arial" w:eastAsia="Times New Roman" w:hAnsi="Arial" w:cs="Arial"/>
      <w:noProof/>
      <w:color w:val="000000" w:themeColor="text1"/>
      <w:sz w:val="20"/>
      <w:szCs w:val="20"/>
      <w:lang w:eastAsia="en-AU"/>
    </w:rPr>
  </w:style>
  <w:style w:type="character" w:customStyle="1" w:styleId="Heading8Char">
    <w:name w:val="Heading 8 Char"/>
    <w:basedOn w:val="DefaultParagraphFont"/>
    <w:link w:val="Heading8"/>
    <w:rsid w:val="00D60E63"/>
    <w:rPr>
      <w:rFonts w:ascii="Arial" w:eastAsia="Times New Roman" w:hAnsi="Arial" w:cs="Arial"/>
      <w:i/>
      <w:noProof/>
      <w:color w:val="000000" w:themeColor="text1"/>
      <w:sz w:val="20"/>
      <w:szCs w:val="20"/>
      <w:lang w:eastAsia="en-AU"/>
    </w:rPr>
  </w:style>
  <w:style w:type="character" w:customStyle="1" w:styleId="Heading9Char">
    <w:name w:val="Heading 9 Char"/>
    <w:basedOn w:val="DefaultParagraphFont"/>
    <w:link w:val="Heading9"/>
    <w:rsid w:val="00D60E63"/>
    <w:rPr>
      <w:rFonts w:ascii="Arial" w:eastAsia="Times New Roman" w:hAnsi="Arial" w:cs="Arial"/>
      <w:i/>
      <w:noProof/>
      <w:color w:val="000000" w:themeColor="text1"/>
      <w:sz w:val="18"/>
      <w:szCs w:val="20"/>
      <w:lang w:eastAsia="en-AU"/>
    </w:rPr>
  </w:style>
  <w:style w:type="numbering" w:customStyle="1" w:styleId="StyleHeading110ptGray-50">
    <w:name w:val="Style Heading 1 + 10 pt Gray-50%"/>
    <w:basedOn w:val="NoList"/>
    <w:rsid w:val="007D72D9"/>
    <w:pPr>
      <w:numPr>
        <w:numId w:val="3"/>
      </w:numPr>
    </w:pPr>
  </w:style>
  <w:style w:type="table" w:styleId="TableGrid">
    <w:name w:val="Table Grid"/>
    <w:basedOn w:val="TableNormal"/>
    <w:uiPriority w:val="39"/>
    <w:rsid w:val="001C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75207"/>
    <w:pPr>
      <w:ind w:left="720"/>
      <w:contextualSpacing/>
    </w:pPr>
  </w:style>
  <w:style w:type="character" w:styleId="Hyperlink">
    <w:name w:val="Hyperlink"/>
    <w:basedOn w:val="DefaultParagraphFont"/>
    <w:uiPriority w:val="99"/>
    <w:unhideWhenUsed/>
    <w:rsid w:val="00344F41"/>
    <w:rPr>
      <w:color w:val="0563C1" w:themeColor="hyperlink"/>
      <w:u w:val="single"/>
    </w:rPr>
  </w:style>
  <w:style w:type="paragraph" w:styleId="BalloonText">
    <w:name w:val="Balloon Text"/>
    <w:basedOn w:val="Normal"/>
    <w:link w:val="BalloonTextChar"/>
    <w:uiPriority w:val="99"/>
    <w:semiHidden/>
    <w:unhideWhenUsed/>
    <w:rsid w:val="00D134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B2"/>
    <w:rPr>
      <w:rFonts w:ascii="Lucida Grande" w:eastAsia="Times New Roman" w:hAnsi="Lucida Grande" w:cs="Lucida Grande"/>
      <w:sz w:val="18"/>
      <w:szCs w:val="18"/>
      <w:lang w:eastAsia="en-AU"/>
    </w:rPr>
  </w:style>
  <w:style w:type="character" w:styleId="BookTitle">
    <w:name w:val="Book Title"/>
    <w:basedOn w:val="DefaultParagraphFont"/>
    <w:uiPriority w:val="33"/>
    <w:rsid w:val="00972B8F"/>
    <w:rPr>
      <w:b/>
      <w:bCs/>
      <w:smallCaps/>
      <w:spacing w:val="5"/>
    </w:rPr>
  </w:style>
  <w:style w:type="paragraph" w:customStyle="1" w:styleId="BULLETS">
    <w:name w:val="BULLETS"/>
    <w:basedOn w:val="Normal"/>
    <w:link w:val="BULLETSChar"/>
    <w:rsid w:val="00D341F7"/>
    <w:pPr>
      <w:numPr>
        <w:numId w:val="1"/>
      </w:numPr>
      <w:spacing w:before="40" w:after="80"/>
    </w:pPr>
  </w:style>
  <w:style w:type="character" w:customStyle="1" w:styleId="BULLETSChar">
    <w:name w:val="BULLETS Char"/>
    <w:basedOn w:val="DefaultParagraphFont"/>
    <w:link w:val="BULLETS"/>
    <w:rsid w:val="00D341F7"/>
    <w:rPr>
      <w:rFonts w:ascii="Arial" w:eastAsia="Times New Roman" w:hAnsi="Arial" w:cs="Arial"/>
      <w:noProof/>
      <w:color w:val="000000" w:themeColor="text1"/>
      <w:lang w:eastAsia="en-AU"/>
    </w:rPr>
  </w:style>
  <w:style w:type="paragraph" w:customStyle="1" w:styleId="TABLENORMAL0">
    <w:name w:val="TABLE NORMAL"/>
    <w:basedOn w:val="Normal"/>
    <w:qFormat/>
    <w:rsid w:val="00E746B2"/>
  </w:style>
  <w:style w:type="paragraph" w:customStyle="1" w:styleId="TABLEBULLETS">
    <w:name w:val="TABLE BULLETS"/>
    <w:basedOn w:val="Normal"/>
    <w:qFormat/>
    <w:rsid w:val="00D341F7"/>
    <w:pPr>
      <w:tabs>
        <w:tab w:val="num" w:pos="360"/>
      </w:tabs>
      <w:spacing w:after="0"/>
      <w:ind w:left="357" w:hanging="357"/>
    </w:pPr>
  </w:style>
  <w:style w:type="paragraph" w:customStyle="1" w:styleId="TABLEHEADING">
    <w:name w:val="TABLE HEADING"/>
    <w:basedOn w:val="Normal"/>
    <w:qFormat/>
    <w:rsid w:val="00D341F7"/>
    <w:pPr>
      <w:spacing w:after="0"/>
    </w:pPr>
    <w:rPr>
      <w:b/>
      <w:color w:val="F2F2F2" w:themeColor="background1" w:themeShade="F2"/>
    </w:rPr>
  </w:style>
  <w:style w:type="paragraph" w:styleId="EndnoteText">
    <w:name w:val="endnote text"/>
    <w:basedOn w:val="Normal"/>
    <w:link w:val="EndnoteTextChar"/>
    <w:uiPriority w:val="99"/>
    <w:unhideWhenUsed/>
    <w:rsid w:val="008019B6"/>
    <w:pPr>
      <w:tabs>
        <w:tab w:val="clear" w:pos="-3060"/>
        <w:tab w:val="clear" w:pos="-2340"/>
        <w:tab w:val="clear" w:pos="6300"/>
      </w:tabs>
      <w:suppressAutoHyphens w:val="0"/>
      <w:spacing w:before="120" w:after="0" w:line="276" w:lineRule="auto"/>
    </w:pPr>
    <w:rPr>
      <w:rFonts w:ascii="Gill Sans MT" w:eastAsiaTheme="minorHAnsi" w:hAnsi="Gill Sans MT" w:cstheme="minorBidi"/>
      <w:color w:val="auto"/>
      <w:sz w:val="20"/>
      <w:szCs w:val="20"/>
      <w:lang w:eastAsia="en-US"/>
    </w:rPr>
  </w:style>
  <w:style w:type="character" w:customStyle="1" w:styleId="EndnoteTextChar">
    <w:name w:val="Endnote Text Char"/>
    <w:basedOn w:val="DefaultParagraphFont"/>
    <w:link w:val="EndnoteText"/>
    <w:uiPriority w:val="99"/>
    <w:rsid w:val="008019B6"/>
    <w:rPr>
      <w:rFonts w:ascii="Gill Sans MT" w:hAnsi="Gill Sans MT"/>
      <w:sz w:val="20"/>
      <w:szCs w:val="20"/>
    </w:rPr>
  </w:style>
  <w:style w:type="character" w:styleId="EndnoteReference">
    <w:name w:val="endnote reference"/>
    <w:basedOn w:val="DefaultParagraphFont"/>
    <w:uiPriority w:val="99"/>
    <w:unhideWhenUsed/>
    <w:rsid w:val="008019B6"/>
    <w:rPr>
      <w:vertAlign w:val="superscript"/>
    </w:rPr>
  </w:style>
  <w:style w:type="paragraph" w:customStyle="1" w:styleId="TableandFigureHeading">
    <w:name w:val="Table and Figure Heading"/>
    <w:basedOn w:val="Normal"/>
    <w:qFormat/>
    <w:rsid w:val="00544371"/>
    <w:pPr>
      <w:tabs>
        <w:tab w:val="clear" w:pos="-3060"/>
        <w:tab w:val="clear" w:pos="-2340"/>
        <w:tab w:val="clear" w:pos="6300"/>
      </w:tabs>
      <w:suppressAutoHyphens w:val="0"/>
      <w:spacing w:before="120" w:line="276" w:lineRule="auto"/>
    </w:pPr>
    <w:rPr>
      <w:rFonts w:eastAsiaTheme="minorHAnsi" w:cstheme="minorBidi"/>
      <w:b/>
      <w:color w:val="FFFFFF" w:themeColor="background1"/>
      <w:lang w:eastAsia="en-US"/>
    </w:rPr>
  </w:style>
  <w:style w:type="character" w:customStyle="1" w:styleId="ListParagraphChar">
    <w:name w:val="List Paragraph Char"/>
    <w:basedOn w:val="DefaultParagraphFont"/>
    <w:link w:val="ListParagraph"/>
    <w:uiPriority w:val="34"/>
    <w:rsid w:val="0065061E"/>
    <w:rPr>
      <w:rFonts w:ascii="Arial" w:eastAsia="Times New Roman" w:hAnsi="Arial" w:cs="Arial"/>
      <w:noProof/>
      <w:color w:val="000000" w:themeColor="text1"/>
      <w:lang w:eastAsia="en-AU"/>
    </w:rPr>
  </w:style>
  <w:style w:type="paragraph" w:styleId="NoSpacing">
    <w:name w:val="No Spacing"/>
    <w:autoRedefine/>
    <w:uiPriority w:val="1"/>
    <w:rsid w:val="00C10F9C"/>
    <w:pPr>
      <w:numPr>
        <w:numId w:val="4"/>
      </w:numPr>
      <w:spacing w:after="0" w:line="240" w:lineRule="auto"/>
    </w:pPr>
    <w:rPr>
      <w:rFonts w:ascii="Arial" w:hAnsi="Arial"/>
    </w:rPr>
  </w:style>
  <w:style w:type="paragraph" w:styleId="FootnoteText">
    <w:name w:val="footnote text"/>
    <w:basedOn w:val="Normal"/>
    <w:link w:val="FootnoteTextChar"/>
    <w:uiPriority w:val="99"/>
    <w:semiHidden/>
    <w:unhideWhenUsed/>
    <w:rsid w:val="00D879D2"/>
    <w:pPr>
      <w:spacing w:after="0"/>
    </w:pPr>
    <w:rPr>
      <w:sz w:val="20"/>
      <w:szCs w:val="20"/>
    </w:rPr>
  </w:style>
  <w:style w:type="character" w:customStyle="1" w:styleId="FootnoteTextChar">
    <w:name w:val="Footnote Text Char"/>
    <w:basedOn w:val="DefaultParagraphFont"/>
    <w:link w:val="FootnoteText"/>
    <w:uiPriority w:val="99"/>
    <w:semiHidden/>
    <w:rsid w:val="00D879D2"/>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D879D2"/>
    <w:rPr>
      <w:vertAlign w:val="superscript"/>
    </w:rPr>
  </w:style>
  <w:style w:type="table" w:styleId="TableGridLight">
    <w:name w:val="Grid Table Light"/>
    <w:basedOn w:val="TableNormal"/>
    <w:uiPriority w:val="40"/>
    <w:rsid w:val="00EA6C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2"/>
    <w:next w:val="Normal"/>
    <w:uiPriority w:val="39"/>
    <w:unhideWhenUsed/>
    <w:qFormat/>
    <w:rsid w:val="00352C8A"/>
    <w:rPr>
      <w:rFonts w:eastAsiaTheme="majorEastAsia"/>
    </w:rPr>
  </w:style>
  <w:style w:type="paragraph" w:styleId="TOC1">
    <w:name w:val="toc 1"/>
    <w:basedOn w:val="TOC2"/>
    <w:next w:val="Normal"/>
    <w:autoRedefine/>
    <w:uiPriority w:val="39"/>
    <w:unhideWhenUsed/>
    <w:rsid w:val="00352C8A"/>
    <w:pPr>
      <w:ind w:left="0"/>
    </w:pPr>
  </w:style>
  <w:style w:type="paragraph" w:styleId="TOC2">
    <w:name w:val="toc 2"/>
    <w:basedOn w:val="Normal"/>
    <w:next w:val="Normal"/>
    <w:autoRedefine/>
    <w:uiPriority w:val="39"/>
    <w:unhideWhenUsed/>
    <w:rsid w:val="00352C8A"/>
    <w:pPr>
      <w:tabs>
        <w:tab w:val="clear" w:pos="-3060"/>
        <w:tab w:val="clear" w:pos="-2340"/>
        <w:tab w:val="clear" w:pos="6300"/>
        <w:tab w:val="right" w:leader="dot" w:pos="9628"/>
      </w:tabs>
      <w:spacing w:after="100"/>
      <w:ind w:left="440"/>
    </w:pPr>
    <w:rPr>
      <w:noProof/>
    </w:rPr>
  </w:style>
  <w:style w:type="character" w:styleId="CommentReference">
    <w:name w:val="annotation reference"/>
    <w:basedOn w:val="DefaultParagraphFont"/>
    <w:uiPriority w:val="99"/>
    <w:semiHidden/>
    <w:unhideWhenUsed/>
    <w:rsid w:val="00C95F79"/>
    <w:rPr>
      <w:sz w:val="16"/>
      <w:szCs w:val="16"/>
    </w:rPr>
  </w:style>
  <w:style w:type="paragraph" w:styleId="CommentText">
    <w:name w:val="annotation text"/>
    <w:basedOn w:val="Normal"/>
    <w:link w:val="CommentTextChar"/>
    <w:uiPriority w:val="99"/>
    <w:semiHidden/>
    <w:unhideWhenUsed/>
    <w:rsid w:val="00C95F79"/>
    <w:rPr>
      <w:sz w:val="20"/>
      <w:szCs w:val="20"/>
    </w:rPr>
  </w:style>
  <w:style w:type="character" w:customStyle="1" w:styleId="CommentTextChar">
    <w:name w:val="Comment Text Char"/>
    <w:basedOn w:val="DefaultParagraphFont"/>
    <w:link w:val="CommentText"/>
    <w:uiPriority w:val="99"/>
    <w:semiHidden/>
    <w:rsid w:val="00C95F79"/>
    <w:rPr>
      <w:rFonts w:ascii="Arial" w:eastAsia="Times New Roman" w:hAnsi="Arial" w:cs="Arial"/>
      <w:noProof/>
      <w:color w:val="000000" w:themeColor="text1"/>
      <w:sz w:val="20"/>
      <w:szCs w:val="20"/>
      <w:lang w:eastAsia="en-AU"/>
    </w:rPr>
  </w:style>
  <w:style w:type="paragraph" w:styleId="CommentSubject">
    <w:name w:val="annotation subject"/>
    <w:basedOn w:val="CommentText"/>
    <w:next w:val="CommentText"/>
    <w:link w:val="CommentSubjectChar"/>
    <w:uiPriority w:val="99"/>
    <w:semiHidden/>
    <w:unhideWhenUsed/>
    <w:rsid w:val="00C95F79"/>
    <w:rPr>
      <w:b/>
      <w:bCs/>
    </w:rPr>
  </w:style>
  <w:style w:type="character" w:customStyle="1" w:styleId="CommentSubjectChar">
    <w:name w:val="Comment Subject Char"/>
    <w:basedOn w:val="CommentTextChar"/>
    <w:link w:val="CommentSubject"/>
    <w:uiPriority w:val="99"/>
    <w:semiHidden/>
    <w:rsid w:val="00C95F79"/>
    <w:rPr>
      <w:rFonts w:ascii="Arial" w:eastAsia="Times New Roman" w:hAnsi="Arial" w:cs="Arial"/>
      <w:b/>
      <w:bCs/>
      <w:noProof/>
      <w:color w:val="000000" w:themeColor="text1"/>
      <w:sz w:val="20"/>
      <w:szCs w:val="20"/>
      <w:lang w:eastAsia="en-AU"/>
    </w:rPr>
  </w:style>
  <w:style w:type="paragraph" w:customStyle="1" w:styleId="NormalBullets">
    <w:name w:val="Normal Bullets"/>
    <w:basedOn w:val="Normal"/>
    <w:link w:val="NormalBulletsChar"/>
    <w:qFormat/>
    <w:rsid w:val="003628C6"/>
    <w:pPr>
      <w:numPr>
        <w:numId w:val="5"/>
      </w:numPr>
      <w:tabs>
        <w:tab w:val="clear" w:pos="-3060"/>
        <w:tab w:val="clear" w:pos="-2340"/>
        <w:tab w:val="clear" w:pos="6300"/>
        <w:tab w:val="right" w:pos="8931"/>
      </w:tabs>
      <w:suppressAutoHyphens w:val="0"/>
    </w:pPr>
    <w:rPr>
      <w:rFonts w:eastAsia="Calibri"/>
      <w:color w:val="auto"/>
      <w:szCs w:val="24"/>
      <w:lang w:eastAsia="en-US"/>
    </w:rPr>
  </w:style>
  <w:style w:type="character" w:customStyle="1" w:styleId="NormalBulletsChar">
    <w:name w:val="Normal Bullets Char"/>
    <w:basedOn w:val="DefaultParagraphFont"/>
    <w:link w:val="NormalBullets"/>
    <w:rsid w:val="003628C6"/>
    <w:rPr>
      <w:rFonts w:ascii="Arial" w:eastAsia="Calibri" w:hAnsi="Arial" w:cs="Arial"/>
      <w:szCs w:val="24"/>
    </w:rPr>
  </w:style>
  <w:style w:type="paragraph" w:customStyle="1" w:styleId="Title2">
    <w:name w:val="Title 2"/>
    <w:basedOn w:val="Normal"/>
    <w:link w:val="Title2Char"/>
    <w:qFormat/>
    <w:rsid w:val="00C10F9C"/>
    <w:pPr>
      <w:outlineLvl w:val="1"/>
    </w:pPr>
    <w:rPr>
      <w:sz w:val="40"/>
      <w:szCs w:val="40"/>
    </w:rPr>
  </w:style>
  <w:style w:type="character" w:customStyle="1" w:styleId="Title2Char">
    <w:name w:val="Title 2 Char"/>
    <w:basedOn w:val="DefaultParagraphFont"/>
    <w:link w:val="Title2"/>
    <w:rsid w:val="00C10F9C"/>
    <w:rPr>
      <w:rFonts w:ascii="Arial" w:eastAsia="Times New Roman" w:hAnsi="Arial" w:cs="Arial"/>
      <w:noProof/>
      <w:color w:val="000000" w:themeColor="text1"/>
      <w:sz w:val="40"/>
      <w:szCs w:val="40"/>
      <w:lang w:eastAsia="en-AU"/>
    </w:rPr>
  </w:style>
  <w:style w:type="paragraph" w:styleId="Subtitle">
    <w:name w:val="Subtitle"/>
    <w:next w:val="Normal"/>
    <w:link w:val="SubtitleChar"/>
    <w:uiPriority w:val="11"/>
    <w:qFormat/>
    <w:rsid w:val="00F76536"/>
    <w:pPr>
      <w:spacing w:after="320" w:line="240" w:lineRule="auto"/>
    </w:pPr>
    <w:rPr>
      <w:rFonts w:ascii="Arial" w:eastAsia="Times New Roman" w:hAnsi="Arial" w:cs="Arial"/>
      <w:color w:val="000000" w:themeColor="text1"/>
      <w:sz w:val="40"/>
      <w:szCs w:val="40"/>
      <w:lang w:eastAsia="en-AU"/>
    </w:rPr>
  </w:style>
  <w:style w:type="character" w:customStyle="1" w:styleId="SubtitleChar">
    <w:name w:val="Subtitle Char"/>
    <w:basedOn w:val="DefaultParagraphFont"/>
    <w:link w:val="Subtitle"/>
    <w:uiPriority w:val="11"/>
    <w:rsid w:val="00F76536"/>
    <w:rPr>
      <w:rFonts w:ascii="Arial" w:eastAsia="Times New Roman" w:hAnsi="Arial" w:cs="Arial"/>
      <w:color w:val="000000" w:themeColor="text1"/>
      <w:sz w:val="40"/>
      <w:szCs w:val="40"/>
      <w:lang w:eastAsia="en-AU"/>
    </w:rPr>
  </w:style>
  <w:style w:type="table" w:styleId="ListTable2-Accent4">
    <w:name w:val="List Table 2 Accent 4"/>
    <w:basedOn w:val="TableNormal"/>
    <w:uiPriority w:val="47"/>
    <w:rsid w:val="00370DD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F16FC4"/>
    <w:pPr>
      <w:tabs>
        <w:tab w:val="clear" w:pos="-3060"/>
        <w:tab w:val="clear" w:pos="-2340"/>
        <w:tab w:val="clear" w:pos="6300"/>
      </w:tabs>
      <w:suppressAutoHyphens w:val="0"/>
      <w:spacing w:before="100" w:beforeAutospacing="1" w:after="100" w:afterAutospacing="1"/>
    </w:pPr>
    <w:rPr>
      <w:rFonts w:ascii="Times New Roman" w:hAnsi="Times New Roman" w:cs="Times New Roman"/>
      <w:color w:val="auto"/>
      <w:sz w:val="24"/>
      <w:szCs w:val="24"/>
    </w:rPr>
  </w:style>
  <w:style w:type="paragraph" w:customStyle="1" w:styleId="Governancedetail">
    <w:name w:val="Governance detail"/>
    <w:basedOn w:val="Normal"/>
    <w:link w:val="GovernancedetailChar"/>
    <w:qFormat/>
    <w:rsid w:val="00352C8A"/>
    <w:pPr>
      <w:pBdr>
        <w:top w:val="single" w:sz="4" w:space="1" w:color="auto"/>
      </w:pBdr>
      <w:spacing w:before="120" w:after="60"/>
      <w:ind w:right="707"/>
    </w:pPr>
    <w:rPr>
      <w:b/>
      <w:szCs w:val="28"/>
    </w:rPr>
  </w:style>
  <w:style w:type="character" w:customStyle="1" w:styleId="GovernancedetailChar">
    <w:name w:val="Governance detail Char"/>
    <w:basedOn w:val="Heading4Char"/>
    <w:link w:val="Governancedetail"/>
    <w:rsid w:val="00352C8A"/>
    <w:rPr>
      <w:rFonts w:ascii="Arial" w:eastAsia="Times New Roman" w:hAnsi="Arial" w:cs="Arial"/>
      <w:b/>
      <w:color w:val="000000" w:themeColor="text1"/>
      <w:sz w:val="24"/>
      <w:szCs w:val="28"/>
      <w:lang w:eastAsia="en-AU"/>
    </w:rPr>
  </w:style>
  <w:style w:type="character" w:styleId="UnresolvedMention">
    <w:name w:val="Unresolved Mention"/>
    <w:basedOn w:val="DefaultParagraphFont"/>
    <w:uiPriority w:val="99"/>
    <w:semiHidden/>
    <w:unhideWhenUsed/>
    <w:rsid w:val="006733DC"/>
    <w:rPr>
      <w:color w:val="808080"/>
      <w:shd w:val="clear" w:color="auto" w:fill="E6E6E6"/>
    </w:rPr>
  </w:style>
  <w:style w:type="table" w:styleId="ListTable2-Accent5">
    <w:name w:val="List Table 2 Accent 5"/>
    <w:basedOn w:val="TableNormal"/>
    <w:uiPriority w:val="47"/>
    <w:rsid w:val="004A6174"/>
    <w:pPr>
      <w:spacing w:after="0" w:line="240" w:lineRule="auto"/>
    </w:p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51">
    <w:name w:val="List Table 2 - Accent 51"/>
    <w:basedOn w:val="TableNormal"/>
    <w:next w:val="ListTable2-Accent5"/>
    <w:uiPriority w:val="47"/>
    <w:rsid w:val="00D404BC"/>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52">
    <w:name w:val="List Table 2 - Accent 52"/>
    <w:basedOn w:val="TableNormal"/>
    <w:next w:val="ListTable2-Accent5"/>
    <w:uiPriority w:val="47"/>
    <w:rsid w:val="00D404BC"/>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ableofFigures">
    <w:name w:val="table of figures"/>
    <w:basedOn w:val="Normal"/>
    <w:next w:val="Normal"/>
    <w:uiPriority w:val="99"/>
    <w:unhideWhenUsed/>
    <w:rsid w:val="00D404BC"/>
    <w:pPr>
      <w:tabs>
        <w:tab w:val="clear" w:pos="-3060"/>
        <w:tab w:val="clear" w:pos="-2340"/>
        <w:tab w:val="clear" w:pos="6300"/>
      </w:tabs>
      <w:spacing w:after="0"/>
    </w:pPr>
  </w:style>
  <w:style w:type="table" w:customStyle="1" w:styleId="ListTable2-Accent511">
    <w:name w:val="List Table 2 - Accent 511"/>
    <w:basedOn w:val="TableNormal"/>
    <w:next w:val="ListTable2-Accent5"/>
    <w:uiPriority w:val="47"/>
    <w:rsid w:val="00BD2467"/>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521">
    <w:name w:val="List Table 2 - Accent 521"/>
    <w:basedOn w:val="TableNormal"/>
    <w:next w:val="ListTable2-Accent5"/>
    <w:uiPriority w:val="47"/>
    <w:rsid w:val="00BD2467"/>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512">
    <w:name w:val="List Table 2 - Accent 512"/>
    <w:basedOn w:val="TableNormal"/>
    <w:next w:val="ListTable2-Accent5"/>
    <w:uiPriority w:val="47"/>
    <w:rsid w:val="00BD2467"/>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53">
    <w:name w:val="List Table 2 - Accent 53"/>
    <w:basedOn w:val="TableNormal"/>
    <w:next w:val="ListTable2-Accent5"/>
    <w:uiPriority w:val="47"/>
    <w:rsid w:val="00BD2467"/>
    <w:pPr>
      <w:spacing w:after="0" w:line="240" w:lineRule="auto"/>
    </w:p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1188">
      <w:bodyDiv w:val="1"/>
      <w:marLeft w:val="0"/>
      <w:marRight w:val="0"/>
      <w:marTop w:val="0"/>
      <w:marBottom w:val="0"/>
      <w:divBdr>
        <w:top w:val="none" w:sz="0" w:space="0" w:color="auto"/>
        <w:left w:val="none" w:sz="0" w:space="0" w:color="auto"/>
        <w:bottom w:val="none" w:sz="0" w:space="0" w:color="auto"/>
        <w:right w:val="none" w:sz="0" w:space="0" w:color="auto"/>
      </w:divBdr>
    </w:div>
    <w:div w:id="193202875">
      <w:bodyDiv w:val="1"/>
      <w:marLeft w:val="0"/>
      <w:marRight w:val="0"/>
      <w:marTop w:val="0"/>
      <w:marBottom w:val="0"/>
      <w:divBdr>
        <w:top w:val="none" w:sz="0" w:space="0" w:color="auto"/>
        <w:left w:val="none" w:sz="0" w:space="0" w:color="auto"/>
        <w:bottom w:val="none" w:sz="0" w:space="0" w:color="auto"/>
        <w:right w:val="none" w:sz="0" w:space="0" w:color="auto"/>
      </w:divBdr>
    </w:div>
    <w:div w:id="205407768">
      <w:bodyDiv w:val="1"/>
      <w:marLeft w:val="0"/>
      <w:marRight w:val="0"/>
      <w:marTop w:val="0"/>
      <w:marBottom w:val="0"/>
      <w:divBdr>
        <w:top w:val="none" w:sz="0" w:space="0" w:color="auto"/>
        <w:left w:val="none" w:sz="0" w:space="0" w:color="auto"/>
        <w:bottom w:val="none" w:sz="0" w:space="0" w:color="auto"/>
        <w:right w:val="none" w:sz="0" w:space="0" w:color="auto"/>
      </w:divBdr>
    </w:div>
    <w:div w:id="238754498">
      <w:bodyDiv w:val="1"/>
      <w:marLeft w:val="0"/>
      <w:marRight w:val="0"/>
      <w:marTop w:val="0"/>
      <w:marBottom w:val="0"/>
      <w:divBdr>
        <w:top w:val="none" w:sz="0" w:space="0" w:color="auto"/>
        <w:left w:val="none" w:sz="0" w:space="0" w:color="auto"/>
        <w:bottom w:val="none" w:sz="0" w:space="0" w:color="auto"/>
        <w:right w:val="none" w:sz="0" w:space="0" w:color="auto"/>
      </w:divBdr>
    </w:div>
    <w:div w:id="261304503">
      <w:bodyDiv w:val="1"/>
      <w:marLeft w:val="0"/>
      <w:marRight w:val="0"/>
      <w:marTop w:val="0"/>
      <w:marBottom w:val="0"/>
      <w:divBdr>
        <w:top w:val="none" w:sz="0" w:space="0" w:color="auto"/>
        <w:left w:val="none" w:sz="0" w:space="0" w:color="auto"/>
        <w:bottom w:val="none" w:sz="0" w:space="0" w:color="auto"/>
        <w:right w:val="none" w:sz="0" w:space="0" w:color="auto"/>
      </w:divBdr>
    </w:div>
    <w:div w:id="273947769">
      <w:bodyDiv w:val="1"/>
      <w:marLeft w:val="0"/>
      <w:marRight w:val="0"/>
      <w:marTop w:val="0"/>
      <w:marBottom w:val="0"/>
      <w:divBdr>
        <w:top w:val="none" w:sz="0" w:space="0" w:color="auto"/>
        <w:left w:val="none" w:sz="0" w:space="0" w:color="auto"/>
        <w:bottom w:val="none" w:sz="0" w:space="0" w:color="auto"/>
        <w:right w:val="none" w:sz="0" w:space="0" w:color="auto"/>
      </w:divBdr>
      <w:divsChild>
        <w:div w:id="347685115">
          <w:marLeft w:val="446"/>
          <w:marRight w:val="0"/>
          <w:marTop w:val="0"/>
          <w:marBottom w:val="0"/>
          <w:divBdr>
            <w:top w:val="none" w:sz="0" w:space="0" w:color="auto"/>
            <w:left w:val="none" w:sz="0" w:space="0" w:color="auto"/>
            <w:bottom w:val="none" w:sz="0" w:space="0" w:color="auto"/>
            <w:right w:val="none" w:sz="0" w:space="0" w:color="auto"/>
          </w:divBdr>
        </w:div>
        <w:div w:id="1833329332">
          <w:marLeft w:val="446"/>
          <w:marRight w:val="0"/>
          <w:marTop w:val="0"/>
          <w:marBottom w:val="0"/>
          <w:divBdr>
            <w:top w:val="none" w:sz="0" w:space="0" w:color="auto"/>
            <w:left w:val="none" w:sz="0" w:space="0" w:color="auto"/>
            <w:bottom w:val="none" w:sz="0" w:space="0" w:color="auto"/>
            <w:right w:val="none" w:sz="0" w:space="0" w:color="auto"/>
          </w:divBdr>
        </w:div>
        <w:div w:id="1028946957">
          <w:marLeft w:val="446"/>
          <w:marRight w:val="0"/>
          <w:marTop w:val="0"/>
          <w:marBottom w:val="0"/>
          <w:divBdr>
            <w:top w:val="none" w:sz="0" w:space="0" w:color="auto"/>
            <w:left w:val="none" w:sz="0" w:space="0" w:color="auto"/>
            <w:bottom w:val="none" w:sz="0" w:space="0" w:color="auto"/>
            <w:right w:val="none" w:sz="0" w:space="0" w:color="auto"/>
          </w:divBdr>
        </w:div>
        <w:div w:id="593132790">
          <w:marLeft w:val="446"/>
          <w:marRight w:val="0"/>
          <w:marTop w:val="0"/>
          <w:marBottom w:val="0"/>
          <w:divBdr>
            <w:top w:val="none" w:sz="0" w:space="0" w:color="auto"/>
            <w:left w:val="none" w:sz="0" w:space="0" w:color="auto"/>
            <w:bottom w:val="none" w:sz="0" w:space="0" w:color="auto"/>
            <w:right w:val="none" w:sz="0" w:space="0" w:color="auto"/>
          </w:divBdr>
        </w:div>
      </w:divsChild>
    </w:div>
    <w:div w:id="283007005">
      <w:bodyDiv w:val="1"/>
      <w:marLeft w:val="0"/>
      <w:marRight w:val="0"/>
      <w:marTop w:val="0"/>
      <w:marBottom w:val="0"/>
      <w:divBdr>
        <w:top w:val="none" w:sz="0" w:space="0" w:color="auto"/>
        <w:left w:val="none" w:sz="0" w:space="0" w:color="auto"/>
        <w:bottom w:val="none" w:sz="0" w:space="0" w:color="auto"/>
        <w:right w:val="none" w:sz="0" w:space="0" w:color="auto"/>
      </w:divBdr>
    </w:div>
    <w:div w:id="359818888">
      <w:bodyDiv w:val="1"/>
      <w:marLeft w:val="0"/>
      <w:marRight w:val="0"/>
      <w:marTop w:val="0"/>
      <w:marBottom w:val="0"/>
      <w:divBdr>
        <w:top w:val="none" w:sz="0" w:space="0" w:color="auto"/>
        <w:left w:val="none" w:sz="0" w:space="0" w:color="auto"/>
        <w:bottom w:val="none" w:sz="0" w:space="0" w:color="auto"/>
        <w:right w:val="none" w:sz="0" w:space="0" w:color="auto"/>
      </w:divBdr>
    </w:div>
    <w:div w:id="369113932">
      <w:bodyDiv w:val="1"/>
      <w:marLeft w:val="0"/>
      <w:marRight w:val="0"/>
      <w:marTop w:val="0"/>
      <w:marBottom w:val="0"/>
      <w:divBdr>
        <w:top w:val="none" w:sz="0" w:space="0" w:color="auto"/>
        <w:left w:val="none" w:sz="0" w:space="0" w:color="auto"/>
        <w:bottom w:val="none" w:sz="0" w:space="0" w:color="auto"/>
        <w:right w:val="none" w:sz="0" w:space="0" w:color="auto"/>
      </w:divBdr>
    </w:div>
    <w:div w:id="371273476">
      <w:bodyDiv w:val="1"/>
      <w:marLeft w:val="0"/>
      <w:marRight w:val="0"/>
      <w:marTop w:val="0"/>
      <w:marBottom w:val="0"/>
      <w:divBdr>
        <w:top w:val="none" w:sz="0" w:space="0" w:color="auto"/>
        <w:left w:val="none" w:sz="0" w:space="0" w:color="auto"/>
        <w:bottom w:val="none" w:sz="0" w:space="0" w:color="auto"/>
        <w:right w:val="none" w:sz="0" w:space="0" w:color="auto"/>
      </w:divBdr>
    </w:div>
    <w:div w:id="373382931">
      <w:bodyDiv w:val="1"/>
      <w:marLeft w:val="0"/>
      <w:marRight w:val="0"/>
      <w:marTop w:val="0"/>
      <w:marBottom w:val="0"/>
      <w:divBdr>
        <w:top w:val="none" w:sz="0" w:space="0" w:color="auto"/>
        <w:left w:val="none" w:sz="0" w:space="0" w:color="auto"/>
        <w:bottom w:val="none" w:sz="0" w:space="0" w:color="auto"/>
        <w:right w:val="none" w:sz="0" w:space="0" w:color="auto"/>
      </w:divBdr>
    </w:div>
    <w:div w:id="391122912">
      <w:bodyDiv w:val="1"/>
      <w:marLeft w:val="0"/>
      <w:marRight w:val="0"/>
      <w:marTop w:val="0"/>
      <w:marBottom w:val="0"/>
      <w:divBdr>
        <w:top w:val="none" w:sz="0" w:space="0" w:color="auto"/>
        <w:left w:val="none" w:sz="0" w:space="0" w:color="auto"/>
        <w:bottom w:val="none" w:sz="0" w:space="0" w:color="auto"/>
        <w:right w:val="none" w:sz="0" w:space="0" w:color="auto"/>
      </w:divBdr>
    </w:div>
    <w:div w:id="398290676">
      <w:bodyDiv w:val="1"/>
      <w:marLeft w:val="0"/>
      <w:marRight w:val="0"/>
      <w:marTop w:val="0"/>
      <w:marBottom w:val="0"/>
      <w:divBdr>
        <w:top w:val="none" w:sz="0" w:space="0" w:color="auto"/>
        <w:left w:val="none" w:sz="0" w:space="0" w:color="auto"/>
        <w:bottom w:val="none" w:sz="0" w:space="0" w:color="auto"/>
        <w:right w:val="none" w:sz="0" w:space="0" w:color="auto"/>
      </w:divBdr>
    </w:div>
    <w:div w:id="429160626">
      <w:bodyDiv w:val="1"/>
      <w:marLeft w:val="0"/>
      <w:marRight w:val="0"/>
      <w:marTop w:val="0"/>
      <w:marBottom w:val="0"/>
      <w:divBdr>
        <w:top w:val="none" w:sz="0" w:space="0" w:color="auto"/>
        <w:left w:val="none" w:sz="0" w:space="0" w:color="auto"/>
        <w:bottom w:val="none" w:sz="0" w:space="0" w:color="auto"/>
        <w:right w:val="none" w:sz="0" w:space="0" w:color="auto"/>
      </w:divBdr>
    </w:div>
    <w:div w:id="437913062">
      <w:bodyDiv w:val="1"/>
      <w:marLeft w:val="0"/>
      <w:marRight w:val="0"/>
      <w:marTop w:val="0"/>
      <w:marBottom w:val="0"/>
      <w:divBdr>
        <w:top w:val="none" w:sz="0" w:space="0" w:color="auto"/>
        <w:left w:val="none" w:sz="0" w:space="0" w:color="auto"/>
        <w:bottom w:val="none" w:sz="0" w:space="0" w:color="auto"/>
        <w:right w:val="none" w:sz="0" w:space="0" w:color="auto"/>
      </w:divBdr>
    </w:div>
    <w:div w:id="519124219">
      <w:bodyDiv w:val="1"/>
      <w:marLeft w:val="0"/>
      <w:marRight w:val="0"/>
      <w:marTop w:val="0"/>
      <w:marBottom w:val="0"/>
      <w:divBdr>
        <w:top w:val="none" w:sz="0" w:space="0" w:color="auto"/>
        <w:left w:val="none" w:sz="0" w:space="0" w:color="auto"/>
        <w:bottom w:val="none" w:sz="0" w:space="0" w:color="auto"/>
        <w:right w:val="none" w:sz="0" w:space="0" w:color="auto"/>
      </w:divBdr>
    </w:div>
    <w:div w:id="551042890">
      <w:bodyDiv w:val="1"/>
      <w:marLeft w:val="0"/>
      <w:marRight w:val="0"/>
      <w:marTop w:val="0"/>
      <w:marBottom w:val="0"/>
      <w:divBdr>
        <w:top w:val="none" w:sz="0" w:space="0" w:color="auto"/>
        <w:left w:val="none" w:sz="0" w:space="0" w:color="auto"/>
        <w:bottom w:val="none" w:sz="0" w:space="0" w:color="auto"/>
        <w:right w:val="none" w:sz="0" w:space="0" w:color="auto"/>
      </w:divBdr>
      <w:divsChild>
        <w:div w:id="233393285">
          <w:marLeft w:val="547"/>
          <w:marRight w:val="0"/>
          <w:marTop w:val="0"/>
          <w:marBottom w:val="0"/>
          <w:divBdr>
            <w:top w:val="none" w:sz="0" w:space="0" w:color="auto"/>
            <w:left w:val="none" w:sz="0" w:space="0" w:color="auto"/>
            <w:bottom w:val="none" w:sz="0" w:space="0" w:color="auto"/>
            <w:right w:val="none" w:sz="0" w:space="0" w:color="auto"/>
          </w:divBdr>
        </w:div>
        <w:div w:id="858540545">
          <w:marLeft w:val="274"/>
          <w:marRight w:val="0"/>
          <w:marTop w:val="0"/>
          <w:marBottom w:val="0"/>
          <w:divBdr>
            <w:top w:val="none" w:sz="0" w:space="0" w:color="auto"/>
            <w:left w:val="none" w:sz="0" w:space="0" w:color="auto"/>
            <w:bottom w:val="none" w:sz="0" w:space="0" w:color="auto"/>
            <w:right w:val="none" w:sz="0" w:space="0" w:color="auto"/>
          </w:divBdr>
        </w:div>
      </w:divsChild>
    </w:div>
    <w:div w:id="579412278">
      <w:bodyDiv w:val="1"/>
      <w:marLeft w:val="0"/>
      <w:marRight w:val="0"/>
      <w:marTop w:val="0"/>
      <w:marBottom w:val="0"/>
      <w:divBdr>
        <w:top w:val="none" w:sz="0" w:space="0" w:color="auto"/>
        <w:left w:val="none" w:sz="0" w:space="0" w:color="auto"/>
        <w:bottom w:val="none" w:sz="0" w:space="0" w:color="auto"/>
        <w:right w:val="none" w:sz="0" w:space="0" w:color="auto"/>
      </w:divBdr>
    </w:div>
    <w:div w:id="617755727">
      <w:bodyDiv w:val="1"/>
      <w:marLeft w:val="0"/>
      <w:marRight w:val="0"/>
      <w:marTop w:val="0"/>
      <w:marBottom w:val="0"/>
      <w:divBdr>
        <w:top w:val="none" w:sz="0" w:space="0" w:color="auto"/>
        <w:left w:val="none" w:sz="0" w:space="0" w:color="auto"/>
        <w:bottom w:val="none" w:sz="0" w:space="0" w:color="auto"/>
        <w:right w:val="none" w:sz="0" w:space="0" w:color="auto"/>
      </w:divBdr>
    </w:div>
    <w:div w:id="654770999">
      <w:bodyDiv w:val="1"/>
      <w:marLeft w:val="0"/>
      <w:marRight w:val="0"/>
      <w:marTop w:val="0"/>
      <w:marBottom w:val="0"/>
      <w:divBdr>
        <w:top w:val="none" w:sz="0" w:space="0" w:color="auto"/>
        <w:left w:val="none" w:sz="0" w:space="0" w:color="auto"/>
        <w:bottom w:val="none" w:sz="0" w:space="0" w:color="auto"/>
        <w:right w:val="none" w:sz="0" w:space="0" w:color="auto"/>
      </w:divBdr>
    </w:div>
    <w:div w:id="659700647">
      <w:bodyDiv w:val="1"/>
      <w:marLeft w:val="0"/>
      <w:marRight w:val="0"/>
      <w:marTop w:val="0"/>
      <w:marBottom w:val="0"/>
      <w:divBdr>
        <w:top w:val="none" w:sz="0" w:space="0" w:color="auto"/>
        <w:left w:val="none" w:sz="0" w:space="0" w:color="auto"/>
        <w:bottom w:val="none" w:sz="0" w:space="0" w:color="auto"/>
        <w:right w:val="none" w:sz="0" w:space="0" w:color="auto"/>
      </w:divBdr>
    </w:div>
    <w:div w:id="680471565">
      <w:bodyDiv w:val="1"/>
      <w:marLeft w:val="0"/>
      <w:marRight w:val="0"/>
      <w:marTop w:val="0"/>
      <w:marBottom w:val="0"/>
      <w:divBdr>
        <w:top w:val="none" w:sz="0" w:space="0" w:color="auto"/>
        <w:left w:val="none" w:sz="0" w:space="0" w:color="auto"/>
        <w:bottom w:val="none" w:sz="0" w:space="0" w:color="auto"/>
        <w:right w:val="none" w:sz="0" w:space="0" w:color="auto"/>
      </w:divBdr>
    </w:div>
    <w:div w:id="690836543">
      <w:bodyDiv w:val="1"/>
      <w:marLeft w:val="0"/>
      <w:marRight w:val="0"/>
      <w:marTop w:val="0"/>
      <w:marBottom w:val="0"/>
      <w:divBdr>
        <w:top w:val="none" w:sz="0" w:space="0" w:color="auto"/>
        <w:left w:val="none" w:sz="0" w:space="0" w:color="auto"/>
        <w:bottom w:val="none" w:sz="0" w:space="0" w:color="auto"/>
        <w:right w:val="none" w:sz="0" w:space="0" w:color="auto"/>
      </w:divBdr>
    </w:div>
    <w:div w:id="698512578">
      <w:bodyDiv w:val="1"/>
      <w:marLeft w:val="0"/>
      <w:marRight w:val="0"/>
      <w:marTop w:val="0"/>
      <w:marBottom w:val="0"/>
      <w:divBdr>
        <w:top w:val="none" w:sz="0" w:space="0" w:color="auto"/>
        <w:left w:val="none" w:sz="0" w:space="0" w:color="auto"/>
        <w:bottom w:val="none" w:sz="0" w:space="0" w:color="auto"/>
        <w:right w:val="none" w:sz="0" w:space="0" w:color="auto"/>
      </w:divBdr>
    </w:div>
    <w:div w:id="705567919">
      <w:bodyDiv w:val="1"/>
      <w:marLeft w:val="0"/>
      <w:marRight w:val="0"/>
      <w:marTop w:val="0"/>
      <w:marBottom w:val="0"/>
      <w:divBdr>
        <w:top w:val="none" w:sz="0" w:space="0" w:color="auto"/>
        <w:left w:val="none" w:sz="0" w:space="0" w:color="auto"/>
        <w:bottom w:val="none" w:sz="0" w:space="0" w:color="auto"/>
        <w:right w:val="none" w:sz="0" w:space="0" w:color="auto"/>
      </w:divBdr>
    </w:div>
    <w:div w:id="747272160">
      <w:bodyDiv w:val="1"/>
      <w:marLeft w:val="0"/>
      <w:marRight w:val="0"/>
      <w:marTop w:val="0"/>
      <w:marBottom w:val="0"/>
      <w:divBdr>
        <w:top w:val="none" w:sz="0" w:space="0" w:color="auto"/>
        <w:left w:val="none" w:sz="0" w:space="0" w:color="auto"/>
        <w:bottom w:val="none" w:sz="0" w:space="0" w:color="auto"/>
        <w:right w:val="none" w:sz="0" w:space="0" w:color="auto"/>
      </w:divBdr>
    </w:div>
    <w:div w:id="775909356">
      <w:bodyDiv w:val="1"/>
      <w:marLeft w:val="0"/>
      <w:marRight w:val="0"/>
      <w:marTop w:val="0"/>
      <w:marBottom w:val="0"/>
      <w:divBdr>
        <w:top w:val="none" w:sz="0" w:space="0" w:color="auto"/>
        <w:left w:val="none" w:sz="0" w:space="0" w:color="auto"/>
        <w:bottom w:val="none" w:sz="0" w:space="0" w:color="auto"/>
        <w:right w:val="none" w:sz="0" w:space="0" w:color="auto"/>
      </w:divBdr>
    </w:div>
    <w:div w:id="803347792">
      <w:bodyDiv w:val="1"/>
      <w:marLeft w:val="0"/>
      <w:marRight w:val="0"/>
      <w:marTop w:val="0"/>
      <w:marBottom w:val="0"/>
      <w:divBdr>
        <w:top w:val="none" w:sz="0" w:space="0" w:color="auto"/>
        <w:left w:val="none" w:sz="0" w:space="0" w:color="auto"/>
        <w:bottom w:val="none" w:sz="0" w:space="0" w:color="auto"/>
        <w:right w:val="none" w:sz="0" w:space="0" w:color="auto"/>
      </w:divBdr>
    </w:div>
    <w:div w:id="809790814">
      <w:bodyDiv w:val="1"/>
      <w:marLeft w:val="0"/>
      <w:marRight w:val="0"/>
      <w:marTop w:val="0"/>
      <w:marBottom w:val="0"/>
      <w:divBdr>
        <w:top w:val="none" w:sz="0" w:space="0" w:color="auto"/>
        <w:left w:val="none" w:sz="0" w:space="0" w:color="auto"/>
        <w:bottom w:val="none" w:sz="0" w:space="0" w:color="auto"/>
        <w:right w:val="none" w:sz="0" w:space="0" w:color="auto"/>
      </w:divBdr>
    </w:div>
    <w:div w:id="813376374">
      <w:bodyDiv w:val="1"/>
      <w:marLeft w:val="0"/>
      <w:marRight w:val="0"/>
      <w:marTop w:val="0"/>
      <w:marBottom w:val="0"/>
      <w:divBdr>
        <w:top w:val="none" w:sz="0" w:space="0" w:color="auto"/>
        <w:left w:val="none" w:sz="0" w:space="0" w:color="auto"/>
        <w:bottom w:val="none" w:sz="0" w:space="0" w:color="auto"/>
        <w:right w:val="none" w:sz="0" w:space="0" w:color="auto"/>
      </w:divBdr>
      <w:divsChild>
        <w:div w:id="1944651748">
          <w:marLeft w:val="0"/>
          <w:marRight w:val="0"/>
          <w:marTop w:val="0"/>
          <w:marBottom w:val="0"/>
          <w:divBdr>
            <w:top w:val="none" w:sz="0" w:space="0" w:color="auto"/>
            <w:left w:val="none" w:sz="0" w:space="0" w:color="auto"/>
            <w:bottom w:val="none" w:sz="0" w:space="0" w:color="auto"/>
            <w:right w:val="none" w:sz="0" w:space="0" w:color="auto"/>
          </w:divBdr>
          <w:divsChild>
            <w:div w:id="192573104">
              <w:marLeft w:val="0"/>
              <w:marRight w:val="0"/>
              <w:marTop w:val="0"/>
              <w:marBottom w:val="0"/>
              <w:divBdr>
                <w:top w:val="none" w:sz="0" w:space="0" w:color="auto"/>
                <w:left w:val="none" w:sz="0" w:space="0" w:color="auto"/>
                <w:bottom w:val="none" w:sz="0" w:space="0" w:color="auto"/>
                <w:right w:val="none" w:sz="0" w:space="0" w:color="auto"/>
              </w:divBdr>
              <w:divsChild>
                <w:div w:id="547089">
                  <w:marLeft w:val="0"/>
                  <w:marRight w:val="0"/>
                  <w:marTop w:val="0"/>
                  <w:marBottom w:val="0"/>
                  <w:divBdr>
                    <w:top w:val="none" w:sz="0" w:space="0" w:color="auto"/>
                    <w:left w:val="none" w:sz="0" w:space="0" w:color="auto"/>
                    <w:bottom w:val="none" w:sz="0" w:space="0" w:color="auto"/>
                    <w:right w:val="none" w:sz="0" w:space="0" w:color="auto"/>
                  </w:divBdr>
                  <w:divsChild>
                    <w:div w:id="192811950">
                      <w:marLeft w:val="0"/>
                      <w:marRight w:val="0"/>
                      <w:marTop w:val="0"/>
                      <w:marBottom w:val="0"/>
                      <w:divBdr>
                        <w:top w:val="single" w:sz="6" w:space="0" w:color="E1E3E6"/>
                        <w:left w:val="single" w:sz="6" w:space="0" w:color="E1E3E6"/>
                        <w:bottom w:val="single" w:sz="6" w:space="0" w:color="E1E3E6"/>
                        <w:right w:val="single" w:sz="6" w:space="0" w:color="E1E3E6"/>
                      </w:divBdr>
                      <w:divsChild>
                        <w:div w:id="293802319">
                          <w:marLeft w:val="0"/>
                          <w:marRight w:val="0"/>
                          <w:marTop w:val="0"/>
                          <w:marBottom w:val="0"/>
                          <w:divBdr>
                            <w:top w:val="none" w:sz="0" w:space="0" w:color="auto"/>
                            <w:left w:val="none" w:sz="0" w:space="0" w:color="auto"/>
                            <w:bottom w:val="none" w:sz="0" w:space="0" w:color="auto"/>
                            <w:right w:val="none" w:sz="0" w:space="0" w:color="auto"/>
                          </w:divBdr>
                          <w:divsChild>
                            <w:div w:id="838277642">
                              <w:marLeft w:val="0"/>
                              <w:marRight w:val="0"/>
                              <w:marTop w:val="0"/>
                              <w:marBottom w:val="0"/>
                              <w:divBdr>
                                <w:top w:val="none" w:sz="0" w:space="0" w:color="auto"/>
                                <w:left w:val="none" w:sz="0" w:space="0" w:color="auto"/>
                                <w:bottom w:val="none" w:sz="0" w:space="0" w:color="auto"/>
                                <w:right w:val="none" w:sz="0" w:space="0" w:color="auto"/>
                              </w:divBdr>
                              <w:divsChild>
                                <w:div w:id="1822380456">
                                  <w:marLeft w:val="0"/>
                                  <w:marRight w:val="0"/>
                                  <w:marTop w:val="0"/>
                                  <w:marBottom w:val="0"/>
                                  <w:divBdr>
                                    <w:top w:val="none" w:sz="0" w:space="0" w:color="auto"/>
                                    <w:left w:val="none" w:sz="0" w:space="0" w:color="auto"/>
                                    <w:bottom w:val="none" w:sz="0" w:space="0" w:color="auto"/>
                                    <w:right w:val="none" w:sz="0" w:space="0" w:color="auto"/>
                                  </w:divBdr>
                                  <w:divsChild>
                                    <w:div w:id="13858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379576">
      <w:bodyDiv w:val="1"/>
      <w:marLeft w:val="0"/>
      <w:marRight w:val="0"/>
      <w:marTop w:val="0"/>
      <w:marBottom w:val="0"/>
      <w:divBdr>
        <w:top w:val="none" w:sz="0" w:space="0" w:color="auto"/>
        <w:left w:val="none" w:sz="0" w:space="0" w:color="auto"/>
        <w:bottom w:val="none" w:sz="0" w:space="0" w:color="auto"/>
        <w:right w:val="none" w:sz="0" w:space="0" w:color="auto"/>
      </w:divBdr>
    </w:div>
    <w:div w:id="847906215">
      <w:bodyDiv w:val="1"/>
      <w:marLeft w:val="0"/>
      <w:marRight w:val="0"/>
      <w:marTop w:val="0"/>
      <w:marBottom w:val="0"/>
      <w:divBdr>
        <w:top w:val="none" w:sz="0" w:space="0" w:color="auto"/>
        <w:left w:val="none" w:sz="0" w:space="0" w:color="auto"/>
        <w:bottom w:val="none" w:sz="0" w:space="0" w:color="auto"/>
        <w:right w:val="none" w:sz="0" w:space="0" w:color="auto"/>
      </w:divBdr>
    </w:div>
    <w:div w:id="865404763">
      <w:bodyDiv w:val="1"/>
      <w:marLeft w:val="0"/>
      <w:marRight w:val="0"/>
      <w:marTop w:val="0"/>
      <w:marBottom w:val="0"/>
      <w:divBdr>
        <w:top w:val="none" w:sz="0" w:space="0" w:color="auto"/>
        <w:left w:val="none" w:sz="0" w:space="0" w:color="auto"/>
        <w:bottom w:val="none" w:sz="0" w:space="0" w:color="auto"/>
        <w:right w:val="none" w:sz="0" w:space="0" w:color="auto"/>
      </w:divBdr>
      <w:divsChild>
        <w:div w:id="1813790836">
          <w:marLeft w:val="0"/>
          <w:marRight w:val="0"/>
          <w:marTop w:val="0"/>
          <w:marBottom w:val="0"/>
          <w:divBdr>
            <w:top w:val="none" w:sz="0" w:space="0" w:color="auto"/>
            <w:left w:val="none" w:sz="0" w:space="0" w:color="auto"/>
            <w:bottom w:val="none" w:sz="0" w:space="0" w:color="auto"/>
            <w:right w:val="none" w:sz="0" w:space="0" w:color="auto"/>
          </w:divBdr>
          <w:divsChild>
            <w:div w:id="357238617">
              <w:marLeft w:val="0"/>
              <w:marRight w:val="0"/>
              <w:marTop w:val="0"/>
              <w:marBottom w:val="0"/>
              <w:divBdr>
                <w:top w:val="none" w:sz="0" w:space="0" w:color="auto"/>
                <w:left w:val="none" w:sz="0" w:space="0" w:color="auto"/>
                <w:bottom w:val="none" w:sz="0" w:space="0" w:color="auto"/>
                <w:right w:val="none" w:sz="0" w:space="0" w:color="auto"/>
              </w:divBdr>
              <w:divsChild>
                <w:div w:id="556628751">
                  <w:marLeft w:val="0"/>
                  <w:marRight w:val="0"/>
                  <w:marTop w:val="0"/>
                  <w:marBottom w:val="0"/>
                  <w:divBdr>
                    <w:top w:val="none" w:sz="0" w:space="0" w:color="auto"/>
                    <w:left w:val="none" w:sz="0" w:space="0" w:color="auto"/>
                    <w:bottom w:val="none" w:sz="0" w:space="0" w:color="auto"/>
                    <w:right w:val="none" w:sz="0" w:space="0" w:color="auto"/>
                  </w:divBdr>
                  <w:divsChild>
                    <w:div w:id="5570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7740">
      <w:bodyDiv w:val="1"/>
      <w:marLeft w:val="0"/>
      <w:marRight w:val="0"/>
      <w:marTop w:val="0"/>
      <w:marBottom w:val="0"/>
      <w:divBdr>
        <w:top w:val="none" w:sz="0" w:space="0" w:color="auto"/>
        <w:left w:val="none" w:sz="0" w:space="0" w:color="auto"/>
        <w:bottom w:val="none" w:sz="0" w:space="0" w:color="auto"/>
        <w:right w:val="none" w:sz="0" w:space="0" w:color="auto"/>
      </w:divBdr>
    </w:div>
    <w:div w:id="902328691">
      <w:bodyDiv w:val="1"/>
      <w:marLeft w:val="0"/>
      <w:marRight w:val="0"/>
      <w:marTop w:val="0"/>
      <w:marBottom w:val="0"/>
      <w:divBdr>
        <w:top w:val="none" w:sz="0" w:space="0" w:color="auto"/>
        <w:left w:val="none" w:sz="0" w:space="0" w:color="auto"/>
        <w:bottom w:val="none" w:sz="0" w:space="0" w:color="auto"/>
        <w:right w:val="none" w:sz="0" w:space="0" w:color="auto"/>
      </w:divBdr>
    </w:div>
    <w:div w:id="978339314">
      <w:bodyDiv w:val="1"/>
      <w:marLeft w:val="0"/>
      <w:marRight w:val="0"/>
      <w:marTop w:val="0"/>
      <w:marBottom w:val="0"/>
      <w:divBdr>
        <w:top w:val="none" w:sz="0" w:space="0" w:color="auto"/>
        <w:left w:val="none" w:sz="0" w:space="0" w:color="auto"/>
        <w:bottom w:val="none" w:sz="0" w:space="0" w:color="auto"/>
        <w:right w:val="none" w:sz="0" w:space="0" w:color="auto"/>
      </w:divBdr>
    </w:div>
    <w:div w:id="982926535">
      <w:bodyDiv w:val="1"/>
      <w:marLeft w:val="0"/>
      <w:marRight w:val="0"/>
      <w:marTop w:val="0"/>
      <w:marBottom w:val="0"/>
      <w:divBdr>
        <w:top w:val="none" w:sz="0" w:space="0" w:color="auto"/>
        <w:left w:val="none" w:sz="0" w:space="0" w:color="auto"/>
        <w:bottom w:val="none" w:sz="0" w:space="0" w:color="auto"/>
        <w:right w:val="none" w:sz="0" w:space="0" w:color="auto"/>
      </w:divBdr>
    </w:div>
    <w:div w:id="1054086871">
      <w:bodyDiv w:val="1"/>
      <w:marLeft w:val="0"/>
      <w:marRight w:val="0"/>
      <w:marTop w:val="0"/>
      <w:marBottom w:val="0"/>
      <w:divBdr>
        <w:top w:val="none" w:sz="0" w:space="0" w:color="auto"/>
        <w:left w:val="none" w:sz="0" w:space="0" w:color="auto"/>
        <w:bottom w:val="none" w:sz="0" w:space="0" w:color="auto"/>
        <w:right w:val="none" w:sz="0" w:space="0" w:color="auto"/>
      </w:divBdr>
    </w:div>
    <w:div w:id="1077822147">
      <w:bodyDiv w:val="1"/>
      <w:marLeft w:val="0"/>
      <w:marRight w:val="0"/>
      <w:marTop w:val="0"/>
      <w:marBottom w:val="0"/>
      <w:divBdr>
        <w:top w:val="none" w:sz="0" w:space="0" w:color="auto"/>
        <w:left w:val="none" w:sz="0" w:space="0" w:color="auto"/>
        <w:bottom w:val="none" w:sz="0" w:space="0" w:color="auto"/>
        <w:right w:val="none" w:sz="0" w:space="0" w:color="auto"/>
      </w:divBdr>
    </w:div>
    <w:div w:id="1101073178">
      <w:bodyDiv w:val="1"/>
      <w:marLeft w:val="0"/>
      <w:marRight w:val="0"/>
      <w:marTop w:val="0"/>
      <w:marBottom w:val="0"/>
      <w:divBdr>
        <w:top w:val="none" w:sz="0" w:space="0" w:color="auto"/>
        <w:left w:val="none" w:sz="0" w:space="0" w:color="auto"/>
        <w:bottom w:val="none" w:sz="0" w:space="0" w:color="auto"/>
        <w:right w:val="none" w:sz="0" w:space="0" w:color="auto"/>
      </w:divBdr>
    </w:div>
    <w:div w:id="1113785338">
      <w:bodyDiv w:val="1"/>
      <w:marLeft w:val="0"/>
      <w:marRight w:val="0"/>
      <w:marTop w:val="0"/>
      <w:marBottom w:val="0"/>
      <w:divBdr>
        <w:top w:val="none" w:sz="0" w:space="0" w:color="auto"/>
        <w:left w:val="none" w:sz="0" w:space="0" w:color="auto"/>
        <w:bottom w:val="none" w:sz="0" w:space="0" w:color="auto"/>
        <w:right w:val="none" w:sz="0" w:space="0" w:color="auto"/>
      </w:divBdr>
      <w:divsChild>
        <w:div w:id="1455170810">
          <w:marLeft w:val="446"/>
          <w:marRight w:val="0"/>
          <w:marTop w:val="0"/>
          <w:marBottom w:val="0"/>
          <w:divBdr>
            <w:top w:val="none" w:sz="0" w:space="0" w:color="auto"/>
            <w:left w:val="none" w:sz="0" w:space="0" w:color="auto"/>
            <w:bottom w:val="none" w:sz="0" w:space="0" w:color="auto"/>
            <w:right w:val="none" w:sz="0" w:space="0" w:color="auto"/>
          </w:divBdr>
        </w:div>
        <w:div w:id="1631521297">
          <w:marLeft w:val="1166"/>
          <w:marRight w:val="0"/>
          <w:marTop w:val="0"/>
          <w:marBottom w:val="0"/>
          <w:divBdr>
            <w:top w:val="none" w:sz="0" w:space="0" w:color="auto"/>
            <w:left w:val="none" w:sz="0" w:space="0" w:color="auto"/>
            <w:bottom w:val="none" w:sz="0" w:space="0" w:color="auto"/>
            <w:right w:val="none" w:sz="0" w:space="0" w:color="auto"/>
          </w:divBdr>
        </w:div>
      </w:divsChild>
    </w:div>
    <w:div w:id="1129126030">
      <w:bodyDiv w:val="1"/>
      <w:marLeft w:val="0"/>
      <w:marRight w:val="0"/>
      <w:marTop w:val="0"/>
      <w:marBottom w:val="0"/>
      <w:divBdr>
        <w:top w:val="none" w:sz="0" w:space="0" w:color="auto"/>
        <w:left w:val="none" w:sz="0" w:space="0" w:color="auto"/>
        <w:bottom w:val="none" w:sz="0" w:space="0" w:color="auto"/>
        <w:right w:val="none" w:sz="0" w:space="0" w:color="auto"/>
      </w:divBdr>
    </w:div>
    <w:div w:id="1170289121">
      <w:bodyDiv w:val="1"/>
      <w:marLeft w:val="0"/>
      <w:marRight w:val="0"/>
      <w:marTop w:val="0"/>
      <w:marBottom w:val="0"/>
      <w:divBdr>
        <w:top w:val="none" w:sz="0" w:space="0" w:color="auto"/>
        <w:left w:val="none" w:sz="0" w:space="0" w:color="auto"/>
        <w:bottom w:val="none" w:sz="0" w:space="0" w:color="auto"/>
        <w:right w:val="none" w:sz="0" w:space="0" w:color="auto"/>
      </w:divBdr>
    </w:div>
    <w:div w:id="1255626972">
      <w:bodyDiv w:val="1"/>
      <w:marLeft w:val="0"/>
      <w:marRight w:val="0"/>
      <w:marTop w:val="0"/>
      <w:marBottom w:val="0"/>
      <w:divBdr>
        <w:top w:val="none" w:sz="0" w:space="0" w:color="auto"/>
        <w:left w:val="none" w:sz="0" w:space="0" w:color="auto"/>
        <w:bottom w:val="none" w:sz="0" w:space="0" w:color="auto"/>
        <w:right w:val="none" w:sz="0" w:space="0" w:color="auto"/>
      </w:divBdr>
    </w:div>
    <w:div w:id="1258976658">
      <w:bodyDiv w:val="1"/>
      <w:marLeft w:val="0"/>
      <w:marRight w:val="0"/>
      <w:marTop w:val="0"/>
      <w:marBottom w:val="0"/>
      <w:divBdr>
        <w:top w:val="none" w:sz="0" w:space="0" w:color="auto"/>
        <w:left w:val="none" w:sz="0" w:space="0" w:color="auto"/>
        <w:bottom w:val="none" w:sz="0" w:space="0" w:color="auto"/>
        <w:right w:val="none" w:sz="0" w:space="0" w:color="auto"/>
      </w:divBdr>
    </w:div>
    <w:div w:id="1262761197">
      <w:bodyDiv w:val="1"/>
      <w:marLeft w:val="0"/>
      <w:marRight w:val="0"/>
      <w:marTop w:val="0"/>
      <w:marBottom w:val="0"/>
      <w:divBdr>
        <w:top w:val="none" w:sz="0" w:space="0" w:color="auto"/>
        <w:left w:val="none" w:sz="0" w:space="0" w:color="auto"/>
        <w:bottom w:val="none" w:sz="0" w:space="0" w:color="auto"/>
        <w:right w:val="none" w:sz="0" w:space="0" w:color="auto"/>
      </w:divBdr>
    </w:div>
    <w:div w:id="1283851114">
      <w:bodyDiv w:val="1"/>
      <w:marLeft w:val="0"/>
      <w:marRight w:val="0"/>
      <w:marTop w:val="0"/>
      <w:marBottom w:val="0"/>
      <w:divBdr>
        <w:top w:val="none" w:sz="0" w:space="0" w:color="auto"/>
        <w:left w:val="none" w:sz="0" w:space="0" w:color="auto"/>
        <w:bottom w:val="none" w:sz="0" w:space="0" w:color="auto"/>
        <w:right w:val="none" w:sz="0" w:space="0" w:color="auto"/>
      </w:divBdr>
    </w:div>
    <w:div w:id="1298952238">
      <w:bodyDiv w:val="1"/>
      <w:marLeft w:val="0"/>
      <w:marRight w:val="0"/>
      <w:marTop w:val="0"/>
      <w:marBottom w:val="0"/>
      <w:divBdr>
        <w:top w:val="none" w:sz="0" w:space="0" w:color="auto"/>
        <w:left w:val="none" w:sz="0" w:space="0" w:color="auto"/>
        <w:bottom w:val="none" w:sz="0" w:space="0" w:color="auto"/>
        <w:right w:val="none" w:sz="0" w:space="0" w:color="auto"/>
      </w:divBdr>
    </w:div>
    <w:div w:id="1308632698">
      <w:bodyDiv w:val="1"/>
      <w:marLeft w:val="0"/>
      <w:marRight w:val="0"/>
      <w:marTop w:val="0"/>
      <w:marBottom w:val="0"/>
      <w:divBdr>
        <w:top w:val="none" w:sz="0" w:space="0" w:color="auto"/>
        <w:left w:val="none" w:sz="0" w:space="0" w:color="auto"/>
        <w:bottom w:val="none" w:sz="0" w:space="0" w:color="auto"/>
        <w:right w:val="none" w:sz="0" w:space="0" w:color="auto"/>
      </w:divBdr>
    </w:div>
    <w:div w:id="1347097663">
      <w:bodyDiv w:val="1"/>
      <w:marLeft w:val="0"/>
      <w:marRight w:val="0"/>
      <w:marTop w:val="0"/>
      <w:marBottom w:val="0"/>
      <w:divBdr>
        <w:top w:val="none" w:sz="0" w:space="0" w:color="auto"/>
        <w:left w:val="none" w:sz="0" w:space="0" w:color="auto"/>
        <w:bottom w:val="none" w:sz="0" w:space="0" w:color="auto"/>
        <w:right w:val="none" w:sz="0" w:space="0" w:color="auto"/>
      </w:divBdr>
    </w:div>
    <w:div w:id="1354502312">
      <w:bodyDiv w:val="1"/>
      <w:marLeft w:val="0"/>
      <w:marRight w:val="0"/>
      <w:marTop w:val="0"/>
      <w:marBottom w:val="0"/>
      <w:divBdr>
        <w:top w:val="none" w:sz="0" w:space="0" w:color="auto"/>
        <w:left w:val="none" w:sz="0" w:space="0" w:color="auto"/>
        <w:bottom w:val="none" w:sz="0" w:space="0" w:color="auto"/>
        <w:right w:val="none" w:sz="0" w:space="0" w:color="auto"/>
      </w:divBdr>
      <w:divsChild>
        <w:div w:id="1053163691">
          <w:marLeft w:val="547"/>
          <w:marRight w:val="0"/>
          <w:marTop w:val="0"/>
          <w:marBottom w:val="0"/>
          <w:divBdr>
            <w:top w:val="none" w:sz="0" w:space="0" w:color="auto"/>
            <w:left w:val="none" w:sz="0" w:space="0" w:color="auto"/>
            <w:bottom w:val="none" w:sz="0" w:space="0" w:color="auto"/>
            <w:right w:val="none" w:sz="0" w:space="0" w:color="auto"/>
          </w:divBdr>
        </w:div>
        <w:div w:id="264659007">
          <w:marLeft w:val="547"/>
          <w:marRight w:val="0"/>
          <w:marTop w:val="0"/>
          <w:marBottom w:val="0"/>
          <w:divBdr>
            <w:top w:val="none" w:sz="0" w:space="0" w:color="auto"/>
            <w:left w:val="none" w:sz="0" w:space="0" w:color="auto"/>
            <w:bottom w:val="none" w:sz="0" w:space="0" w:color="auto"/>
            <w:right w:val="none" w:sz="0" w:space="0" w:color="auto"/>
          </w:divBdr>
        </w:div>
        <w:div w:id="1652827200">
          <w:marLeft w:val="547"/>
          <w:marRight w:val="0"/>
          <w:marTop w:val="0"/>
          <w:marBottom w:val="0"/>
          <w:divBdr>
            <w:top w:val="none" w:sz="0" w:space="0" w:color="auto"/>
            <w:left w:val="none" w:sz="0" w:space="0" w:color="auto"/>
            <w:bottom w:val="none" w:sz="0" w:space="0" w:color="auto"/>
            <w:right w:val="none" w:sz="0" w:space="0" w:color="auto"/>
          </w:divBdr>
        </w:div>
        <w:div w:id="1122306881">
          <w:marLeft w:val="547"/>
          <w:marRight w:val="0"/>
          <w:marTop w:val="0"/>
          <w:marBottom w:val="0"/>
          <w:divBdr>
            <w:top w:val="none" w:sz="0" w:space="0" w:color="auto"/>
            <w:left w:val="none" w:sz="0" w:space="0" w:color="auto"/>
            <w:bottom w:val="none" w:sz="0" w:space="0" w:color="auto"/>
            <w:right w:val="none" w:sz="0" w:space="0" w:color="auto"/>
          </w:divBdr>
        </w:div>
      </w:divsChild>
    </w:div>
    <w:div w:id="1355498821">
      <w:bodyDiv w:val="1"/>
      <w:marLeft w:val="0"/>
      <w:marRight w:val="0"/>
      <w:marTop w:val="0"/>
      <w:marBottom w:val="0"/>
      <w:divBdr>
        <w:top w:val="none" w:sz="0" w:space="0" w:color="auto"/>
        <w:left w:val="none" w:sz="0" w:space="0" w:color="auto"/>
        <w:bottom w:val="none" w:sz="0" w:space="0" w:color="auto"/>
        <w:right w:val="none" w:sz="0" w:space="0" w:color="auto"/>
      </w:divBdr>
    </w:div>
    <w:div w:id="1366061260">
      <w:bodyDiv w:val="1"/>
      <w:marLeft w:val="0"/>
      <w:marRight w:val="0"/>
      <w:marTop w:val="0"/>
      <w:marBottom w:val="0"/>
      <w:divBdr>
        <w:top w:val="none" w:sz="0" w:space="0" w:color="auto"/>
        <w:left w:val="none" w:sz="0" w:space="0" w:color="auto"/>
        <w:bottom w:val="none" w:sz="0" w:space="0" w:color="auto"/>
        <w:right w:val="none" w:sz="0" w:space="0" w:color="auto"/>
      </w:divBdr>
    </w:div>
    <w:div w:id="1481457771">
      <w:bodyDiv w:val="1"/>
      <w:marLeft w:val="0"/>
      <w:marRight w:val="0"/>
      <w:marTop w:val="0"/>
      <w:marBottom w:val="0"/>
      <w:divBdr>
        <w:top w:val="none" w:sz="0" w:space="0" w:color="auto"/>
        <w:left w:val="none" w:sz="0" w:space="0" w:color="auto"/>
        <w:bottom w:val="none" w:sz="0" w:space="0" w:color="auto"/>
        <w:right w:val="none" w:sz="0" w:space="0" w:color="auto"/>
      </w:divBdr>
    </w:div>
    <w:div w:id="1483622650">
      <w:bodyDiv w:val="1"/>
      <w:marLeft w:val="0"/>
      <w:marRight w:val="0"/>
      <w:marTop w:val="0"/>
      <w:marBottom w:val="0"/>
      <w:divBdr>
        <w:top w:val="none" w:sz="0" w:space="0" w:color="auto"/>
        <w:left w:val="none" w:sz="0" w:space="0" w:color="auto"/>
        <w:bottom w:val="none" w:sz="0" w:space="0" w:color="auto"/>
        <w:right w:val="none" w:sz="0" w:space="0" w:color="auto"/>
      </w:divBdr>
    </w:div>
    <w:div w:id="1506824695">
      <w:bodyDiv w:val="1"/>
      <w:marLeft w:val="0"/>
      <w:marRight w:val="0"/>
      <w:marTop w:val="0"/>
      <w:marBottom w:val="0"/>
      <w:divBdr>
        <w:top w:val="none" w:sz="0" w:space="0" w:color="auto"/>
        <w:left w:val="none" w:sz="0" w:space="0" w:color="auto"/>
        <w:bottom w:val="none" w:sz="0" w:space="0" w:color="auto"/>
        <w:right w:val="none" w:sz="0" w:space="0" w:color="auto"/>
      </w:divBdr>
    </w:div>
    <w:div w:id="1539471171">
      <w:bodyDiv w:val="1"/>
      <w:marLeft w:val="0"/>
      <w:marRight w:val="0"/>
      <w:marTop w:val="0"/>
      <w:marBottom w:val="0"/>
      <w:divBdr>
        <w:top w:val="none" w:sz="0" w:space="0" w:color="auto"/>
        <w:left w:val="none" w:sz="0" w:space="0" w:color="auto"/>
        <w:bottom w:val="none" w:sz="0" w:space="0" w:color="auto"/>
        <w:right w:val="none" w:sz="0" w:space="0" w:color="auto"/>
      </w:divBdr>
    </w:div>
    <w:div w:id="1548712949">
      <w:bodyDiv w:val="1"/>
      <w:marLeft w:val="0"/>
      <w:marRight w:val="0"/>
      <w:marTop w:val="0"/>
      <w:marBottom w:val="0"/>
      <w:divBdr>
        <w:top w:val="none" w:sz="0" w:space="0" w:color="auto"/>
        <w:left w:val="none" w:sz="0" w:space="0" w:color="auto"/>
        <w:bottom w:val="none" w:sz="0" w:space="0" w:color="auto"/>
        <w:right w:val="none" w:sz="0" w:space="0" w:color="auto"/>
      </w:divBdr>
    </w:div>
    <w:div w:id="1562055398">
      <w:bodyDiv w:val="1"/>
      <w:marLeft w:val="0"/>
      <w:marRight w:val="0"/>
      <w:marTop w:val="0"/>
      <w:marBottom w:val="0"/>
      <w:divBdr>
        <w:top w:val="none" w:sz="0" w:space="0" w:color="auto"/>
        <w:left w:val="none" w:sz="0" w:space="0" w:color="auto"/>
        <w:bottom w:val="none" w:sz="0" w:space="0" w:color="auto"/>
        <w:right w:val="none" w:sz="0" w:space="0" w:color="auto"/>
      </w:divBdr>
    </w:div>
    <w:div w:id="1574194140">
      <w:bodyDiv w:val="1"/>
      <w:marLeft w:val="0"/>
      <w:marRight w:val="0"/>
      <w:marTop w:val="0"/>
      <w:marBottom w:val="0"/>
      <w:divBdr>
        <w:top w:val="none" w:sz="0" w:space="0" w:color="auto"/>
        <w:left w:val="none" w:sz="0" w:space="0" w:color="auto"/>
        <w:bottom w:val="none" w:sz="0" w:space="0" w:color="auto"/>
        <w:right w:val="none" w:sz="0" w:space="0" w:color="auto"/>
      </w:divBdr>
    </w:div>
    <w:div w:id="1588807986">
      <w:bodyDiv w:val="1"/>
      <w:marLeft w:val="0"/>
      <w:marRight w:val="0"/>
      <w:marTop w:val="0"/>
      <w:marBottom w:val="0"/>
      <w:divBdr>
        <w:top w:val="none" w:sz="0" w:space="0" w:color="auto"/>
        <w:left w:val="none" w:sz="0" w:space="0" w:color="auto"/>
        <w:bottom w:val="none" w:sz="0" w:space="0" w:color="auto"/>
        <w:right w:val="none" w:sz="0" w:space="0" w:color="auto"/>
      </w:divBdr>
    </w:div>
    <w:div w:id="1597860768">
      <w:bodyDiv w:val="1"/>
      <w:marLeft w:val="0"/>
      <w:marRight w:val="0"/>
      <w:marTop w:val="0"/>
      <w:marBottom w:val="0"/>
      <w:divBdr>
        <w:top w:val="none" w:sz="0" w:space="0" w:color="auto"/>
        <w:left w:val="none" w:sz="0" w:space="0" w:color="auto"/>
        <w:bottom w:val="none" w:sz="0" w:space="0" w:color="auto"/>
        <w:right w:val="none" w:sz="0" w:space="0" w:color="auto"/>
      </w:divBdr>
    </w:div>
    <w:div w:id="1611471709">
      <w:bodyDiv w:val="1"/>
      <w:marLeft w:val="0"/>
      <w:marRight w:val="0"/>
      <w:marTop w:val="0"/>
      <w:marBottom w:val="0"/>
      <w:divBdr>
        <w:top w:val="none" w:sz="0" w:space="0" w:color="auto"/>
        <w:left w:val="none" w:sz="0" w:space="0" w:color="auto"/>
        <w:bottom w:val="none" w:sz="0" w:space="0" w:color="auto"/>
        <w:right w:val="none" w:sz="0" w:space="0" w:color="auto"/>
      </w:divBdr>
    </w:div>
    <w:div w:id="1617518830">
      <w:bodyDiv w:val="1"/>
      <w:marLeft w:val="0"/>
      <w:marRight w:val="0"/>
      <w:marTop w:val="0"/>
      <w:marBottom w:val="0"/>
      <w:divBdr>
        <w:top w:val="none" w:sz="0" w:space="0" w:color="auto"/>
        <w:left w:val="none" w:sz="0" w:space="0" w:color="auto"/>
        <w:bottom w:val="none" w:sz="0" w:space="0" w:color="auto"/>
        <w:right w:val="none" w:sz="0" w:space="0" w:color="auto"/>
      </w:divBdr>
    </w:div>
    <w:div w:id="1640187844">
      <w:bodyDiv w:val="1"/>
      <w:marLeft w:val="0"/>
      <w:marRight w:val="0"/>
      <w:marTop w:val="0"/>
      <w:marBottom w:val="0"/>
      <w:divBdr>
        <w:top w:val="none" w:sz="0" w:space="0" w:color="auto"/>
        <w:left w:val="none" w:sz="0" w:space="0" w:color="auto"/>
        <w:bottom w:val="none" w:sz="0" w:space="0" w:color="auto"/>
        <w:right w:val="none" w:sz="0" w:space="0" w:color="auto"/>
      </w:divBdr>
      <w:divsChild>
        <w:div w:id="1976325866">
          <w:marLeft w:val="446"/>
          <w:marRight w:val="0"/>
          <w:marTop w:val="0"/>
          <w:marBottom w:val="0"/>
          <w:divBdr>
            <w:top w:val="none" w:sz="0" w:space="0" w:color="auto"/>
            <w:left w:val="none" w:sz="0" w:space="0" w:color="auto"/>
            <w:bottom w:val="none" w:sz="0" w:space="0" w:color="auto"/>
            <w:right w:val="none" w:sz="0" w:space="0" w:color="auto"/>
          </w:divBdr>
        </w:div>
        <w:div w:id="1682733156">
          <w:marLeft w:val="446"/>
          <w:marRight w:val="0"/>
          <w:marTop w:val="0"/>
          <w:marBottom w:val="0"/>
          <w:divBdr>
            <w:top w:val="none" w:sz="0" w:space="0" w:color="auto"/>
            <w:left w:val="none" w:sz="0" w:space="0" w:color="auto"/>
            <w:bottom w:val="none" w:sz="0" w:space="0" w:color="auto"/>
            <w:right w:val="none" w:sz="0" w:space="0" w:color="auto"/>
          </w:divBdr>
        </w:div>
        <w:div w:id="2112359589">
          <w:marLeft w:val="446"/>
          <w:marRight w:val="0"/>
          <w:marTop w:val="0"/>
          <w:marBottom w:val="0"/>
          <w:divBdr>
            <w:top w:val="none" w:sz="0" w:space="0" w:color="auto"/>
            <w:left w:val="none" w:sz="0" w:space="0" w:color="auto"/>
            <w:bottom w:val="none" w:sz="0" w:space="0" w:color="auto"/>
            <w:right w:val="none" w:sz="0" w:space="0" w:color="auto"/>
          </w:divBdr>
        </w:div>
        <w:div w:id="1479179648">
          <w:marLeft w:val="446"/>
          <w:marRight w:val="0"/>
          <w:marTop w:val="0"/>
          <w:marBottom w:val="0"/>
          <w:divBdr>
            <w:top w:val="none" w:sz="0" w:space="0" w:color="auto"/>
            <w:left w:val="none" w:sz="0" w:space="0" w:color="auto"/>
            <w:bottom w:val="none" w:sz="0" w:space="0" w:color="auto"/>
            <w:right w:val="none" w:sz="0" w:space="0" w:color="auto"/>
          </w:divBdr>
        </w:div>
        <w:div w:id="330570733">
          <w:marLeft w:val="446"/>
          <w:marRight w:val="0"/>
          <w:marTop w:val="0"/>
          <w:marBottom w:val="0"/>
          <w:divBdr>
            <w:top w:val="none" w:sz="0" w:space="0" w:color="auto"/>
            <w:left w:val="none" w:sz="0" w:space="0" w:color="auto"/>
            <w:bottom w:val="none" w:sz="0" w:space="0" w:color="auto"/>
            <w:right w:val="none" w:sz="0" w:space="0" w:color="auto"/>
          </w:divBdr>
        </w:div>
        <w:div w:id="36008677">
          <w:marLeft w:val="446"/>
          <w:marRight w:val="0"/>
          <w:marTop w:val="0"/>
          <w:marBottom w:val="0"/>
          <w:divBdr>
            <w:top w:val="none" w:sz="0" w:space="0" w:color="auto"/>
            <w:left w:val="none" w:sz="0" w:space="0" w:color="auto"/>
            <w:bottom w:val="none" w:sz="0" w:space="0" w:color="auto"/>
            <w:right w:val="none" w:sz="0" w:space="0" w:color="auto"/>
          </w:divBdr>
        </w:div>
      </w:divsChild>
    </w:div>
    <w:div w:id="1709866134">
      <w:bodyDiv w:val="1"/>
      <w:marLeft w:val="0"/>
      <w:marRight w:val="0"/>
      <w:marTop w:val="0"/>
      <w:marBottom w:val="0"/>
      <w:divBdr>
        <w:top w:val="none" w:sz="0" w:space="0" w:color="auto"/>
        <w:left w:val="none" w:sz="0" w:space="0" w:color="auto"/>
        <w:bottom w:val="none" w:sz="0" w:space="0" w:color="auto"/>
        <w:right w:val="none" w:sz="0" w:space="0" w:color="auto"/>
      </w:divBdr>
    </w:div>
    <w:div w:id="1735857723">
      <w:bodyDiv w:val="1"/>
      <w:marLeft w:val="0"/>
      <w:marRight w:val="0"/>
      <w:marTop w:val="0"/>
      <w:marBottom w:val="0"/>
      <w:divBdr>
        <w:top w:val="none" w:sz="0" w:space="0" w:color="auto"/>
        <w:left w:val="none" w:sz="0" w:space="0" w:color="auto"/>
        <w:bottom w:val="none" w:sz="0" w:space="0" w:color="auto"/>
        <w:right w:val="none" w:sz="0" w:space="0" w:color="auto"/>
      </w:divBdr>
    </w:div>
    <w:div w:id="1819957289">
      <w:bodyDiv w:val="1"/>
      <w:marLeft w:val="0"/>
      <w:marRight w:val="0"/>
      <w:marTop w:val="0"/>
      <w:marBottom w:val="0"/>
      <w:divBdr>
        <w:top w:val="none" w:sz="0" w:space="0" w:color="auto"/>
        <w:left w:val="none" w:sz="0" w:space="0" w:color="auto"/>
        <w:bottom w:val="none" w:sz="0" w:space="0" w:color="auto"/>
        <w:right w:val="none" w:sz="0" w:space="0" w:color="auto"/>
      </w:divBdr>
      <w:divsChild>
        <w:div w:id="382146538">
          <w:marLeft w:val="446"/>
          <w:marRight w:val="0"/>
          <w:marTop w:val="0"/>
          <w:marBottom w:val="0"/>
          <w:divBdr>
            <w:top w:val="none" w:sz="0" w:space="0" w:color="auto"/>
            <w:left w:val="none" w:sz="0" w:space="0" w:color="auto"/>
            <w:bottom w:val="none" w:sz="0" w:space="0" w:color="auto"/>
            <w:right w:val="none" w:sz="0" w:space="0" w:color="auto"/>
          </w:divBdr>
        </w:div>
        <w:div w:id="677780527">
          <w:marLeft w:val="446"/>
          <w:marRight w:val="0"/>
          <w:marTop w:val="0"/>
          <w:marBottom w:val="0"/>
          <w:divBdr>
            <w:top w:val="none" w:sz="0" w:space="0" w:color="auto"/>
            <w:left w:val="none" w:sz="0" w:space="0" w:color="auto"/>
            <w:bottom w:val="none" w:sz="0" w:space="0" w:color="auto"/>
            <w:right w:val="none" w:sz="0" w:space="0" w:color="auto"/>
          </w:divBdr>
        </w:div>
        <w:div w:id="1824155658">
          <w:marLeft w:val="446"/>
          <w:marRight w:val="0"/>
          <w:marTop w:val="0"/>
          <w:marBottom w:val="0"/>
          <w:divBdr>
            <w:top w:val="none" w:sz="0" w:space="0" w:color="auto"/>
            <w:left w:val="none" w:sz="0" w:space="0" w:color="auto"/>
            <w:bottom w:val="none" w:sz="0" w:space="0" w:color="auto"/>
            <w:right w:val="none" w:sz="0" w:space="0" w:color="auto"/>
          </w:divBdr>
        </w:div>
      </w:divsChild>
    </w:div>
    <w:div w:id="1847355443">
      <w:bodyDiv w:val="1"/>
      <w:marLeft w:val="0"/>
      <w:marRight w:val="0"/>
      <w:marTop w:val="0"/>
      <w:marBottom w:val="0"/>
      <w:divBdr>
        <w:top w:val="none" w:sz="0" w:space="0" w:color="auto"/>
        <w:left w:val="none" w:sz="0" w:space="0" w:color="auto"/>
        <w:bottom w:val="none" w:sz="0" w:space="0" w:color="auto"/>
        <w:right w:val="none" w:sz="0" w:space="0" w:color="auto"/>
      </w:divBdr>
    </w:div>
    <w:div w:id="2039813770">
      <w:bodyDiv w:val="1"/>
      <w:marLeft w:val="0"/>
      <w:marRight w:val="0"/>
      <w:marTop w:val="0"/>
      <w:marBottom w:val="0"/>
      <w:divBdr>
        <w:top w:val="none" w:sz="0" w:space="0" w:color="auto"/>
        <w:left w:val="none" w:sz="0" w:space="0" w:color="auto"/>
        <w:bottom w:val="none" w:sz="0" w:space="0" w:color="auto"/>
        <w:right w:val="none" w:sz="0" w:space="0" w:color="auto"/>
      </w:divBdr>
    </w:div>
    <w:div w:id="2044397696">
      <w:bodyDiv w:val="1"/>
      <w:marLeft w:val="0"/>
      <w:marRight w:val="0"/>
      <w:marTop w:val="0"/>
      <w:marBottom w:val="0"/>
      <w:divBdr>
        <w:top w:val="none" w:sz="0" w:space="0" w:color="auto"/>
        <w:left w:val="none" w:sz="0" w:space="0" w:color="auto"/>
        <w:bottom w:val="none" w:sz="0" w:space="0" w:color="auto"/>
        <w:right w:val="none" w:sz="0" w:space="0" w:color="auto"/>
      </w:divBdr>
    </w:div>
    <w:div w:id="2087411023">
      <w:bodyDiv w:val="1"/>
      <w:marLeft w:val="0"/>
      <w:marRight w:val="0"/>
      <w:marTop w:val="0"/>
      <w:marBottom w:val="0"/>
      <w:divBdr>
        <w:top w:val="none" w:sz="0" w:space="0" w:color="auto"/>
        <w:left w:val="none" w:sz="0" w:space="0" w:color="auto"/>
        <w:bottom w:val="none" w:sz="0" w:space="0" w:color="auto"/>
        <w:right w:val="none" w:sz="0" w:space="0" w:color="auto"/>
      </w:divBdr>
    </w:div>
    <w:div w:id="2106683351">
      <w:bodyDiv w:val="1"/>
      <w:marLeft w:val="0"/>
      <w:marRight w:val="0"/>
      <w:marTop w:val="0"/>
      <w:marBottom w:val="0"/>
      <w:divBdr>
        <w:top w:val="none" w:sz="0" w:space="0" w:color="auto"/>
        <w:left w:val="none" w:sz="0" w:space="0" w:color="auto"/>
        <w:bottom w:val="none" w:sz="0" w:space="0" w:color="auto"/>
        <w:right w:val="none" w:sz="0" w:space="0" w:color="auto"/>
      </w:divBdr>
    </w:div>
    <w:div w:id="2130053101">
      <w:bodyDiv w:val="1"/>
      <w:marLeft w:val="0"/>
      <w:marRight w:val="0"/>
      <w:marTop w:val="0"/>
      <w:marBottom w:val="0"/>
      <w:divBdr>
        <w:top w:val="none" w:sz="0" w:space="0" w:color="auto"/>
        <w:left w:val="none" w:sz="0" w:space="0" w:color="auto"/>
        <w:bottom w:val="none" w:sz="0" w:space="0" w:color="auto"/>
        <w:right w:val="none" w:sz="0" w:space="0" w:color="auto"/>
      </w:divBdr>
    </w:div>
    <w:div w:id="21436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20Rosser\Downloads\CoPP_Plan_Template_08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E7A1406E0134CBD35DFDB505512C6" ma:contentTypeVersion="10" ma:contentTypeDescription="Create a new document." ma:contentTypeScope="" ma:versionID="984b3a18f23fb8def350b65dfa3de0fb">
  <xsd:schema xmlns:xsd="http://www.w3.org/2001/XMLSchema" xmlns:xs="http://www.w3.org/2001/XMLSchema" xmlns:p="http://schemas.microsoft.com/office/2006/metadata/properties" xmlns:ns3="c164c72c-724a-47f6-9ecf-c8e46406e3d6" targetNamespace="http://schemas.microsoft.com/office/2006/metadata/properties" ma:root="true" ma:fieldsID="8c0998ed71eb16e40ef4586c4a25113e" ns3:_="">
    <xsd:import namespace="c164c72c-724a-47f6-9ecf-c8e46406e3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4c72c-724a-47f6-9ecf-c8e46406e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609B-8877-40D4-9685-F6A68FADD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4c72c-724a-47f6-9ecf-c8e46406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BC824-2D99-4C44-B6A2-DB9F01460A02}">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c164c72c-724a-47f6-9ecf-c8e46406e3d6"/>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3DF4E33-C54A-4A0A-8A0F-D0FFD5699225}">
  <ds:schemaRefs>
    <ds:schemaRef ds:uri="http://schemas.microsoft.com/sharepoint/v3/contenttype/forms"/>
  </ds:schemaRefs>
</ds:datastoreItem>
</file>

<file path=customXml/itemProps4.xml><?xml version="1.0" encoding="utf-8"?>
<ds:datastoreItem xmlns:ds="http://schemas.openxmlformats.org/officeDocument/2006/customXml" ds:itemID="{2B2C691A-8209-436E-9FF0-702497EA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CoPP_Plan_Template_0820.dotx</Template>
  <TotalTime>0</TotalTime>
  <Pages>18</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CoPP Place/Precinct/Management Plan Name</vt:lpstr>
    </vt:vector>
  </TitlesOfParts>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Place/Precinct/Management Plan Name</dc:title>
  <dc:subject/>
  <dc:creator/>
  <cp:keywords/>
  <dc:description/>
  <cp:lastModifiedBy/>
  <cp:revision>1</cp:revision>
  <dcterms:created xsi:type="dcterms:W3CDTF">2020-09-16T05:02:00Z</dcterms:created>
  <dcterms:modified xsi:type="dcterms:W3CDTF">2020-09-17T01:46:00Z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0x010100A2EE7A1406E0134CBD35DFDB505512C6</vt:lpwstr>
  </property>
</Properties>
</file>