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F63" w:rsidRDefault="00725471" w:rsidP="00E27381">
      <w:pPr>
        <w:pStyle w:val="Title"/>
      </w:pPr>
      <w:bookmarkStart w:id="0" w:name="_GoBack"/>
      <w:bookmarkEnd w:id="0"/>
      <w:r>
        <w:t>Enjoying Port Phillip’s f</w:t>
      </w:r>
      <w:r w:rsidR="006364D4">
        <w:t>oreshore</w:t>
      </w:r>
    </w:p>
    <w:p w:rsidR="006364D4" w:rsidRDefault="006364D4" w:rsidP="00583FCB">
      <w:r>
        <w:t>Summer activities guide and beach cleaning schedule</w:t>
      </w:r>
    </w:p>
    <w:p w:rsidR="00E27381" w:rsidRDefault="00E27381">
      <w:pPr>
        <w:tabs>
          <w:tab w:val="clear" w:pos="8931"/>
        </w:tabs>
        <w:spacing w:after="0"/>
      </w:pPr>
      <w:r>
        <w:br w:type="page"/>
      </w:r>
    </w:p>
    <w:sdt>
      <w:sdtPr>
        <w:rPr>
          <w:rFonts w:ascii="Arial" w:eastAsia="Calibri" w:hAnsi="Arial" w:cs="Arial"/>
          <w:b w:val="0"/>
          <w:bCs w:val="0"/>
          <w:color w:val="auto"/>
          <w:sz w:val="24"/>
          <w:szCs w:val="24"/>
          <w:lang w:val="en-AU" w:eastAsia="en-US"/>
        </w:rPr>
        <w:id w:val="-465441230"/>
        <w:docPartObj>
          <w:docPartGallery w:val="Table of Contents"/>
          <w:docPartUnique/>
        </w:docPartObj>
      </w:sdtPr>
      <w:sdtEndPr/>
      <w:sdtContent>
        <w:p w:rsidR="00AC05C9" w:rsidRPr="00770DD9" w:rsidRDefault="00AC05C9" w:rsidP="00770DD9">
          <w:pPr>
            <w:pStyle w:val="TOCHeading"/>
            <w:tabs>
              <w:tab w:val="clear" w:pos="8931"/>
              <w:tab w:val="left" w:pos="2705"/>
            </w:tabs>
            <w:rPr>
              <w:rFonts w:ascii="Arial" w:eastAsiaTheme="minorEastAsia" w:hAnsi="Arial" w:cs="Arial"/>
              <w:b w:val="0"/>
              <w:bCs w:val="0"/>
              <w:color w:val="auto"/>
              <w:sz w:val="24"/>
              <w:szCs w:val="24"/>
            </w:rPr>
          </w:pPr>
          <w:r w:rsidRPr="00770DD9">
            <w:rPr>
              <w:rFonts w:ascii="Arial" w:hAnsi="Arial" w:cs="Arial"/>
              <w:color w:val="auto"/>
            </w:rPr>
            <w:t>Contents</w:t>
          </w:r>
        </w:p>
        <w:p w:rsidR="007132E9" w:rsidRDefault="00AC05C9">
          <w:pPr>
            <w:pStyle w:val="TOC1"/>
            <w:rPr>
              <w:lang w:val="en-AU" w:eastAsia="en-AU"/>
            </w:rPr>
          </w:pPr>
          <w:r w:rsidRPr="00770DD9">
            <w:rPr>
              <w:rFonts w:ascii="Arial" w:hAnsi="Arial" w:cs="Arial"/>
              <w:sz w:val="24"/>
              <w:szCs w:val="24"/>
            </w:rPr>
            <w:fldChar w:fldCharType="begin"/>
          </w:r>
          <w:r w:rsidRPr="00770DD9">
            <w:rPr>
              <w:rFonts w:ascii="Arial" w:hAnsi="Arial" w:cs="Arial"/>
              <w:sz w:val="24"/>
              <w:szCs w:val="24"/>
            </w:rPr>
            <w:instrText xml:space="preserve"> TOC \o "1-3" \h \z \u </w:instrText>
          </w:r>
          <w:r w:rsidRPr="00770DD9">
            <w:rPr>
              <w:rFonts w:ascii="Arial" w:hAnsi="Arial" w:cs="Arial"/>
              <w:sz w:val="24"/>
              <w:szCs w:val="24"/>
            </w:rPr>
            <w:fldChar w:fldCharType="separate"/>
          </w:r>
          <w:hyperlink w:anchor="_Toc481675116" w:history="1">
            <w:r w:rsidR="007132E9" w:rsidRPr="00B536CD">
              <w:rPr>
                <w:rStyle w:val="Hyperlink"/>
              </w:rPr>
              <w:t>Foreshore major events</w:t>
            </w:r>
            <w:r w:rsidR="007132E9">
              <w:rPr>
                <w:webHidden/>
              </w:rPr>
              <w:tab/>
            </w:r>
            <w:r w:rsidR="007132E9">
              <w:rPr>
                <w:webHidden/>
              </w:rPr>
              <w:fldChar w:fldCharType="begin"/>
            </w:r>
            <w:r w:rsidR="007132E9">
              <w:rPr>
                <w:webHidden/>
              </w:rPr>
              <w:instrText xml:space="preserve"> PAGEREF _Toc481675116 \h </w:instrText>
            </w:r>
            <w:r w:rsidR="007132E9">
              <w:rPr>
                <w:webHidden/>
              </w:rPr>
            </w:r>
            <w:r w:rsidR="007132E9">
              <w:rPr>
                <w:webHidden/>
              </w:rPr>
              <w:fldChar w:fldCharType="separate"/>
            </w:r>
            <w:r w:rsidR="00E73A2F">
              <w:rPr>
                <w:webHidden/>
              </w:rPr>
              <w:t>3</w:t>
            </w:r>
            <w:r w:rsidR="007132E9">
              <w:rPr>
                <w:webHidden/>
              </w:rPr>
              <w:fldChar w:fldCharType="end"/>
            </w:r>
          </w:hyperlink>
        </w:p>
        <w:p w:rsidR="007132E9" w:rsidRDefault="003F4BBA">
          <w:pPr>
            <w:pStyle w:val="TOC2"/>
            <w:rPr>
              <w:lang w:val="en-AU" w:eastAsia="en-AU"/>
            </w:rPr>
          </w:pPr>
          <w:hyperlink w:anchor="_Toc481675117" w:history="1">
            <w:r w:rsidR="007132E9" w:rsidRPr="00B536CD">
              <w:rPr>
                <w:rStyle w:val="Hyperlink"/>
              </w:rPr>
              <w:t>Events by month</w:t>
            </w:r>
            <w:r w:rsidR="007132E9">
              <w:rPr>
                <w:webHidden/>
              </w:rPr>
              <w:tab/>
            </w:r>
            <w:r w:rsidR="007132E9">
              <w:rPr>
                <w:webHidden/>
              </w:rPr>
              <w:fldChar w:fldCharType="begin"/>
            </w:r>
            <w:r w:rsidR="007132E9">
              <w:rPr>
                <w:webHidden/>
              </w:rPr>
              <w:instrText xml:space="preserve"> PAGEREF _Toc481675117 \h </w:instrText>
            </w:r>
            <w:r w:rsidR="007132E9">
              <w:rPr>
                <w:webHidden/>
              </w:rPr>
            </w:r>
            <w:r w:rsidR="007132E9">
              <w:rPr>
                <w:webHidden/>
              </w:rPr>
              <w:fldChar w:fldCharType="separate"/>
            </w:r>
            <w:r w:rsidR="00E73A2F">
              <w:rPr>
                <w:webHidden/>
              </w:rPr>
              <w:t>3</w:t>
            </w:r>
            <w:r w:rsidR="007132E9">
              <w:rPr>
                <w:webHidden/>
              </w:rPr>
              <w:fldChar w:fldCharType="end"/>
            </w:r>
          </w:hyperlink>
        </w:p>
        <w:p w:rsidR="007132E9" w:rsidRDefault="003F4BBA">
          <w:pPr>
            <w:pStyle w:val="TOC3"/>
            <w:rPr>
              <w:lang w:val="en-AU" w:eastAsia="en-AU"/>
            </w:rPr>
          </w:pPr>
          <w:hyperlink w:anchor="_Toc481675118" w:history="1">
            <w:r w:rsidR="007132E9" w:rsidRPr="00B536CD">
              <w:rPr>
                <w:rStyle w:val="Hyperlink"/>
              </w:rPr>
              <w:t>September</w:t>
            </w:r>
            <w:r w:rsidR="007132E9">
              <w:rPr>
                <w:webHidden/>
              </w:rPr>
              <w:tab/>
            </w:r>
            <w:r w:rsidR="007132E9">
              <w:rPr>
                <w:webHidden/>
              </w:rPr>
              <w:fldChar w:fldCharType="begin"/>
            </w:r>
            <w:r w:rsidR="007132E9">
              <w:rPr>
                <w:webHidden/>
              </w:rPr>
              <w:instrText xml:space="preserve"> PAGEREF _Toc481675118 \h </w:instrText>
            </w:r>
            <w:r w:rsidR="007132E9">
              <w:rPr>
                <w:webHidden/>
              </w:rPr>
            </w:r>
            <w:r w:rsidR="007132E9">
              <w:rPr>
                <w:webHidden/>
              </w:rPr>
              <w:fldChar w:fldCharType="separate"/>
            </w:r>
            <w:r w:rsidR="00E73A2F">
              <w:rPr>
                <w:webHidden/>
              </w:rPr>
              <w:t>3</w:t>
            </w:r>
            <w:r w:rsidR="007132E9">
              <w:rPr>
                <w:webHidden/>
              </w:rPr>
              <w:fldChar w:fldCharType="end"/>
            </w:r>
          </w:hyperlink>
        </w:p>
        <w:p w:rsidR="007132E9" w:rsidRDefault="003F4BBA">
          <w:pPr>
            <w:pStyle w:val="TOC3"/>
            <w:rPr>
              <w:lang w:val="en-AU" w:eastAsia="en-AU"/>
            </w:rPr>
          </w:pPr>
          <w:hyperlink w:anchor="_Toc481675119" w:history="1">
            <w:r w:rsidR="007132E9" w:rsidRPr="00B536CD">
              <w:rPr>
                <w:rStyle w:val="Hyperlink"/>
              </w:rPr>
              <w:t>October</w:t>
            </w:r>
            <w:r w:rsidR="007132E9">
              <w:rPr>
                <w:webHidden/>
              </w:rPr>
              <w:tab/>
            </w:r>
            <w:r w:rsidR="007132E9">
              <w:rPr>
                <w:webHidden/>
              </w:rPr>
              <w:fldChar w:fldCharType="begin"/>
            </w:r>
            <w:r w:rsidR="007132E9">
              <w:rPr>
                <w:webHidden/>
              </w:rPr>
              <w:instrText xml:space="preserve"> PAGEREF _Toc481675119 \h </w:instrText>
            </w:r>
            <w:r w:rsidR="007132E9">
              <w:rPr>
                <w:webHidden/>
              </w:rPr>
            </w:r>
            <w:r w:rsidR="007132E9">
              <w:rPr>
                <w:webHidden/>
              </w:rPr>
              <w:fldChar w:fldCharType="separate"/>
            </w:r>
            <w:r w:rsidR="00E73A2F">
              <w:rPr>
                <w:webHidden/>
              </w:rPr>
              <w:t>3</w:t>
            </w:r>
            <w:r w:rsidR="007132E9">
              <w:rPr>
                <w:webHidden/>
              </w:rPr>
              <w:fldChar w:fldCharType="end"/>
            </w:r>
          </w:hyperlink>
        </w:p>
        <w:p w:rsidR="007132E9" w:rsidRDefault="003F4BBA">
          <w:pPr>
            <w:pStyle w:val="TOC3"/>
            <w:rPr>
              <w:lang w:val="en-AU" w:eastAsia="en-AU"/>
            </w:rPr>
          </w:pPr>
          <w:hyperlink w:anchor="_Toc481675120" w:history="1">
            <w:r w:rsidR="007132E9" w:rsidRPr="00B536CD">
              <w:rPr>
                <w:rStyle w:val="Hyperlink"/>
                <w:lang w:eastAsia="en-AU"/>
              </w:rPr>
              <w:t>November</w:t>
            </w:r>
            <w:r w:rsidR="007132E9">
              <w:rPr>
                <w:webHidden/>
              </w:rPr>
              <w:tab/>
            </w:r>
            <w:r w:rsidR="007132E9">
              <w:rPr>
                <w:webHidden/>
              </w:rPr>
              <w:fldChar w:fldCharType="begin"/>
            </w:r>
            <w:r w:rsidR="007132E9">
              <w:rPr>
                <w:webHidden/>
              </w:rPr>
              <w:instrText xml:space="preserve"> PAGEREF _Toc481675120 \h </w:instrText>
            </w:r>
            <w:r w:rsidR="007132E9">
              <w:rPr>
                <w:webHidden/>
              </w:rPr>
            </w:r>
            <w:r w:rsidR="007132E9">
              <w:rPr>
                <w:webHidden/>
              </w:rPr>
              <w:fldChar w:fldCharType="separate"/>
            </w:r>
            <w:r w:rsidR="00E73A2F">
              <w:rPr>
                <w:webHidden/>
              </w:rPr>
              <w:t>3</w:t>
            </w:r>
            <w:r w:rsidR="007132E9">
              <w:rPr>
                <w:webHidden/>
              </w:rPr>
              <w:fldChar w:fldCharType="end"/>
            </w:r>
          </w:hyperlink>
        </w:p>
        <w:p w:rsidR="007132E9" w:rsidRDefault="003F4BBA">
          <w:pPr>
            <w:pStyle w:val="TOC3"/>
            <w:rPr>
              <w:lang w:val="en-AU" w:eastAsia="en-AU"/>
            </w:rPr>
          </w:pPr>
          <w:hyperlink w:anchor="_Toc481675121" w:history="1">
            <w:r w:rsidR="007132E9" w:rsidRPr="00B536CD">
              <w:rPr>
                <w:rStyle w:val="Hyperlink"/>
                <w:lang w:eastAsia="en-AU"/>
              </w:rPr>
              <w:t>December</w:t>
            </w:r>
            <w:r w:rsidR="007132E9">
              <w:rPr>
                <w:webHidden/>
              </w:rPr>
              <w:tab/>
            </w:r>
            <w:r w:rsidR="007132E9">
              <w:rPr>
                <w:webHidden/>
              </w:rPr>
              <w:fldChar w:fldCharType="begin"/>
            </w:r>
            <w:r w:rsidR="007132E9">
              <w:rPr>
                <w:webHidden/>
              </w:rPr>
              <w:instrText xml:space="preserve"> PAGEREF _Toc481675121 \h </w:instrText>
            </w:r>
            <w:r w:rsidR="007132E9">
              <w:rPr>
                <w:webHidden/>
              </w:rPr>
            </w:r>
            <w:r w:rsidR="007132E9">
              <w:rPr>
                <w:webHidden/>
              </w:rPr>
              <w:fldChar w:fldCharType="separate"/>
            </w:r>
            <w:r w:rsidR="00E73A2F">
              <w:rPr>
                <w:webHidden/>
              </w:rPr>
              <w:t>3</w:t>
            </w:r>
            <w:r w:rsidR="007132E9">
              <w:rPr>
                <w:webHidden/>
              </w:rPr>
              <w:fldChar w:fldCharType="end"/>
            </w:r>
          </w:hyperlink>
        </w:p>
        <w:p w:rsidR="007132E9" w:rsidRDefault="003F4BBA">
          <w:pPr>
            <w:pStyle w:val="TOC3"/>
            <w:rPr>
              <w:lang w:val="en-AU" w:eastAsia="en-AU"/>
            </w:rPr>
          </w:pPr>
          <w:hyperlink w:anchor="_Toc481675122" w:history="1">
            <w:r w:rsidR="007132E9" w:rsidRPr="00B536CD">
              <w:rPr>
                <w:rStyle w:val="Hyperlink"/>
                <w:lang w:eastAsia="en-AU"/>
              </w:rPr>
              <w:t>January</w:t>
            </w:r>
            <w:r w:rsidR="007132E9">
              <w:rPr>
                <w:webHidden/>
              </w:rPr>
              <w:tab/>
            </w:r>
            <w:r w:rsidR="007132E9">
              <w:rPr>
                <w:webHidden/>
              </w:rPr>
              <w:fldChar w:fldCharType="begin"/>
            </w:r>
            <w:r w:rsidR="007132E9">
              <w:rPr>
                <w:webHidden/>
              </w:rPr>
              <w:instrText xml:space="preserve"> PAGEREF _Toc481675122 \h </w:instrText>
            </w:r>
            <w:r w:rsidR="007132E9">
              <w:rPr>
                <w:webHidden/>
              </w:rPr>
            </w:r>
            <w:r w:rsidR="007132E9">
              <w:rPr>
                <w:webHidden/>
              </w:rPr>
              <w:fldChar w:fldCharType="separate"/>
            </w:r>
            <w:r w:rsidR="00E73A2F">
              <w:rPr>
                <w:webHidden/>
              </w:rPr>
              <w:t>4</w:t>
            </w:r>
            <w:r w:rsidR="007132E9">
              <w:rPr>
                <w:webHidden/>
              </w:rPr>
              <w:fldChar w:fldCharType="end"/>
            </w:r>
          </w:hyperlink>
        </w:p>
        <w:p w:rsidR="007132E9" w:rsidRDefault="003F4BBA">
          <w:pPr>
            <w:pStyle w:val="TOC3"/>
            <w:rPr>
              <w:lang w:val="en-AU" w:eastAsia="en-AU"/>
            </w:rPr>
          </w:pPr>
          <w:hyperlink w:anchor="_Toc481675123" w:history="1">
            <w:r w:rsidR="007132E9" w:rsidRPr="00B536CD">
              <w:rPr>
                <w:rStyle w:val="Hyperlink"/>
                <w:lang w:eastAsia="en-AU"/>
              </w:rPr>
              <w:t>February</w:t>
            </w:r>
            <w:r w:rsidR="007132E9">
              <w:rPr>
                <w:webHidden/>
              </w:rPr>
              <w:tab/>
            </w:r>
            <w:r w:rsidR="007132E9">
              <w:rPr>
                <w:webHidden/>
              </w:rPr>
              <w:fldChar w:fldCharType="begin"/>
            </w:r>
            <w:r w:rsidR="007132E9">
              <w:rPr>
                <w:webHidden/>
              </w:rPr>
              <w:instrText xml:space="preserve"> PAGEREF _Toc481675123 \h </w:instrText>
            </w:r>
            <w:r w:rsidR="007132E9">
              <w:rPr>
                <w:webHidden/>
              </w:rPr>
            </w:r>
            <w:r w:rsidR="007132E9">
              <w:rPr>
                <w:webHidden/>
              </w:rPr>
              <w:fldChar w:fldCharType="separate"/>
            </w:r>
            <w:r w:rsidR="00E73A2F">
              <w:rPr>
                <w:webHidden/>
              </w:rPr>
              <w:t>4</w:t>
            </w:r>
            <w:r w:rsidR="007132E9">
              <w:rPr>
                <w:webHidden/>
              </w:rPr>
              <w:fldChar w:fldCharType="end"/>
            </w:r>
          </w:hyperlink>
        </w:p>
        <w:p w:rsidR="007132E9" w:rsidRDefault="003F4BBA">
          <w:pPr>
            <w:pStyle w:val="TOC3"/>
            <w:rPr>
              <w:lang w:val="en-AU" w:eastAsia="en-AU"/>
            </w:rPr>
          </w:pPr>
          <w:hyperlink w:anchor="_Toc481675124" w:history="1">
            <w:r w:rsidR="007132E9" w:rsidRPr="00B536CD">
              <w:rPr>
                <w:rStyle w:val="Hyperlink"/>
                <w:lang w:eastAsia="en-AU"/>
              </w:rPr>
              <w:t>March</w:t>
            </w:r>
            <w:r w:rsidR="007132E9">
              <w:rPr>
                <w:webHidden/>
              </w:rPr>
              <w:tab/>
            </w:r>
            <w:r w:rsidR="007132E9">
              <w:rPr>
                <w:webHidden/>
              </w:rPr>
              <w:fldChar w:fldCharType="begin"/>
            </w:r>
            <w:r w:rsidR="007132E9">
              <w:rPr>
                <w:webHidden/>
              </w:rPr>
              <w:instrText xml:space="preserve"> PAGEREF _Toc481675124 \h </w:instrText>
            </w:r>
            <w:r w:rsidR="007132E9">
              <w:rPr>
                <w:webHidden/>
              </w:rPr>
            </w:r>
            <w:r w:rsidR="007132E9">
              <w:rPr>
                <w:webHidden/>
              </w:rPr>
              <w:fldChar w:fldCharType="separate"/>
            </w:r>
            <w:r w:rsidR="00E73A2F">
              <w:rPr>
                <w:webHidden/>
              </w:rPr>
              <w:t>4</w:t>
            </w:r>
            <w:r w:rsidR="007132E9">
              <w:rPr>
                <w:webHidden/>
              </w:rPr>
              <w:fldChar w:fldCharType="end"/>
            </w:r>
          </w:hyperlink>
        </w:p>
        <w:p w:rsidR="007132E9" w:rsidRDefault="003F4BBA">
          <w:pPr>
            <w:pStyle w:val="TOC3"/>
            <w:rPr>
              <w:lang w:val="en-AU" w:eastAsia="en-AU"/>
            </w:rPr>
          </w:pPr>
          <w:hyperlink w:anchor="_Toc481675125" w:history="1">
            <w:r w:rsidR="007132E9" w:rsidRPr="00B536CD">
              <w:rPr>
                <w:rStyle w:val="Hyperlink"/>
                <w:lang w:eastAsia="en-AU"/>
              </w:rPr>
              <w:t>May</w:t>
            </w:r>
            <w:r w:rsidR="007132E9">
              <w:rPr>
                <w:webHidden/>
              </w:rPr>
              <w:tab/>
            </w:r>
            <w:r w:rsidR="007132E9">
              <w:rPr>
                <w:webHidden/>
              </w:rPr>
              <w:fldChar w:fldCharType="begin"/>
            </w:r>
            <w:r w:rsidR="007132E9">
              <w:rPr>
                <w:webHidden/>
              </w:rPr>
              <w:instrText xml:space="preserve"> PAGEREF _Toc481675125 \h </w:instrText>
            </w:r>
            <w:r w:rsidR="007132E9">
              <w:rPr>
                <w:webHidden/>
              </w:rPr>
            </w:r>
            <w:r w:rsidR="007132E9">
              <w:rPr>
                <w:webHidden/>
              </w:rPr>
              <w:fldChar w:fldCharType="separate"/>
            </w:r>
            <w:r w:rsidR="00E73A2F">
              <w:rPr>
                <w:webHidden/>
              </w:rPr>
              <w:t>4</w:t>
            </w:r>
            <w:r w:rsidR="007132E9">
              <w:rPr>
                <w:webHidden/>
              </w:rPr>
              <w:fldChar w:fldCharType="end"/>
            </w:r>
          </w:hyperlink>
        </w:p>
        <w:p w:rsidR="007132E9" w:rsidRDefault="003F4BBA">
          <w:pPr>
            <w:pStyle w:val="TOC1"/>
            <w:rPr>
              <w:lang w:val="en-AU" w:eastAsia="en-AU"/>
            </w:rPr>
          </w:pPr>
          <w:hyperlink w:anchor="_Toc481675126" w:history="1">
            <w:r w:rsidR="007132E9" w:rsidRPr="00B536CD">
              <w:rPr>
                <w:rStyle w:val="Hyperlink"/>
              </w:rPr>
              <w:t>Foreshore activities</w:t>
            </w:r>
            <w:r w:rsidR="007132E9">
              <w:rPr>
                <w:webHidden/>
              </w:rPr>
              <w:tab/>
            </w:r>
            <w:r w:rsidR="007132E9">
              <w:rPr>
                <w:webHidden/>
              </w:rPr>
              <w:fldChar w:fldCharType="begin"/>
            </w:r>
            <w:r w:rsidR="007132E9">
              <w:rPr>
                <w:webHidden/>
              </w:rPr>
              <w:instrText xml:space="preserve"> PAGEREF _Toc481675126 \h </w:instrText>
            </w:r>
            <w:r w:rsidR="007132E9">
              <w:rPr>
                <w:webHidden/>
              </w:rPr>
            </w:r>
            <w:r w:rsidR="007132E9">
              <w:rPr>
                <w:webHidden/>
              </w:rPr>
              <w:fldChar w:fldCharType="separate"/>
            </w:r>
            <w:r w:rsidR="00E73A2F">
              <w:rPr>
                <w:webHidden/>
              </w:rPr>
              <w:t>5</w:t>
            </w:r>
            <w:r w:rsidR="007132E9">
              <w:rPr>
                <w:webHidden/>
              </w:rPr>
              <w:fldChar w:fldCharType="end"/>
            </w:r>
          </w:hyperlink>
        </w:p>
        <w:p w:rsidR="007132E9" w:rsidRDefault="003F4BBA">
          <w:pPr>
            <w:pStyle w:val="TOC1"/>
            <w:rPr>
              <w:lang w:val="en-AU" w:eastAsia="en-AU"/>
            </w:rPr>
          </w:pPr>
          <w:hyperlink w:anchor="_Toc481675127" w:history="1">
            <w:r w:rsidR="007132E9" w:rsidRPr="00B536CD">
              <w:rPr>
                <w:rStyle w:val="Hyperlink"/>
              </w:rPr>
              <w:t>Smarter travel choices</w:t>
            </w:r>
            <w:r w:rsidR="007132E9">
              <w:rPr>
                <w:webHidden/>
              </w:rPr>
              <w:tab/>
            </w:r>
            <w:r w:rsidR="007132E9">
              <w:rPr>
                <w:webHidden/>
              </w:rPr>
              <w:fldChar w:fldCharType="begin"/>
            </w:r>
            <w:r w:rsidR="007132E9">
              <w:rPr>
                <w:webHidden/>
              </w:rPr>
              <w:instrText xml:space="preserve"> PAGEREF _Toc481675127 \h </w:instrText>
            </w:r>
            <w:r w:rsidR="007132E9">
              <w:rPr>
                <w:webHidden/>
              </w:rPr>
            </w:r>
            <w:r w:rsidR="007132E9">
              <w:rPr>
                <w:webHidden/>
              </w:rPr>
              <w:fldChar w:fldCharType="separate"/>
            </w:r>
            <w:r w:rsidR="00E73A2F">
              <w:rPr>
                <w:webHidden/>
              </w:rPr>
              <w:t>6</w:t>
            </w:r>
            <w:r w:rsidR="007132E9">
              <w:rPr>
                <w:webHidden/>
              </w:rPr>
              <w:fldChar w:fldCharType="end"/>
            </w:r>
          </w:hyperlink>
        </w:p>
        <w:p w:rsidR="007132E9" w:rsidRDefault="003F4BBA">
          <w:pPr>
            <w:pStyle w:val="TOC2"/>
            <w:rPr>
              <w:lang w:val="en-AU" w:eastAsia="en-AU"/>
            </w:rPr>
          </w:pPr>
          <w:hyperlink w:anchor="_Toc481675128" w:history="1">
            <w:r w:rsidR="007132E9" w:rsidRPr="00B536CD">
              <w:rPr>
                <w:rStyle w:val="Hyperlink"/>
              </w:rPr>
              <w:t>Public transport options</w:t>
            </w:r>
            <w:r w:rsidR="007132E9">
              <w:rPr>
                <w:webHidden/>
              </w:rPr>
              <w:tab/>
            </w:r>
            <w:r w:rsidR="007132E9">
              <w:rPr>
                <w:webHidden/>
              </w:rPr>
              <w:fldChar w:fldCharType="begin"/>
            </w:r>
            <w:r w:rsidR="007132E9">
              <w:rPr>
                <w:webHidden/>
              </w:rPr>
              <w:instrText xml:space="preserve"> PAGEREF _Toc481675128 \h </w:instrText>
            </w:r>
            <w:r w:rsidR="007132E9">
              <w:rPr>
                <w:webHidden/>
              </w:rPr>
            </w:r>
            <w:r w:rsidR="007132E9">
              <w:rPr>
                <w:webHidden/>
              </w:rPr>
              <w:fldChar w:fldCharType="separate"/>
            </w:r>
            <w:r w:rsidR="00E73A2F">
              <w:rPr>
                <w:webHidden/>
              </w:rPr>
              <w:t>6</w:t>
            </w:r>
            <w:r w:rsidR="007132E9">
              <w:rPr>
                <w:webHidden/>
              </w:rPr>
              <w:fldChar w:fldCharType="end"/>
            </w:r>
          </w:hyperlink>
        </w:p>
        <w:p w:rsidR="007132E9" w:rsidRDefault="003F4BBA">
          <w:pPr>
            <w:pStyle w:val="TOC3"/>
            <w:rPr>
              <w:lang w:val="en-AU" w:eastAsia="en-AU"/>
            </w:rPr>
          </w:pPr>
          <w:hyperlink w:anchor="_Toc481675129" w:history="1">
            <w:r w:rsidR="007132E9" w:rsidRPr="00B536CD">
              <w:rPr>
                <w:rStyle w:val="Hyperlink"/>
              </w:rPr>
              <w:t>Tram (that will take you to the beach)</w:t>
            </w:r>
            <w:r w:rsidR="007132E9">
              <w:rPr>
                <w:webHidden/>
              </w:rPr>
              <w:tab/>
            </w:r>
            <w:r w:rsidR="007132E9">
              <w:rPr>
                <w:webHidden/>
              </w:rPr>
              <w:fldChar w:fldCharType="begin"/>
            </w:r>
            <w:r w:rsidR="007132E9">
              <w:rPr>
                <w:webHidden/>
              </w:rPr>
              <w:instrText xml:space="preserve"> PAGEREF _Toc481675129 \h </w:instrText>
            </w:r>
            <w:r w:rsidR="007132E9">
              <w:rPr>
                <w:webHidden/>
              </w:rPr>
            </w:r>
            <w:r w:rsidR="007132E9">
              <w:rPr>
                <w:webHidden/>
              </w:rPr>
              <w:fldChar w:fldCharType="separate"/>
            </w:r>
            <w:r w:rsidR="00E73A2F">
              <w:rPr>
                <w:webHidden/>
              </w:rPr>
              <w:t>6</w:t>
            </w:r>
            <w:r w:rsidR="007132E9">
              <w:rPr>
                <w:webHidden/>
              </w:rPr>
              <w:fldChar w:fldCharType="end"/>
            </w:r>
          </w:hyperlink>
        </w:p>
        <w:p w:rsidR="007132E9" w:rsidRDefault="003F4BBA">
          <w:pPr>
            <w:pStyle w:val="TOC3"/>
            <w:rPr>
              <w:lang w:val="en-AU" w:eastAsia="en-AU"/>
            </w:rPr>
          </w:pPr>
          <w:hyperlink w:anchor="_Toc481675130" w:history="1">
            <w:r w:rsidR="007132E9" w:rsidRPr="00B536CD">
              <w:rPr>
                <w:rStyle w:val="Hyperlink"/>
              </w:rPr>
              <w:t>Train</w:t>
            </w:r>
            <w:r w:rsidR="007132E9">
              <w:rPr>
                <w:webHidden/>
              </w:rPr>
              <w:tab/>
            </w:r>
            <w:r w:rsidR="007132E9">
              <w:rPr>
                <w:webHidden/>
              </w:rPr>
              <w:fldChar w:fldCharType="begin"/>
            </w:r>
            <w:r w:rsidR="007132E9">
              <w:rPr>
                <w:webHidden/>
              </w:rPr>
              <w:instrText xml:space="preserve"> PAGEREF _Toc481675130 \h </w:instrText>
            </w:r>
            <w:r w:rsidR="007132E9">
              <w:rPr>
                <w:webHidden/>
              </w:rPr>
            </w:r>
            <w:r w:rsidR="007132E9">
              <w:rPr>
                <w:webHidden/>
              </w:rPr>
              <w:fldChar w:fldCharType="separate"/>
            </w:r>
            <w:r w:rsidR="00E73A2F">
              <w:rPr>
                <w:webHidden/>
              </w:rPr>
              <w:t>6</w:t>
            </w:r>
            <w:r w:rsidR="007132E9">
              <w:rPr>
                <w:webHidden/>
              </w:rPr>
              <w:fldChar w:fldCharType="end"/>
            </w:r>
          </w:hyperlink>
        </w:p>
        <w:p w:rsidR="007132E9" w:rsidRDefault="003F4BBA">
          <w:pPr>
            <w:pStyle w:val="TOC3"/>
            <w:rPr>
              <w:lang w:val="en-AU" w:eastAsia="en-AU"/>
            </w:rPr>
          </w:pPr>
          <w:hyperlink w:anchor="_Toc481675131" w:history="1">
            <w:r w:rsidR="007132E9" w:rsidRPr="00B536CD">
              <w:rPr>
                <w:rStyle w:val="Hyperlink"/>
              </w:rPr>
              <w:t>Community bus</w:t>
            </w:r>
            <w:r w:rsidR="007132E9">
              <w:rPr>
                <w:webHidden/>
              </w:rPr>
              <w:tab/>
            </w:r>
            <w:r w:rsidR="007132E9">
              <w:rPr>
                <w:webHidden/>
              </w:rPr>
              <w:fldChar w:fldCharType="begin"/>
            </w:r>
            <w:r w:rsidR="007132E9">
              <w:rPr>
                <w:webHidden/>
              </w:rPr>
              <w:instrText xml:space="preserve"> PAGEREF _Toc481675131 \h </w:instrText>
            </w:r>
            <w:r w:rsidR="007132E9">
              <w:rPr>
                <w:webHidden/>
              </w:rPr>
            </w:r>
            <w:r w:rsidR="007132E9">
              <w:rPr>
                <w:webHidden/>
              </w:rPr>
              <w:fldChar w:fldCharType="separate"/>
            </w:r>
            <w:r w:rsidR="00E73A2F">
              <w:rPr>
                <w:webHidden/>
              </w:rPr>
              <w:t>6</w:t>
            </w:r>
            <w:r w:rsidR="007132E9">
              <w:rPr>
                <w:webHidden/>
              </w:rPr>
              <w:fldChar w:fldCharType="end"/>
            </w:r>
          </w:hyperlink>
        </w:p>
        <w:p w:rsidR="007132E9" w:rsidRDefault="003F4BBA">
          <w:pPr>
            <w:pStyle w:val="TOC3"/>
            <w:rPr>
              <w:lang w:val="en-AU" w:eastAsia="en-AU"/>
            </w:rPr>
          </w:pPr>
          <w:hyperlink w:anchor="_Toc481675132" w:history="1">
            <w:r w:rsidR="007132E9" w:rsidRPr="00B536CD">
              <w:rPr>
                <w:rStyle w:val="Hyperlink"/>
              </w:rPr>
              <w:t>Walking &amp; bike riding</w:t>
            </w:r>
            <w:r w:rsidR="007132E9">
              <w:rPr>
                <w:webHidden/>
              </w:rPr>
              <w:tab/>
            </w:r>
            <w:r w:rsidR="007132E9">
              <w:rPr>
                <w:webHidden/>
              </w:rPr>
              <w:fldChar w:fldCharType="begin"/>
            </w:r>
            <w:r w:rsidR="007132E9">
              <w:rPr>
                <w:webHidden/>
              </w:rPr>
              <w:instrText xml:space="preserve"> PAGEREF _Toc481675132 \h </w:instrText>
            </w:r>
            <w:r w:rsidR="007132E9">
              <w:rPr>
                <w:webHidden/>
              </w:rPr>
            </w:r>
            <w:r w:rsidR="007132E9">
              <w:rPr>
                <w:webHidden/>
              </w:rPr>
              <w:fldChar w:fldCharType="separate"/>
            </w:r>
            <w:r w:rsidR="00E73A2F">
              <w:rPr>
                <w:webHidden/>
              </w:rPr>
              <w:t>6</w:t>
            </w:r>
            <w:r w:rsidR="007132E9">
              <w:rPr>
                <w:webHidden/>
              </w:rPr>
              <w:fldChar w:fldCharType="end"/>
            </w:r>
          </w:hyperlink>
        </w:p>
        <w:p w:rsidR="007132E9" w:rsidRDefault="003F4BBA">
          <w:pPr>
            <w:pStyle w:val="TOC1"/>
            <w:rPr>
              <w:lang w:val="en-AU" w:eastAsia="en-AU"/>
            </w:rPr>
          </w:pPr>
          <w:hyperlink w:anchor="_Toc481675133" w:history="1">
            <w:r w:rsidR="007132E9" w:rsidRPr="00B536CD">
              <w:rPr>
                <w:rStyle w:val="Hyperlink"/>
              </w:rPr>
              <w:t>Dog off leash areas</w:t>
            </w:r>
            <w:r w:rsidR="007132E9">
              <w:rPr>
                <w:webHidden/>
              </w:rPr>
              <w:tab/>
            </w:r>
            <w:r w:rsidR="007132E9">
              <w:rPr>
                <w:webHidden/>
              </w:rPr>
              <w:fldChar w:fldCharType="begin"/>
            </w:r>
            <w:r w:rsidR="007132E9">
              <w:rPr>
                <w:webHidden/>
              </w:rPr>
              <w:instrText xml:space="preserve"> PAGEREF _Toc481675133 \h </w:instrText>
            </w:r>
            <w:r w:rsidR="007132E9">
              <w:rPr>
                <w:webHidden/>
              </w:rPr>
            </w:r>
            <w:r w:rsidR="007132E9">
              <w:rPr>
                <w:webHidden/>
              </w:rPr>
              <w:fldChar w:fldCharType="separate"/>
            </w:r>
            <w:r w:rsidR="00E73A2F">
              <w:rPr>
                <w:webHidden/>
              </w:rPr>
              <w:t>7</w:t>
            </w:r>
            <w:r w:rsidR="007132E9">
              <w:rPr>
                <w:webHidden/>
              </w:rPr>
              <w:fldChar w:fldCharType="end"/>
            </w:r>
          </w:hyperlink>
        </w:p>
        <w:p w:rsidR="007132E9" w:rsidRDefault="003F4BBA">
          <w:pPr>
            <w:pStyle w:val="TOC1"/>
            <w:rPr>
              <w:lang w:val="en-AU" w:eastAsia="en-AU"/>
            </w:rPr>
          </w:pPr>
          <w:hyperlink w:anchor="_Toc481675134" w:history="1">
            <w:r w:rsidR="007132E9" w:rsidRPr="00B536CD">
              <w:rPr>
                <w:rStyle w:val="Hyperlink"/>
              </w:rPr>
              <w:t>Foreshore map</w:t>
            </w:r>
            <w:r w:rsidR="007132E9">
              <w:rPr>
                <w:webHidden/>
              </w:rPr>
              <w:tab/>
            </w:r>
            <w:r w:rsidR="007132E9">
              <w:rPr>
                <w:webHidden/>
              </w:rPr>
              <w:fldChar w:fldCharType="begin"/>
            </w:r>
            <w:r w:rsidR="007132E9">
              <w:rPr>
                <w:webHidden/>
              </w:rPr>
              <w:instrText xml:space="preserve"> PAGEREF _Toc481675134 \h </w:instrText>
            </w:r>
            <w:r w:rsidR="007132E9">
              <w:rPr>
                <w:webHidden/>
              </w:rPr>
            </w:r>
            <w:r w:rsidR="007132E9">
              <w:rPr>
                <w:webHidden/>
              </w:rPr>
              <w:fldChar w:fldCharType="separate"/>
            </w:r>
            <w:r w:rsidR="00E73A2F">
              <w:rPr>
                <w:webHidden/>
              </w:rPr>
              <w:t>8</w:t>
            </w:r>
            <w:r w:rsidR="007132E9">
              <w:rPr>
                <w:webHidden/>
              </w:rPr>
              <w:fldChar w:fldCharType="end"/>
            </w:r>
          </w:hyperlink>
        </w:p>
        <w:p w:rsidR="007132E9" w:rsidRDefault="003F4BBA">
          <w:pPr>
            <w:pStyle w:val="TOC2"/>
            <w:rPr>
              <w:lang w:val="en-AU" w:eastAsia="en-AU"/>
            </w:rPr>
          </w:pPr>
          <w:hyperlink w:anchor="_Toc481675135" w:history="1">
            <w:r w:rsidR="007132E9" w:rsidRPr="00B536CD">
              <w:rPr>
                <w:rStyle w:val="Hyperlink"/>
              </w:rPr>
              <w:t>Dog access, amenities and water zones</w:t>
            </w:r>
            <w:r w:rsidR="007132E9">
              <w:rPr>
                <w:webHidden/>
              </w:rPr>
              <w:tab/>
            </w:r>
            <w:r w:rsidR="007132E9">
              <w:rPr>
                <w:webHidden/>
              </w:rPr>
              <w:fldChar w:fldCharType="begin"/>
            </w:r>
            <w:r w:rsidR="007132E9">
              <w:rPr>
                <w:webHidden/>
              </w:rPr>
              <w:instrText xml:space="preserve"> PAGEREF _Toc481675135 \h </w:instrText>
            </w:r>
            <w:r w:rsidR="007132E9">
              <w:rPr>
                <w:webHidden/>
              </w:rPr>
            </w:r>
            <w:r w:rsidR="007132E9">
              <w:rPr>
                <w:webHidden/>
              </w:rPr>
              <w:fldChar w:fldCharType="separate"/>
            </w:r>
            <w:r w:rsidR="00E73A2F">
              <w:rPr>
                <w:webHidden/>
              </w:rPr>
              <w:t>8</w:t>
            </w:r>
            <w:r w:rsidR="007132E9">
              <w:rPr>
                <w:webHidden/>
              </w:rPr>
              <w:fldChar w:fldCharType="end"/>
            </w:r>
          </w:hyperlink>
        </w:p>
        <w:p w:rsidR="007132E9" w:rsidRDefault="003F4BBA">
          <w:pPr>
            <w:pStyle w:val="TOC1"/>
            <w:rPr>
              <w:lang w:val="en-AU" w:eastAsia="en-AU"/>
            </w:rPr>
          </w:pPr>
          <w:hyperlink w:anchor="_Toc481675136" w:history="1">
            <w:r w:rsidR="007132E9" w:rsidRPr="00B536CD">
              <w:rPr>
                <w:rStyle w:val="Hyperlink"/>
              </w:rPr>
              <w:t>Keeping our foreshore clean</w:t>
            </w:r>
            <w:r w:rsidR="007132E9">
              <w:rPr>
                <w:webHidden/>
              </w:rPr>
              <w:tab/>
            </w:r>
            <w:r w:rsidR="007132E9">
              <w:rPr>
                <w:webHidden/>
              </w:rPr>
              <w:fldChar w:fldCharType="begin"/>
            </w:r>
            <w:r w:rsidR="007132E9">
              <w:rPr>
                <w:webHidden/>
              </w:rPr>
              <w:instrText xml:space="preserve"> PAGEREF _Toc481675136 \h </w:instrText>
            </w:r>
            <w:r w:rsidR="007132E9">
              <w:rPr>
                <w:webHidden/>
              </w:rPr>
            </w:r>
            <w:r w:rsidR="007132E9">
              <w:rPr>
                <w:webHidden/>
              </w:rPr>
              <w:fldChar w:fldCharType="separate"/>
            </w:r>
            <w:r w:rsidR="00E73A2F">
              <w:rPr>
                <w:webHidden/>
              </w:rPr>
              <w:t>9</w:t>
            </w:r>
            <w:r w:rsidR="007132E9">
              <w:rPr>
                <w:webHidden/>
              </w:rPr>
              <w:fldChar w:fldCharType="end"/>
            </w:r>
          </w:hyperlink>
        </w:p>
        <w:p w:rsidR="007132E9" w:rsidRDefault="003F4BBA">
          <w:pPr>
            <w:pStyle w:val="TOC2"/>
            <w:rPr>
              <w:lang w:val="en-AU" w:eastAsia="en-AU"/>
            </w:rPr>
          </w:pPr>
          <w:hyperlink w:anchor="_Toc481675137" w:history="1">
            <w:r w:rsidR="007132E9" w:rsidRPr="00B536CD">
              <w:rPr>
                <w:rStyle w:val="Hyperlink"/>
              </w:rPr>
              <w:t>Council beach and street cleaning services</w:t>
            </w:r>
            <w:r w:rsidR="007132E9">
              <w:rPr>
                <w:webHidden/>
              </w:rPr>
              <w:tab/>
            </w:r>
            <w:r w:rsidR="007132E9">
              <w:rPr>
                <w:webHidden/>
              </w:rPr>
              <w:fldChar w:fldCharType="begin"/>
            </w:r>
            <w:r w:rsidR="007132E9">
              <w:rPr>
                <w:webHidden/>
              </w:rPr>
              <w:instrText xml:space="preserve"> PAGEREF _Toc481675137 \h </w:instrText>
            </w:r>
            <w:r w:rsidR="007132E9">
              <w:rPr>
                <w:webHidden/>
              </w:rPr>
            </w:r>
            <w:r w:rsidR="007132E9">
              <w:rPr>
                <w:webHidden/>
              </w:rPr>
              <w:fldChar w:fldCharType="separate"/>
            </w:r>
            <w:r w:rsidR="00E73A2F">
              <w:rPr>
                <w:webHidden/>
              </w:rPr>
              <w:t>9</w:t>
            </w:r>
            <w:r w:rsidR="007132E9">
              <w:rPr>
                <w:webHidden/>
              </w:rPr>
              <w:fldChar w:fldCharType="end"/>
            </w:r>
          </w:hyperlink>
        </w:p>
        <w:p w:rsidR="007132E9" w:rsidRDefault="003F4BBA">
          <w:pPr>
            <w:pStyle w:val="TOC2"/>
            <w:rPr>
              <w:lang w:val="en-AU" w:eastAsia="en-AU"/>
            </w:rPr>
          </w:pPr>
          <w:hyperlink w:anchor="_Toc481675138" w:history="1">
            <w:r w:rsidR="007132E9" w:rsidRPr="00B536CD">
              <w:rPr>
                <w:rStyle w:val="Hyperlink"/>
              </w:rPr>
              <w:t>Help us keep our foreshore clean</w:t>
            </w:r>
            <w:r w:rsidR="007132E9">
              <w:rPr>
                <w:webHidden/>
              </w:rPr>
              <w:tab/>
            </w:r>
            <w:r w:rsidR="007132E9">
              <w:rPr>
                <w:webHidden/>
              </w:rPr>
              <w:fldChar w:fldCharType="begin"/>
            </w:r>
            <w:r w:rsidR="007132E9">
              <w:rPr>
                <w:webHidden/>
              </w:rPr>
              <w:instrText xml:space="preserve"> PAGEREF _Toc481675138 \h </w:instrText>
            </w:r>
            <w:r w:rsidR="007132E9">
              <w:rPr>
                <w:webHidden/>
              </w:rPr>
            </w:r>
            <w:r w:rsidR="007132E9">
              <w:rPr>
                <w:webHidden/>
              </w:rPr>
              <w:fldChar w:fldCharType="separate"/>
            </w:r>
            <w:r w:rsidR="00E73A2F">
              <w:rPr>
                <w:webHidden/>
              </w:rPr>
              <w:t>9</w:t>
            </w:r>
            <w:r w:rsidR="007132E9">
              <w:rPr>
                <w:webHidden/>
              </w:rPr>
              <w:fldChar w:fldCharType="end"/>
            </w:r>
          </w:hyperlink>
        </w:p>
        <w:p w:rsidR="007132E9" w:rsidRDefault="003F4BBA">
          <w:pPr>
            <w:pStyle w:val="TOC2"/>
            <w:rPr>
              <w:lang w:val="en-AU" w:eastAsia="en-AU"/>
            </w:rPr>
          </w:pPr>
          <w:hyperlink w:anchor="_Toc481675139" w:history="1">
            <w:r w:rsidR="007132E9" w:rsidRPr="00B536CD">
              <w:rPr>
                <w:rStyle w:val="Hyperlink"/>
              </w:rPr>
              <w:t>Street and beach cleaning schedule</w:t>
            </w:r>
            <w:r w:rsidR="007132E9">
              <w:rPr>
                <w:webHidden/>
              </w:rPr>
              <w:tab/>
            </w:r>
            <w:r w:rsidR="007132E9">
              <w:rPr>
                <w:webHidden/>
              </w:rPr>
              <w:fldChar w:fldCharType="begin"/>
            </w:r>
            <w:r w:rsidR="007132E9">
              <w:rPr>
                <w:webHidden/>
              </w:rPr>
              <w:instrText xml:space="preserve"> PAGEREF _Toc481675139 \h </w:instrText>
            </w:r>
            <w:r w:rsidR="007132E9">
              <w:rPr>
                <w:webHidden/>
              </w:rPr>
            </w:r>
            <w:r w:rsidR="007132E9">
              <w:rPr>
                <w:webHidden/>
              </w:rPr>
              <w:fldChar w:fldCharType="separate"/>
            </w:r>
            <w:r w:rsidR="00E73A2F">
              <w:rPr>
                <w:webHidden/>
              </w:rPr>
              <w:t>10</w:t>
            </w:r>
            <w:r w:rsidR="007132E9">
              <w:rPr>
                <w:webHidden/>
              </w:rPr>
              <w:fldChar w:fldCharType="end"/>
            </w:r>
          </w:hyperlink>
        </w:p>
        <w:p w:rsidR="007132E9" w:rsidRDefault="003F4BBA">
          <w:pPr>
            <w:pStyle w:val="TOC1"/>
            <w:rPr>
              <w:lang w:val="en-AU" w:eastAsia="en-AU"/>
            </w:rPr>
          </w:pPr>
          <w:hyperlink w:anchor="_Toc481675140" w:history="1">
            <w:r w:rsidR="007132E9" w:rsidRPr="00B536CD">
              <w:rPr>
                <w:rStyle w:val="Hyperlink"/>
              </w:rPr>
              <w:t>Protecting our waterways and our Bay</w:t>
            </w:r>
            <w:r w:rsidR="007132E9">
              <w:rPr>
                <w:webHidden/>
              </w:rPr>
              <w:tab/>
            </w:r>
            <w:r w:rsidR="007132E9">
              <w:rPr>
                <w:webHidden/>
              </w:rPr>
              <w:fldChar w:fldCharType="begin"/>
            </w:r>
            <w:r w:rsidR="007132E9">
              <w:rPr>
                <w:webHidden/>
              </w:rPr>
              <w:instrText xml:space="preserve"> PAGEREF _Toc481675140 \h </w:instrText>
            </w:r>
            <w:r w:rsidR="007132E9">
              <w:rPr>
                <w:webHidden/>
              </w:rPr>
            </w:r>
            <w:r w:rsidR="007132E9">
              <w:rPr>
                <w:webHidden/>
              </w:rPr>
              <w:fldChar w:fldCharType="separate"/>
            </w:r>
            <w:r w:rsidR="00E73A2F">
              <w:rPr>
                <w:webHidden/>
              </w:rPr>
              <w:t>11</w:t>
            </w:r>
            <w:r w:rsidR="007132E9">
              <w:rPr>
                <w:webHidden/>
              </w:rPr>
              <w:fldChar w:fldCharType="end"/>
            </w:r>
          </w:hyperlink>
        </w:p>
        <w:p w:rsidR="007132E9" w:rsidRDefault="003F4BBA">
          <w:pPr>
            <w:pStyle w:val="TOC2"/>
            <w:rPr>
              <w:lang w:val="en-AU" w:eastAsia="en-AU"/>
            </w:rPr>
          </w:pPr>
          <w:hyperlink w:anchor="_Toc481675141" w:history="1">
            <w:r w:rsidR="007132E9" w:rsidRPr="00B536CD">
              <w:rPr>
                <w:rStyle w:val="Hyperlink"/>
              </w:rPr>
              <w:t>Improving the quality of stormwater</w:t>
            </w:r>
            <w:r w:rsidR="007132E9">
              <w:rPr>
                <w:webHidden/>
              </w:rPr>
              <w:tab/>
            </w:r>
            <w:r w:rsidR="007132E9">
              <w:rPr>
                <w:webHidden/>
              </w:rPr>
              <w:fldChar w:fldCharType="begin"/>
            </w:r>
            <w:r w:rsidR="007132E9">
              <w:rPr>
                <w:webHidden/>
              </w:rPr>
              <w:instrText xml:space="preserve"> PAGEREF _Toc481675141 \h </w:instrText>
            </w:r>
            <w:r w:rsidR="007132E9">
              <w:rPr>
                <w:webHidden/>
              </w:rPr>
            </w:r>
            <w:r w:rsidR="007132E9">
              <w:rPr>
                <w:webHidden/>
              </w:rPr>
              <w:fldChar w:fldCharType="separate"/>
            </w:r>
            <w:r w:rsidR="00E73A2F">
              <w:rPr>
                <w:webHidden/>
              </w:rPr>
              <w:t>12</w:t>
            </w:r>
            <w:r w:rsidR="007132E9">
              <w:rPr>
                <w:webHidden/>
              </w:rPr>
              <w:fldChar w:fldCharType="end"/>
            </w:r>
          </w:hyperlink>
        </w:p>
        <w:p w:rsidR="007132E9" w:rsidRDefault="003F4BBA">
          <w:pPr>
            <w:pStyle w:val="TOC2"/>
            <w:rPr>
              <w:lang w:val="en-AU" w:eastAsia="en-AU"/>
            </w:rPr>
          </w:pPr>
          <w:hyperlink w:anchor="_Toc481675142" w:history="1">
            <w:r w:rsidR="007132E9" w:rsidRPr="00B536CD">
              <w:rPr>
                <w:rStyle w:val="Hyperlink"/>
              </w:rPr>
              <w:t>Expert litter trappers</w:t>
            </w:r>
            <w:r w:rsidR="007132E9">
              <w:rPr>
                <w:webHidden/>
              </w:rPr>
              <w:tab/>
            </w:r>
            <w:r w:rsidR="007132E9">
              <w:rPr>
                <w:webHidden/>
              </w:rPr>
              <w:fldChar w:fldCharType="begin"/>
            </w:r>
            <w:r w:rsidR="007132E9">
              <w:rPr>
                <w:webHidden/>
              </w:rPr>
              <w:instrText xml:space="preserve"> PAGEREF _Toc481675142 \h </w:instrText>
            </w:r>
            <w:r w:rsidR="007132E9">
              <w:rPr>
                <w:webHidden/>
              </w:rPr>
            </w:r>
            <w:r w:rsidR="007132E9">
              <w:rPr>
                <w:webHidden/>
              </w:rPr>
              <w:fldChar w:fldCharType="separate"/>
            </w:r>
            <w:r w:rsidR="00E73A2F">
              <w:rPr>
                <w:webHidden/>
              </w:rPr>
              <w:t>12</w:t>
            </w:r>
            <w:r w:rsidR="007132E9">
              <w:rPr>
                <w:webHidden/>
              </w:rPr>
              <w:fldChar w:fldCharType="end"/>
            </w:r>
          </w:hyperlink>
        </w:p>
        <w:p w:rsidR="007132E9" w:rsidRDefault="003F4BBA">
          <w:pPr>
            <w:pStyle w:val="TOC1"/>
            <w:rPr>
              <w:lang w:val="en-AU" w:eastAsia="en-AU"/>
            </w:rPr>
          </w:pPr>
          <w:hyperlink w:anchor="_Toc481675143" w:history="1">
            <w:r w:rsidR="007132E9" w:rsidRPr="00B536CD">
              <w:rPr>
                <w:rStyle w:val="Hyperlink"/>
              </w:rPr>
              <w:t>Ensuring water safety</w:t>
            </w:r>
            <w:r w:rsidR="007132E9">
              <w:rPr>
                <w:webHidden/>
              </w:rPr>
              <w:tab/>
            </w:r>
            <w:r w:rsidR="007132E9">
              <w:rPr>
                <w:webHidden/>
              </w:rPr>
              <w:fldChar w:fldCharType="begin"/>
            </w:r>
            <w:r w:rsidR="007132E9">
              <w:rPr>
                <w:webHidden/>
              </w:rPr>
              <w:instrText xml:space="preserve"> PAGEREF _Toc481675143 \h </w:instrText>
            </w:r>
            <w:r w:rsidR="007132E9">
              <w:rPr>
                <w:webHidden/>
              </w:rPr>
            </w:r>
            <w:r w:rsidR="007132E9">
              <w:rPr>
                <w:webHidden/>
              </w:rPr>
              <w:fldChar w:fldCharType="separate"/>
            </w:r>
            <w:r w:rsidR="00E73A2F">
              <w:rPr>
                <w:webHidden/>
              </w:rPr>
              <w:t>13</w:t>
            </w:r>
            <w:r w:rsidR="007132E9">
              <w:rPr>
                <w:webHidden/>
              </w:rPr>
              <w:fldChar w:fldCharType="end"/>
            </w:r>
          </w:hyperlink>
        </w:p>
        <w:p w:rsidR="007132E9" w:rsidRDefault="003F4BBA">
          <w:pPr>
            <w:pStyle w:val="TOC2"/>
            <w:rPr>
              <w:lang w:val="en-AU" w:eastAsia="en-AU"/>
            </w:rPr>
          </w:pPr>
          <w:hyperlink w:anchor="_Toc481675144" w:history="1">
            <w:r w:rsidR="007132E9" w:rsidRPr="00B536CD">
              <w:rPr>
                <w:rStyle w:val="Hyperlink"/>
              </w:rPr>
              <w:t>Boating and swimming only zones</w:t>
            </w:r>
            <w:r w:rsidR="007132E9">
              <w:rPr>
                <w:webHidden/>
              </w:rPr>
              <w:tab/>
            </w:r>
            <w:r w:rsidR="007132E9">
              <w:rPr>
                <w:webHidden/>
              </w:rPr>
              <w:fldChar w:fldCharType="begin"/>
            </w:r>
            <w:r w:rsidR="007132E9">
              <w:rPr>
                <w:webHidden/>
              </w:rPr>
              <w:instrText xml:space="preserve"> PAGEREF _Toc481675144 \h </w:instrText>
            </w:r>
            <w:r w:rsidR="007132E9">
              <w:rPr>
                <w:webHidden/>
              </w:rPr>
            </w:r>
            <w:r w:rsidR="007132E9">
              <w:rPr>
                <w:webHidden/>
              </w:rPr>
              <w:fldChar w:fldCharType="separate"/>
            </w:r>
            <w:r w:rsidR="00E73A2F">
              <w:rPr>
                <w:webHidden/>
              </w:rPr>
              <w:t>13</w:t>
            </w:r>
            <w:r w:rsidR="007132E9">
              <w:rPr>
                <w:webHidden/>
              </w:rPr>
              <w:fldChar w:fldCharType="end"/>
            </w:r>
          </w:hyperlink>
        </w:p>
        <w:p w:rsidR="007132E9" w:rsidRDefault="003F4BBA">
          <w:pPr>
            <w:pStyle w:val="TOC3"/>
            <w:rPr>
              <w:lang w:val="en-AU" w:eastAsia="en-AU"/>
            </w:rPr>
          </w:pPr>
          <w:hyperlink w:anchor="_Toc481675145" w:history="1">
            <w:r w:rsidR="007132E9" w:rsidRPr="00B536CD">
              <w:rPr>
                <w:rStyle w:val="Hyperlink"/>
              </w:rPr>
              <w:t>Personal Water Craft (PWC) or Jetski behaviour</w:t>
            </w:r>
            <w:r w:rsidR="007132E9">
              <w:rPr>
                <w:webHidden/>
              </w:rPr>
              <w:tab/>
            </w:r>
            <w:r w:rsidR="007132E9">
              <w:rPr>
                <w:webHidden/>
              </w:rPr>
              <w:fldChar w:fldCharType="begin"/>
            </w:r>
            <w:r w:rsidR="007132E9">
              <w:rPr>
                <w:webHidden/>
              </w:rPr>
              <w:instrText xml:space="preserve"> PAGEREF _Toc481675145 \h </w:instrText>
            </w:r>
            <w:r w:rsidR="007132E9">
              <w:rPr>
                <w:webHidden/>
              </w:rPr>
            </w:r>
            <w:r w:rsidR="007132E9">
              <w:rPr>
                <w:webHidden/>
              </w:rPr>
              <w:fldChar w:fldCharType="separate"/>
            </w:r>
            <w:r w:rsidR="00E73A2F">
              <w:rPr>
                <w:webHidden/>
              </w:rPr>
              <w:t>13</w:t>
            </w:r>
            <w:r w:rsidR="007132E9">
              <w:rPr>
                <w:webHidden/>
              </w:rPr>
              <w:fldChar w:fldCharType="end"/>
            </w:r>
          </w:hyperlink>
        </w:p>
        <w:p w:rsidR="007132E9" w:rsidRDefault="003F4BBA">
          <w:pPr>
            <w:pStyle w:val="TOC3"/>
            <w:rPr>
              <w:lang w:val="en-AU" w:eastAsia="en-AU"/>
            </w:rPr>
          </w:pPr>
          <w:hyperlink w:anchor="_Toc481675146" w:history="1">
            <w:r w:rsidR="007132E9" w:rsidRPr="00B536CD">
              <w:rPr>
                <w:rStyle w:val="Hyperlink"/>
              </w:rPr>
              <w:t>On-Water Hoon Laws</w:t>
            </w:r>
            <w:r w:rsidR="007132E9">
              <w:rPr>
                <w:webHidden/>
              </w:rPr>
              <w:tab/>
            </w:r>
            <w:r w:rsidR="007132E9">
              <w:rPr>
                <w:webHidden/>
              </w:rPr>
              <w:fldChar w:fldCharType="begin"/>
            </w:r>
            <w:r w:rsidR="007132E9">
              <w:rPr>
                <w:webHidden/>
              </w:rPr>
              <w:instrText xml:space="preserve"> PAGEREF _Toc481675146 \h </w:instrText>
            </w:r>
            <w:r w:rsidR="007132E9">
              <w:rPr>
                <w:webHidden/>
              </w:rPr>
            </w:r>
            <w:r w:rsidR="007132E9">
              <w:rPr>
                <w:webHidden/>
              </w:rPr>
              <w:fldChar w:fldCharType="separate"/>
            </w:r>
            <w:r w:rsidR="00E73A2F">
              <w:rPr>
                <w:webHidden/>
              </w:rPr>
              <w:t>13</w:t>
            </w:r>
            <w:r w:rsidR="007132E9">
              <w:rPr>
                <w:webHidden/>
              </w:rPr>
              <w:fldChar w:fldCharType="end"/>
            </w:r>
          </w:hyperlink>
        </w:p>
        <w:p w:rsidR="007132E9" w:rsidRDefault="003F4BBA">
          <w:pPr>
            <w:pStyle w:val="TOC1"/>
            <w:rPr>
              <w:lang w:val="en-AU" w:eastAsia="en-AU"/>
            </w:rPr>
          </w:pPr>
          <w:hyperlink w:anchor="_Toc481675147" w:history="1">
            <w:r w:rsidR="007132E9" w:rsidRPr="00B536CD">
              <w:rPr>
                <w:rStyle w:val="Hyperlink"/>
              </w:rPr>
              <w:t>Be weather wise this Summer</w:t>
            </w:r>
            <w:r w:rsidR="007132E9">
              <w:rPr>
                <w:webHidden/>
              </w:rPr>
              <w:tab/>
            </w:r>
            <w:r w:rsidR="007132E9">
              <w:rPr>
                <w:webHidden/>
              </w:rPr>
              <w:fldChar w:fldCharType="begin"/>
            </w:r>
            <w:r w:rsidR="007132E9">
              <w:rPr>
                <w:webHidden/>
              </w:rPr>
              <w:instrText xml:space="preserve"> PAGEREF _Toc481675147 \h </w:instrText>
            </w:r>
            <w:r w:rsidR="007132E9">
              <w:rPr>
                <w:webHidden/>
              </w:rPr>
            </w:r>
            <w:r w:rsidR="007132E9">
              <w:rPr>
                <w:webHidden/>
              </w:rPr>
              <w:fldChar w:fldCharType="separate"/>
            </w:r>
            <w:r w:rsidR="00E73A2F">
              <w:rPr>
                <w:webHidden/>
              </w:rPr>
              <w:t>15</w:t>
            </w:r>
            <w:r w:rsidR="007132E9">
              <w:rPr>
                <w:webHidden/>
              </w:rPr>
              <w:fldChar w:fldCharType="end"/>
            </w:r>
          </w:hyperlink>
        </w:p>
        <w:p w:rsidR="007132E9" w:rsidRDefault="003F4BBA">
          <w:pPr>
            <w:pStyle w:val="TOC2"/>
            <w:rPr>
              <w:lang w:val="en-AU" w:eastAsia="en-AU"/>
            </w:rPr>
          </w:pPr>
          <w:hyperlink w:anchor="_Toc481675148" w:history="1">
            <w:r w:rsidR="007132E9" w:rsidRPr="00B536CD">
              <w:rPr>
                <w:rStyle w:val="Hyperlink"/>
              </w:rPr>
              <w:t>You are more vulnerable to heat stress if you are:</w:t>
            </w:r>
            <w:r w:rsidR="007132E9">
              <w:rPr>
                <w:webHidden/>
              </w:rPr>
              <w:tab/>
            </w:r>
            <w:r w:rsidR="007132E9">
              <w:rPr>
                <w:webHidden/>
              </w:rPr>
              <w:fldChar w:fldCharType="begin"/>
            </w:r>
            <w:r w:rsidR="007132E9">
              <w:rPr>
                <w:webHidden/>
              </w:rPr>
              <w:instrText xml:space="preserve"> PAGEREF _Toc481675148 \h </w:instrText>
            </w:r>
            <w:r w:rsidR="007132E9">
              <w:rPr>
                <w:webHidden/>
              </w:rPr>
            </w:r>
            <w:r w:rsidR="007132E9">
              <w:rPr>
                <w:webHidden/>
              </w:rPr>
              <w:fldChar w:fldCharType="separate"/>
            </w:r>
            <w:r w:rsidR="00E73A2F">
              <w:rPr>
                <w:webHidden/>
              </w:rPr>
              <w:t>15</w:t>
            </w:r>
            <w:r w:rsidR="007132E9">
              <w:rPr>
                <w:webHidden/>
              </w:rPr>
              <w:fldChar w:fldCharType="end"/>
            </w:r>
          </w:hyperlink>
        </w:p>
        <w:p w:rsidR="007132E9" w:rsidRDefault="003F4BBA">
          <w:pPr>
            <w:pStyle w:val="TOC2"/>
            <w:rPr>
              <w:lang w:val="en-AU" w:eastAsia="en-AU"/>
            </w:rPr>
          </w:pPr>
          <w:hyperlink w:anchor="_Toc481675149" w:history="1">
            <w:r w:rsidR="007132E9" w:rsidRPr="00B536CD">
              <w:rPr>
                <w:rStyle w:val="Hyperlink"/>
              </w:rPr>
              <w:t>Here are some simple steps to staying safe during heatwaves</w:t>
            </w:r>
            <w:r w:rsidR="007132E9">
              <w:rPr>
                <w:webHidden/>
              </w:rPr>
              <w:tab/>
            </w:r>
            <w:r w:rsidR="007132E9">
              <w:rPr>
                <w:webHidden/>
              </w:rPr>
              <w:fldChar w:fldCharType="begin"/>
            </w:r>
            <w:r w:rsidR="007132E9">
              <w:rPr>
                <w:webHidden/>
              </w:rPr>
              <w:instrText xml:space="preserve"> PAGEREF _Toc481675149 \h </w:instrText>
            </w:r>
            <w:r w:rsidR="007132E9">
              <w:rPr>
                <w:webHidden/>
              </w:rPr>
            </w:r>
            <w:r w:rsidR="007132E9">
              <w:rPr>
                <w:webHidden/>
              </w:rPr>
              <w:fldChar w:fldCharType="separate"/>
            </w:r>
            <w:r w:rsidR="00E73A2F">
              <w:rPr>
                <w:webHidden/>
              </w:rPr>
              <w:t>15</w:t>
            </w:r>
            <w:r w:rsidR="007132E9">
              <w:rPr>
                <w:webHidden/>
              </w:rPr>
              <w:fldChar w:fldCharType="end"/>
            </w:r>
          </w:hyperlink>
        </w:p>
        <w:p w:rsidR="00AC05C9" w:rsidRDefault="00AC05C9">
          <w:r w:rsidRPr="00770DD9">
            <w:rPr>
              <w:b/>
              <w:bCs/>
            </w:rPr>
            <w:fldChar w:fldCharType="end"/>
          </w:r>
        </w:p>
      </w:sdtContent>
    </w:sdt>
    <w:p w:rsidR="00E27381" w:rsidRDefault="00C329AE" w:rsidP="00BE6E2D">
      <w:pPr>
        <w:pStyle w:val="Heading1"/>
      </w:pPr>
      <w:bookmarkStart w:id="1" w:name="_Toc481675116"/>
      <w:r>
        <w:lastRenderedPageBreak/>
        <w:t>Foreshore major events</w:t>
      </w:r>
      <w:bookmarkEnd w:id="1"/>
    </w:p>
    <w:p w:rsidR="00C329AE" w:rsidRDefault="00C329AE" w:rsidP="00C329AE">
      <w:pPr>
        <w:pStyle w:val="BODY"/>
        <w:rPr>
          <w:sz w:val="24"/>
          <w:szCs w:val="24"/>
        </w:rPr>
      </w:pPr>
      <w:r w:rsidRPr="00C329AE">
        <w:rPr>
          <w:sz w:val="24"/>
          <w:szCs w:val="24"/>
        </w:rPr>
        <w:t>The City of Port Phillip features some of Victoria’s, and Australia’s, most celebrated, innovative and popular sporting and cultural events, shopping experiences, restaurants, cafés and entertainment venues. Get together with your friends and family for a day out in your city!</w:t>
      </w:r>
    </w:p>
    <w:p w:rsidR="00C329AE" w:rsidRDefault="00C329AE" w:rsidP="00C329AE">
      <w:pPr>
        <w:pStyle w:val="BODY"/>
        <w:rPr>
          <w:sz w:val="24"/>
          <w:szCs w:val="24"/>
        </w:rPr>
      </w:pPr>
      <w:r w:rsidRPr="00C329AE">
        <w:rPr>
          <w:sz w:val="24"/>
          <w:szCs w:val="24"/>
        </w:rPr>
        <w:t>All summer along the foreshore you can be a spectator or participant in beach tennis, beach volleyball, stand-up paddle boarding, kayaking, kite-surfing, skydiving or triathlons.</w:t>
      </w:r>
    </w:p>
    <w:p w:rsidR="00583FCB" w:rsidRDefault="00583FCB" w:rsidP="00583FCB">
      <w:pPr>
        <w:pStyle w:val="Heading2"/>
      </w:pPr>
      <w:bookmarkStart w:id="2" w:name="_Toc481675117"/>
      <w:r>
        <w:t>Events by month</w:t>
      </w:r>
      <w:bookmarkEnd w:id="2"/>
    </w:p>
    <w:p w:rsidR="00583FCB" w:rsidRDefault="00583FCB" w:rsidP="00583FCB">
      <w:pPr>
        <w:pStyle w:val="Heading3"/>
      </w:pPr>
      <w:bookmarkStart w:id="3" w:name="_Toc481675118"/>
      <w:r>
        <w:t>September</w:t>
      </w:r>
      <w:bookmarkEnd w:id="3"/>
    </w:p>
    <w:p w:rsidR="000B1A91" w:rsidRDefault="000B1A91" w:rsidP="000B1A91">
      <w:pPr>
        <w:pStyle w:val="NormalBullets"/>
      </w:pPr>
      <w:r w:rsidRPr="000B1A91">
        <w:rPr>
          <w:lang w:eastAsia="en-AU"/>
        </w:rPr>
        <w:t>Father’s Day Car Show. Location</w:t>
      </w:r>
      <w:r>
        <w:rPr>
          <w:lang w:eastAsia="en-AU"/>
        </w:rPr>
        <w:t>:</w:t>
      </w:r>
      <w:r w:rsidRPr="000B1A91">
        <w:rPr>
          <w:lang w:eastAsia="en-AU"/>
        </w:rPr>
        <w:t xml:space="preserve"> Shakespeare Grove, O’Donnell Gardens, Acland Street, St Kilda</w:t>
      </w:r>
    </w:p>
    <w:p w:rsidR="000B1A91" w:rsidRDefault="000B1A91" w:rsidP="000B1A91">
      <w:pPr>
        <w:pStyle w:val="NormalBullets"/>
      </w:pPr>
      <w:r w:rsidRPr="00C329AE">
        <w:rPr>
          <w:lang w:eastAsia="en-AU"/>
        </w:rPr>
        <w:t>Connor's Run</w:t>
      </w:r>
      <w:r>
        <w:rPr>
          <w:lang w:eastAsia="en-AU"/>
        </w:rPr>
        <w:t>. Location:</w:t>
      </w:r>
      <w:r w:rsidRPr="000B1A91">
        <w:rPr>
          <w:lang w:eastAsia="en-AU"/>
        </w:rPr>
        <w:t xml:space="preserve"> </w:t>
      </w:r>
      <w:r w:rsidRPr="00C329AE">
        <w:rPr>
          <w:lang w:eastAsia="en-AU"/>
        </w:rPr>
        <w:t>Catani Gardens, St Kilda</w:t>
      </w:r>
    </w:p>
    <w:p w:rsidR="000B1A91" w:rsidRPr="000B1A91" w:rsidRDefault="000B1A91" w:rsidP="000B1A91">
      <w:pPr>
        <w:pStyle w:val="Heading3"/>
      </w:pPr>
      <w:bookmarkStart w:id="4" w:name="_Toc481675119"/>
      <w:r>
        <w:t>October</w:t>
      </w:r>
      <w:bookmarkEnd w:id="4"/>
    </w:p>
    <w:p w:rsidR="00583FCB" w:rsidRPr="000B1A91" w:rsidRDefault="000B1A91" w:rsidP="000B1A91">
      <w:pPr>
        <w:pStyle w:val="NormalBullets"/>
      </w:pPr>
      <w:r>
        <w:t xml:space="preserve">Light the Night. Location: </w:t>
      </w:r>
      <w:r w:rsidRPr="00C329AE">
        <w:rPr>
          <w:rFonts w:eastAsia="Times New Roman"/>
          <w:lang w:eastAsia="en-AU"/>
        </w:rPr>
        <w:t>South Beach Reserve, St Kilda</w:t>
      </w:r>
    </w:p>
    <w:p w:rsidR="000B1A91" w:rsidRPr="000B1A91" w:rsidRDefault="000B1A91" w:rsidP="000B1A91">
      <w:pPr>
        <w:pStyle w:val="NormalBullets"/>
      </w:pPr>
      <w:r>
        <w:rPr>
          <w:rFonts w:eastAsia="Times New Roman"/>
          <w:lang w:eastAsia="en-AU"/>
        </w:rPr>
        <w:t xml:space="preserve">Around the Bay. Location: </w:t>
      </w:r>
      <w:r w:rsidRPr="00C329AE">
        <w:rPr>
          <w:rFonts w:eastAsia="Times New Roman"/>
          <w:lang w:eastAsia="en-AU"/>
        </w:rPr>
        <w:t>On Road Only - City of Port Phillip</w:t>
      </w:r>
    </w:p>
    <w:p w:rsidR="000B1A91" w:rsidRPr="000B1A91" w:rsidRDefault="000B1A91" w:rsidP="000B1A91">
      <w:pPr>
        <w:pStyle w:val="NormalBullets"/>
      </w:pPr>
      <w:r>
        <w:rPr>
          <w:rFonts w:eastAsia="Times New Roman"/>
          <w:lang w:eastAsia="en-AU"/>
        </w:rPr>
        <w:t xml:space="preserve">Melbourne Marathon. Location: </w:t>
      </w:r>
      <w:r w:rsidRPr="00C329AE">
        <w:rPr>
          <w:rFonts w:eastAsia="Times New Roman"/>
          <w:lang w:eastAsia="en-AU"/>
        </w:rPr>
        <w:t>On Road Only – City of Port Phillip</w:t>
      </w:r>
    </w:p>
    <w:p w:rsidR="000B1A91" w:rsidRPr="000B1A91" w:rsidRDefault="000B1A91" w:rsidP="000B1A91">
      <w:pPr>
        <w:pStyle w:val="NormalBullets"/>
      </w:pPr>
      <w:r>
        <w:rPr>
          <w:rFonts w:eastAsia="Times New Roman"/>
          <w:lang w:eastAsia="en-AU"/>
        </w:rPr>
        <w:t xml:space="preserve">Bloody Long Walk. Location: </w:t>
      </w:r>
      <w:r w:rsidRPr="00C329AE">
        <w:rPr>
          <w:rFonts w:eastAsia="Times New Roman"/>
          <w:lang w:eastAsia="en-AU"/>
        </w:rPr>
        <w:t>Sandridge Railway Trail &amp; Bay Trail</w:t>
      </w:r>
    </w:p>
    <w:p w:rsidR="000B1A91" w:rsidRPr="000B1A91" w:rsidRDefault="000B1A91" w:rsidP="000B1A91">
      <w:pPr>
        <w:pStyle w:val="NormalBullets"/>
      </w:pPr>
      <w:r>
        <w:rPr>
          <w:rFonts w:eastAsia="Times New Roman"/>
          <w:lang w:eastAsia="en-AU"/>
        </w:rPr>
        <w:t>Spooktober. Location: St Kilda Town Hall</w:t>
      </w:r>
    </w:p>
    <w:p w:rsidR="000B1A91" w:rsidRDefault="000B1A91" w:rsidP="000B1A91">
      <w:pPr>
        <w:pStyle w:val="Heading3"/>
        <w:rPr>
          <w:lang w:eastAsia="en-AU"/>
        </w:rPr>
      </w:pPr>
      <w:bookmarkStart w:id="5" w:name="_Toc481675120"/>
      <w:r>
        <w:rPr>
          <w:lang w:eastAsia="en-AU"/>
        </w:rPr>
        <w:t>November</w:t>
      </w:r>
      <w:bookmarkEnd w:id="5"/>
    </w:p>
    <w:p w:rsidR="000B1A91" w:rsidRDefault="000B1A91" w:rsidP="000B1A91">
      <w:pPr>
        <w:pStyle w:val="NormalBullets"/>
        <w:rPr>
          <w:lang w:eastAsia="en-AU"/>
        </w:rPr>
      </w:pPr>
      <w:r>
        <w:rPr>
          <w:lang w:eastAsia="en-AU"/>
        </w:rPr>
        <w:t>Walk4Brain Cancer. Location: Pier Lawn, St Kilda</w:t>
      </w:r>
    </w:p>
    <w:p w:rsidR="000B1A91" w:rsidRDefault="000B1A91" w:rsidP="000B1A91">
      <w:pPr>
        <w:pStyle w:val="NormalBullets"/>
        <w:rPr>
          <w:lang w:eastAsia="en-AU"/>
        </w:rPr>
      </w:pPr>
      <w:r>
        <w:rPr>
          <w:lang w:eastAsia="en-AU"/>
        </w:rPr>
        <w:t>Beach Netball. Location: Port Melbourne Beach</w:t>
      </w:r>
    </w:p>
    <w:p w:rsidR="000B1A91" w:rsidRPr="000B1A91" w:rsidRDefault="000B1A91" w:rsidP="000B1A91">
      <w:pPr>
        <w:pStyle w:val="NormalBullets"/>
        <w:rPr>
          <w:lang w:eastAsia="en-AU"/>
        </w:rPr>
      </w:pPr>
      <w:r>
        <w:rPr>
          <w:lang w:eastAsia="en-AU"/>
        </w:rPr>
        <w:t xml:space="preserve">City2Sea. Location: </w:t>
      </w:r>
      <w:r w:rsidRPr="00C329AE">
        <w:rPr>
          <w:rFonts w:eastAsia="Times New Roman"/>
          <w:lang w:eastAsia="en-AU"/>
        </w:rPr>
        <w:t xml:space="preserve">On </w:t>
      </w:r>
      <w:r>
        <w:rPr>
          <w:rFonts w:eastAsia="Times New Roman"/>
          <w:lang w:eastAsia="en-AU"/>
        </w:rPr>
        <w:t>Road &amp; Catani Gardens, St Kilda</w:t>
      </w:r>
    </w:p>
    <w:p w:rsidR="000B1A91" w:rsidRPr="000B1A91" w:rsidRDefault="000B1A91" w:rsidP="000B1A91">
      <w:pPr>
        <w:pStyle w:val="NormalBullets"/>
        <w:rPr>
          <w:lang w:eastAsia="en-AU"/>
        </w:rPr>
      </w:pPr>
      <w:r>
        <w:rPr>
          <w:rFonts w:eastAsia="Times New Roman"/>
          <w:lang w:eastAsia="en-AU"/>
        </w:rPr>
        <w:t>Gatorade Traithlon Series Race 1. Location: Elwood Reserve, Elwood</w:t>
      </w:r>
    </w:p>
    <w:p w:rsidR="000B1A91" w:rsidRPr="000B1A91" w:rsidRDefault="000B1A91" w:rsidP="000B1A91">
      <w:pPr>
        <w:pStyle w:val="NormalBullets"/>
        <w:rPr>
          <w:lang w:eastAsia="en-AU"/>
        </w:rPr>
      </w:pPr>
      <w:r>
        <w:rPr>
          <w:rFonts w:eastAsia="Times New Roman"/>
          <w:lang w:eastAsia="en-AU"/>
        </w:rPr>
        <w:t>Open Air Cinema. Location: South Beach Reserve, St Kilda</w:t>
      </w:r>
    </w:p>
    <w:p w:rsidR="000B1A91" w:rsidRDefault="000B1A91" w:rsidP="000B1A91">
      <w:pPr>
        <w:pStyle w:val="Heading3"/>
        <w:rPr>
          <w:lang w:eastAsia="en-AU"/>
        </w:rPr>
      </w:pPr>
      <w:bookmarkStart w:id="6" w:name="_Toc481675121"/>
      <w:r>
        <w:rPr>
          <w:lang w:eastAsia="en-AU"/>
        </w:rPr>
        <w:t>December</w:t>
      </w:r>
      <w:bookmarkEnd w:id="6"/>
    </w:p>
    <w:p w:rsidR="000B1A91" w:rsidRPr="000B1A91" w:rsidRDefault="000B1A91" w:rsidP="000B1A91">
      <w:pPr>
        <w:pStyle w:val="NormalBullets"/>
        <w:rPr>
          <w:lang w:eastAsia="en-AU"/>
        </w:rPr>
      </w:pPr>
      <w:r w:rsidRPr="00C329AE">
        <w:rPr>
          <w:rFonts w:eastAsia="Times New Roman"/>
          <w:lang w:eastAsia="en-AU"/>
        </w:rPr>
        <w:t>Carman’s Women’s Fun Run</w:t>
      </w:r>
      <w:r>
        <w:rPr>
          <w:rFonts w:eastAsia="Times New Roman"/>
          <w:lang w:eastAsia="en-AU"/>
        </w:rPr>
        <w:t xml:space="preserve">. Location: </w:t>
      </w:r>
      <w:r w:rsidRPr="00C329AE">
        <w:rPr>
          <w:rFonts w:eastAsia="Times New Roman"/>
          <w:lang w:eastAsia="en-AU"/>
        </w:rPr>
        <w:t>Catani Gardens, St Kilda</w:t>
      </w:r>
    </w:p>
    <w:p w:rsidR="000B1A91" w:rsidRPr="000B1A91" w:rsidRDefault="000B1A91" w:rsidP="000B1A91">
      <w:pPr>
        <w:pStyle w:val="NormalBullets"/>
        <w:rPr>
          <w:lang w:eastAsia="en-AU"/>
        </w:rPr>
      </w:pPr>
      <w:r>
        <w:rPr>
          <w:rFonts w:eastAsia="Times New Roman"/>
          <w:lang w:eastAsia="en-AU"/>
        </w:rPr>
        <w:t>The Pleasure Garden. Lcoation: Catani Gardens, St Kilda</w:t>
      </w:r>
    </w:p>
    <w:p w:rsidR="000B1A91" w:rsidRPr="000B1A91" w:rsidRDefault="000B1A91" w:rsidP="000B1A91">
      <w:pPr>
        <w:pStyle w:val="NormalBullets"/>
        <w:rPr>
          <w:lang w:eastAsia="en-AU"/>
        </w:rPr>
      </w:pPr>
      <w:r>
        <w:rPr>
          <w:lang w:eastAsia="en-AU"/>
        </w:rPr>
        <w:t xml:space="preserve">SLAM Beach Festival. Location: </w:t>
      </w:r>
      <w:r w:rsidRPr="00C329AE">
        <w:rPr>
          <w:rFonts w:eastAsia="Times New Roman"/>
          <w:lang w:eastAsia="en-AU"/>
        </w:rPr>
        <w:t>Jacka Boulevard, South Beach Reserve, St Kilda Beach and Foreshore</w:t>
      </w:r>
    </w:p>
    <w:p w:rsidR="000B1A91" w:rsidRPr="000B1A91" w:rsidRDefault="000B1A91" w:rsidP="000B1A91">
      <w:pPr>
        <w:pStyle w:val="NormalBullets"/>
        <w:rPr>
          <w:lang w:eastAsia="en-AU"/>
        </w:rPr>
      </w:pPr>
      <w:r w:rsidRPr="00C329AE">
        <w:rPr>
          <w:rFonts w:eastAsia="Times New Roman"/>
          <w:lang w:eastAsia="en-AU"/>
        </w:rPr>
        <w:t>St Kilda Cycling Club SuperCrit</w:t>
      </w:r>
      <w:r>
        <w:rPr>
          <w:rFonts w:eastAsia="Times New Roman"/>
          <w:lang w:eastAsia="en-AU"/>
        </w:rPr>
        <w:t>. Location:</w:t>
      </w:r>
      <w:r w:rsidRPr="000B1A91">
        <w:rPr>
          <w:rFonts w:eastAsia="Times New Roman"/>
          <w:lang w:eastAsia="en-AU"/>
        </w:rPr>
        <w:t xml:space="preserve"> </w:t>
      </w:r>
      <w:r w:rsidRPr="00C329AE">
        <w:rPr>
          <w:rFonts w:eastAsia="Times New Roman"/>
          <w:lang w:eastAsia="en-AU"/>
        </w:rPr>
        <w:t>On Road Only – Port Melbourne</w:t>
      </w:r>
    </w:p>
    <w:p w:rsidR="000B1A91" w:rsidRDefault="000B1A91" w:rsidP="000B1A91">
      <w:pPr>
        <w:pStyle w:val="Heading3"/>
        <w:rPr>
          <w:lang w:eastAsia="en-AU"/>
        </w:rPr>
      </w:pPr>
      <w:bookmarkStart w:id="7" w:name="_Toc481675122"/>
      <w:r>
        <w:rPr>
          <w:lang w:eastAsia="en-AU"/>
        </w:rPr>
        <w:lastRenderedPageBreak/>
        <w:t>January</w:t>
      </w:r>
      <w:bookmarkEnd w:id="7"/>
    </w:p>
    <w:p w:rsidR="000B1A91" w:rsidRPr="000B1A91" w:rsidRDefault="000B1A91" w:rsidP="000B1A91">
      <w:pPr>
        <w:pStyle w:val="NormalBullets"/>
        <w:rPr>
          <w:lang w:eastAsia="en-AU"/>
        </w:rPr>
      </w:pPr>
      <w:r w:rsidRPr="00C329AE">
        <w:rPr>
          <w:rFonts w:eastAsia="Times New Roman"/>
          <w:lang w:eastAsia="en-AU"/>
        </w:rPr>
        <w:t>Gatorade Triathlon Series Race 2</w:t>
      </w:r>
      <w:r>
        <w:rPr>
          <w:rFonts w:eastAsia="Times New Roman"/>
          <w:lang w:eastAsia="en-AU"/>
        </w:rPr>
        <w:t xml:space="preserve">. Location: </w:t>
      </w:r>
      <w:r w:rsidRPr="00C329AE">
        <w:rPr>
          <w:rFonts w:eastAsia="Times New Roman"/>
          <w:lang w:eastAsia="en-AU"/>
        </w:rPr>
        <w:t>On Road &amp; Catani Gardens, St Kilda</w:t>
      </w:r>
    </w:p>
    <w:p w:rsidR="000B1A91" w:rsidRPr="000B1A91" w:rsidRDefault="000B1A91" w:rsidP="000B1A91">
      <w:pPr>
        <w:pStyle w:val="NormalBullets"/>
        <w:rPr>
          <w:lang w:eastAsia="en-AU"/>
        </w:rPr>
      </w:pPr>
      <w:r>
        <w:rPr>
          <w:rFonts w:eastAsia="Times New Roman"/>
          <w:lang w:eastAsia="en-AU"/>
        </w:rPr>
        <w:t xml:space="preserve">Active Tri Series. Location: </w:t>
      </w:r>
      <w:r w:rsidRPr="00C329AE">
        <w:rPr>
          <w:rFonts w:eastAsia="Times New Roman"/>
          <w:lang w:eastAsia="en-AU"/>
        </w:rPr>
        <w:t>On Road &amp; Elwood Park - Carnival Site, Elwood</w:t>
      </w:r>
    </w:p>
    <w:p w:rsidR="000B1A91" w:rsidRPr="000B1A91" w:rsidRDefault="000B1A91" w:rsidP="000B1A91">
      <w:pPr>
        <w:pStyle w:val="NormalBullets"/>
        <w:rPr>
          <w:lang w:eastAsia="en-AU"/>
        </w:rPr>
      </w:pPr>
      <w:r>
        <w:rPr>
          <w:rFonts w:eastAsia="Times New Roman"/>
          <w:lang w:eastAsia="en-AU"/>
        </w:rPr>
        <w:t xml:space="preserve">Ride the Night. Locations: </w:t>
      </w:r>
      <w:r w:rsidRPr="00C329AE">
        <w:rPr>
          <w:rFonts w:eastAsia="Times New Roman"/>
          <w:lang w:eastAsia="en-AU"/>
        </w:rPr>
        <w:t>On Road Only – Port Melbourne</w:t>
      </w:r>
    </w:p>
    <w:p w:rsidR="000B1A91" w:rsidRDefault="000B1A91" w:rsidP="000B1A91">
      <w:pPr>
        <w:pStyle w:val="Heading3"/>
        <w:rPr>
          <w:lang w:eastAsia="en-AU"/>
        </w:rPr>
      </w:pPr>
      <w:bookmarkStart w:id="8" w:name="_Toc481675123"/>
      <w:r>
        <w:rPr>
          <w:lang w:eastAsia="en-AU"/>
        </w:rPr>
        <w:t>February</w:t>
      </w:r>
      <w:bookmarkEnd w:id="8"/>
    </w:p>
    <w:p w:rsidR="000B1A91" w:rsidRDefault="000B1A91" w:rsidP="000B1A91">
      <w:pPr>
        <w:pStyle w:val="NormalBullets"/>
        <w:rPr>
          <w:lang w:eastAsia="en-AU"/>
        </w:rPr>
      </w:pPr>
      <w:r>
        <w:rPr>
          <w:lang w:eastAsia="en-AU"/>
        </w:rPr>
        <w:t>Twilight Beach Polo. Lcoation: West Beach, St Kilda</w:t>
      </w:r>
    </w:p>
    <w:p w:rsidR="000B1A91" w:rsidRPr="00E42DA4" w:rsidRDefault="000B1A91" w:rsidP="000B1A91">
      <w:pPr>
        <w:pStyle w:val="NormalBullets"/>
        <w:rPr>
          <w:lang w:eastAsia="en-AU"/>
        </w:rPr>
      </w:pPr>
      <w:r w:rsidRPr="00C329AE">
        <w:rPr>
          <w:rFonts w:eastAsia="Times New Roman"/>
          <w:lang w:eastAsia="en-AU"/>
        </w:rPr>
        <w:t>Gatorade Triathlon Series Race 3</w:t>
      </w:r>
      <w:r>
        <w:rPr>
          <w:rFonts w:eastAsia="Times New Roman"/>
          <w:lang w:eastAsia="en-AU"/>
        </w:rPr>
        <w:t>. Location:</w:t>
      </w:r>
      <w:r w:rsidRPr="000B1A91">
        <w:rPr>
          <w:rFonts w:eastAsia="Times New Roman"/>
          <w:lang w:eastAsia="en-AU"/>
        </w:rPr>
        <w:t xml:space="preserve"> </w:t>
      </w:r>
      <w:r w:rsidRPr="00C329AE">
        <w:rPr>
          <w:rFonts w:eastAsia="Times New Roman"/>
          <w:lang w:eastAsia="en-AU"/>
        </w:rPr>
        <w:t>On Road &amp; Elwood Reserve, Elwood</w:t>
      </w:r>
    </w:p>
    <w:p w:rsidR="00E42DA4" w:rsidRDefault="00E42DA4" w:rsidP="00E42DA4">
      <w:pPr>
        <w:pStyle w:val="Heading3"/>
        <w:rPr>
          <w:lang w:eastAsia="en-AU"/>
        </w:rPr>
      </w:pPr>
      <w:bookmarkStart w:id="9" w:name="_Toc481675124"/>
      <w:r>
        <w:rPr>
          <w:lang w:eastAsia="en-AU"/>
        </w:rPr>
        <w:t>March</w:t>
      </w:r>
      <w:bookmarkEnd w:id="9"/>
    </w:p>
    <w:p w:rsidR="00E42DA4" w:rsidRPr="00E42DA4" w:rsidRDefault="00E42DA4" w:rsidP="00E42DA4">
      <w:pPr>
        <w:pStyle w:val="NormalBullets"/>
        <w:rPr>
          <w:lang w:eastAsia="en-AU"/>
        </w:rPr>
      </w:pPr>
      <w:r w:rsidRPr="00C329AE">
        <w:rPr>
          <w:rFonts w:eastAsia="Times New Roman"/>
          <w:lang w:eastAsia="en-AU"/>
        </w:rPr>
        <w:t>Melbourne Craft beer and Food Festival</w:t>
      </w:r>
      <w:r>
        <w:rPr>
          <w:rFonts w:eastAsia="Times New Roman"/>
          <w:lang w:eastAsia="en-AU"/>
        </w:rPr>
        <w:t>. Location:</w:t>
      </w:r>
      <w:r w:rsidRPr="00E42DA4">
        <w:rPr>
          <w:rFonts w:eastAsia="Times New Roman"/>
          <w:lang w:eastAsia="en-AU"/>
        </w:rPr>
        <w:t xml:space="preserve"> </w:t>
      </w:r>
      <w:r w:rsidRPr="00C329AE">
        <w:rPr>
          <w:rFonts w:eastAsia="Times New Roman"/>
          <w:lang w:eastAsia="en-AU"/>
        </w:rPr>
        <w:t>Catani Gardens, St Kilda</w:t>
      </w:r>
    </w:p>
    <w:p w:rsidR="00E42DA4" w:rsidRPr="00E42DA4" w:rsidRDefault="00E42DA4" w:rsidP="00E42DA4">
      <w:pPr>
        <w:pStyle w:val="NormalBullets"/>
        <w:rPr>
          <w:lang w:eastAsia="en-AU"/>
        </w:rPr>
      </w:pPr>
      <w:r w:rsidRPr="00C329AE">
        <w:rPr>
          <w:rFonts w:eastAsia="Times New Roman"/>
          <w:lang w:eastAsia="en-AU"/>
        </w:rPr>
        <w:t>Corporate Triathlon National Series- Melbourne</w:t>
      </w:r>
      <w:r>
        <w:rPr>
          <w:rFonts w:eastAsia="Times New Roman"/>
          <w:lang w:eastAsia="en-AU"/>
        </w:rPr>
        <w:t xml:space="preserve">. Location: </w:t>
      </w:r>
      <w:r w:rsidRPr="00C329AE">
        <w:rPr>
          <w:rFonts w:eastAsia="Times New Roman"/>
          <w:lang w:eastAsia="en-AU"/>
        </w:rPr>
        <w:t>On Road &amp; Elwood Park (All Sites), Elwood</w:t>
      </w:r>
    </w:p>
    <w:p w:rsidR="00E42DA4" w:rsidRPr="00E42DA4" w:rsidRDefault="00E42DA4" w:rsidP="00E42DA4">
      <w:pPr>
        <w:pStyle w:val="NormalBullets"/>
        <w:rPr>
          <w:lang w:eastAsia="en-AU"/>
        </w:rPr>
      </w:pPr>
      <w:r>
        <w:rPr>
          <w:rFonts w:eastAsia="Times New Roman"/>
          <w:lang w:eastAsia="en-AU"/>
        </w:rPr>
        <w:t>MS Melbourne Cycle. Location:</w:t>
      </w:r>
      <w:r w:rsidRPr="00E42DA4">
        <w:rPr>
          <w:rFonts w:eastAsia="Times New Roman"/>
          <w:lang w:eastAsia="en-AU"/>
        </w:rPr>
        <w:t xml:space="preserve"> </w:t>
      </w:r>
      <w:r w:rsidRPr="00C329AE">
        <w:rPr>
          <w:rFonts w:eastAsia="Times New Roman"/>
          <w:lang w:eastAsia="en-AU"/>
        </w:rPr>
        <w:t>On Road &amp; Sandridge Lifesaving Club, Port Melbourne</w:t>
      </w:r>
    </w:p>
    <w:p w:rsidR="00E42DA4" w:rsidRPr="00E42DA4" w:rsidRDefault="00E42DA4" w:rsidP="00E42DA4">
      <w:pPr>
        <w:pStyle w:val="NormalBullets"/>
        <w:rPr>
          <w:lang w:eastAsia="en-AU"/>
        </w:rPr>
      </w:pPr>
      <w:r w:rsidRPr="00C329AE">
        <w:rPr>
          <w:rFonts w:eastAsia="Times New Roman"/>
          <w:lang w:eastAsia="en-AU"/>
        </w:rPr>
        <w:t>Bayside Food Truck Fiesta</w:t>
      </w:r>
      <w:r>
        <w:rPr>
          <w:rFonts w:eastAsia="Times New Roman"/>
          <w:lang w:eastAsia="en-AU"/>
        </w:rPr>
        <w:t>. Location:</w:t>
      </w:r>
      <w:r w:rsidRPr="00E42DA4">
        <w:rPr>
          <w:rFonts w:eastAsia="Times New Roman"/>
          <w:lang w:eastAsia="en-AU"/>
        </w:rPr>
        <w:t xml:space="preserve"> </w:t>
      </w:r>
      <w:r w:rsidRPr="00C329AE">
        <w:rPr>
          <w:rFonts w:eastAsia="Times New Roman"/>
          <w:lang w:eastAsia="en-AU"/>
        </w:rPr>
        <w:t>South Beach Reserve, St Kilda</w:t>
      </w:r>
    </w:p>
    <w:p w:rsidR="00E42DA4" w:rsidRPr="00E42DA4" w:rsidRDefault="00E42DA4" w:rsidP="00E42DA4">
      <w:pPr>
        <w:pStyle w:val="NormalBullets"/>
        <w:rPr>
          <w:lang w:eastAsia="en-AU"/>
        </w:rPr>
      </w:pPr>
      <w:r w:rsidRPr="00C329AE">
        <w:rPr>
          <w:rFonts w:eastAsia="Times New Roman"/>
          <w:lang w:eastAsia="en-AU"/>
        </w:rPr>
        <w:t>Sanitarium Weet-Bix Kids TRY-athlon</w:t>
      </w:r>
      <w:r>
        <w:rPr>
          <w:rFonts w:eastAsia="Times New Roman"/>
          <w:lang w:eastAsia="en-AU"/>
        </w:rPr>
        <w:t xml:space="preserve">. Location: </w:t>
      </w:r>
      <w:r w:rsidRPr="00C329AE">
        <w:rPr>
          <w:rFonts w:eastAsia="Times New Roman"/>
          <w:lang w:eastAsia="en-AU"/>
        </w:rPr>
        <w:t>Catani Gardens, St Kilda</w:t>
      </w:r>
    </w:p>
    <w:p w:rsidR="00E42DA4" w:rsidRPr="00E42DA4" w:rsidRDefault="00E42DA4" w:rsidP="00E42DA4">
      <w:pPr>
        <w:pStyle w:val="NormalBullets"/>
        <w:rPr>
          <w:lang w:eastAsia="en-AU"/>
        </w:rPr>
      </w:pPr>
      <w:r w:rsidRPr="00C329AE">
        <w:rPr>
          <w:rFonts w:eastAsia="Times New Roman"/>
          <w:lang w:eastAsia="en-AU"/>
        </w:rPr>
        <w:t>St Kilda Mile Ocean Swim</w:t>
      </w:r>
      <w:r>
        <w:rPr>
          <w:rFonts w:eastAsia="Times New Roman"/>
          <w:lang w:eastAsia="en-AU"/>
        </w:rPr>
        <w:t>. Location:</w:t>
      </w:r>
      <w:r w:rsidRPr="00E42DA4">
        <w:rPr>
          <w:rFonts w:eastAsia="Times New Roman"/>
          <w:lang w:eastAsia="en-AU"/>
        </w:rPr>
        <w:t xml:space="preserve"> </w:t>
      </w:r>
      <w:r w:rsidRPr="00C329AE">
        <w:rPr>
          <w:rFonts w:eastAsia="Times New Roman"/>
          <w:lang w:eastAsia="en-AU"/>
        </w:rPr>
        <w:t>South Beach Reserve, St Kilda</w:t>
      </w:r>
    </w:p>
    <w:p w:rsidR="00E42DA4" w:rsidRPr="00E42DA4" w:rsidRDefault="00E42DA4" w:rsidP="00E42DA4">
      <w:pPr>
        <w:pStyle w:val="NormalBullets"/>
        <w:rPr>
          <w:lang w:eastAsia="en-AU"/>
        </w:rPr>
      </w:pPr>
      <w:r w:rsidRPr="00C329AE">
        <w:rPr>
          <w:rFonts w:eastAsia="Times New Roman"/>
          <w:lang w:eastAsia="en-AU"/>
        </w:rPr>
        <w:t>Gatorade Triathlon Series Race 5</w:t>
      </w:r>
      <w:r>
        <w:rPr>
          <w:rFonts w:eastAsia="Times New Roman"/>
          <w:lang w:eastAsia="en-AU"/>
        </w:rPr>
        <w:t>. Location:</w:t>
      </w:r>
      <w:r w:rsidRPr="00E42DA4">
        <w:rPr>
          <w:rFonts w:eastAsia="Times New Roman"/>
          <w:lang w:eastAsia="en-AU"/>
        </w:rPr>
        <w:t xml:space="preserve"> </w:t>
      </w:r>
      <w:r w:rsidRPr="00C329AE">
        <w:rPr>
          <w:rFonts w:eastAsia="Times New Roman"/>
          <w:lang w:eastAsia="en-AU"/>
        </w:rPr>
        <w:t>On-road and Catani Gardens, St Kilda</w:t>
      </w:r>
    </w:p>
    <w:p w:rsidR="00E42DA4" w:rsidRDefault="00E42DA4" w:rsidP="00E42DA4">
      <w:pPr>
        <w:pStyle w:val="Heading3"/>
        <w:rPr>
          <w:lang w:eastAsia="en-AU"/>
        </w:rPr>
      </w:pPr>
      <w:bookmarkStart w:id="10" w:name="_Toc481675125"/>
      <w:r>
        <w:rPr>
          <w:lang w:eastAsia="en-AU"/>
        </w:rPr>
        <w:t>May</w:t>
      </w:r>
      <w:bookmarkEnd w:id="10"/>
    </w:p>
    <w:p w:rsidR="00E42DA4" w:rsidRPr="00E42DA4" w:rsidRDefault="00E42DA4" w:rsidP="00E42DA4">
      <w:pPr>
        <w:pStyle w:val="NormalBullets"/>
        <w:rPr>
          <w:lang w:eastAsia="en-AU"/>
        </w:rPr>
      </w:pPr>
      <w:r>
        <w:rPr>
          <w:lang w:eastAsia="en-AU"/>
        </w:rPr>
        <w:t xml:space="preserve">Wanderlust 108. Location: </w:t>
      </w:r>
      <w:r w:rsidRPr="00C329AE">
        <w:rPr>
          <w:rFonts w:eastAsia="Times New Roman"/>
          <w:lang w:eastAsia="en-AU"/>
        </w:rPr>
        <w:t>Catani Gardens and Foreshore</w:t>
      </w:r>
      <w:r>
        <w:rPr>
          <w:rFonts w:eastAsia="Times New Roman"/>
          <w:lang w:eastAsia="en-AU"/>
        </w:rPr>
        <w:t>, St Kilda</w:t>
      </w:r>
    </w:p>
    <w:p w:rsidR="00C329AE" w:rsidRPr="00C329AE" w:rsidRDefault="00C329AE" w:rsidP="00C329AE">
      <w:pPr>
        <w:tabs>
          <w:tab w:val="left" w:pos="2268"/>
          <w:tab w:val="left" w:pos="4678"/>
        </w:tabs>
      </w:pPr>
      <w:r w:rsidRPr="00C329AE">
        <w:t>Please note: Event details correct at time of printing</w:t>
      </w:r>
      <w:r w:rsidR="00C51ED7">
        <w:t xml:space="preserve">. For further updates visit </w:t>
      </w:r>
      <w:r w:rsidRPr="00C329AE">
        <w:t>portphillip.vic.gov.au/events-calendar.htm</w:t>
      </w:r>
      <w:r w:rsidR="00C51ED7">
        <w:rPr>
          <w:rStyle w:val="FootnoteReference"/>
        </w:rPr>
        <w:footnoteReference w:id="1"/>
      </w:r>
    </w:p>
    <w:p w:rsidR="00816675" w:rsidRDefault="00816675">
      <w:pPr>
        <w:tabs>
          <w:tab w:val="clear" w:pos="8931"/>
        </w:tabs>
        <w:spacing w:after="0"/>
      </w:pPr>
      <w:r>
        <w:br w:type="page"/>
      </w:r>
    </w:p>
    <w:p w:rsidR="00C329AE" w:rsidRDefault="00C329AE" w:rsidP="00C329AE">
      <w:pPr>
        <w:pStyle w:val="Heading1"/>
      </w:pPr>
      <w:bookmarkStart w:id="11" w:name="_Toc481404852"/>
      <w:bookmarkStart w:id="12" w:name="_Toc481405392"/>
      <w:bookmarkStart w:id="13" w:name="_Toc481675126"/>
      <w:r>
        <w:lastRenderedPageBreak/>
        <w:t>Foreshore activities</w:t>
      </w:r>
      <w:bookmarkEnd w:id="11"/>
      <w:bookmarkEnd w:id="12"/>
      <w:bookmarkEnd w:id="13"/>
    </w:p>
    <w:p w:rsidR="00C329AE" w:rsidRDefault="00C329AE" w:rsidP="00C329AE">
      <w:r>
        <w:t>Ongoing activities over summer include:</w:t>
      </w:r>
    </w:p>
    <w:p w:rsidR="00CB1C3D" w:rsidRDefault="00C60EA6" w:rsidP="00C60EA6">
      <w:pPr>
        <w:pStyle w:val="NormalBullets"/>
      </w:pPr>
      <w:r w:rsidRPr="005811A7">
        <w:t>Beach volleyball</w:t>
      </w:r>
      <w:r>
        <w:t>. Beach:</w:t>
      </w:r>
      <w:r w:rsidRPr="00C60EA6">
        <w:t xml:space="preserve"> </w:t>
      </w:r>
      <w:r w:rsidRPr="005811A7">
        <w:t>South Melbourne &amp; St Kilda</w:t>
      </w:r>
    </w:p>
    <w:p w:rsidR="00C60EA6" w:rsidRDefault="00C60EA6" w:rsidP="00C60EA6">
      <w:pPr>
        <w:pStyle w:val="NormalBullets"/>
      </w:pPr>
      <w:r>
        <w:t>Beach Tennis. Beach: Port Melbourne</w:t>
      </w:r>
    </w:p>
    <w:p w:rsidR="00C60EA6" w:rsidRDefault="00C60EA6" w:rsidP="00C60EA6">
      <w:pPr>
        <w:pStyle w:val="NormalBullets"/>
      </w:pPr>
      <w:r>
        <w:t>Stand up paddle boarding. Beach: St Kilda (Pier Road)</w:t>
      </w:r>
    </w:p>
    <w:p w:rsidR="00C60EA6" w:rsidRDefault="00C60EA6" w:rsidP="00C60EA6">
      <w:pPr>
        <w:pStyle w:val="NormalBullets"/>
      </w:pPr>
      <w:r>
        <w:t>Kayaking. Beach: Sandridge and St Kilda</w:t>
      </w:r>
    </w:p>
    <w:p w:rsidR="00C60EA6" w:rsidRDefault="00C60EA6" w:rsidP="00C60EA6">
      <w:pPr>
        <w:pStyle w:val="NormalBullets"/>
      </w:pPr>
      <w:r>
        <w:t>Kite boarding. Beach: St Kilda West Beach</w:t>
      </w:r>
    </w:p>
    <w:p w:rsidR="00C60EA6" w:rsidRDefault="00C60EA6" w:rsidP="00C60EA6">
      <w:pPr>
        <w:pStyle w:val="NormalBullets"/>
      </w:pPr>
      <w:r>
        <w:t>Skydiving. Beach: Elwood (M.O. Moran Reserve)</w:t>
      </w:r>
    </w:p>
    <w:p w:rsidR="00C329AE" w:rsidRDefault="00C329AE" w:rsidP="00C329AE">
      <w:pPr>
        <w:tabs>
          <w:tab w:val="left" w:pos="3119"/>
        </w:tabs>
      </w:pPr>
      <w:r>
        <w:t xml:space="preserve">Visit </w:t>
      </w:r>
      <w:r w:rsidR="00C51ED7">
        <w:t>p</w:t>
      </w:r>
      <w:r>
        <w:t>ortphillip.vic.gov.au/beach_sport_activities.htm</w:t>
      </w:r>
      <w:r w:rsidR="00C51ED7">
        <w:rPr>
          <w:rStyle w:val="FootnoteReference"/>
        </w:rPr>
        <w:footnoteReference w:id="2"/>
      </w:r>
    </w:p>
    <w:p w:rsidR="00C329AE" w:rsidRDefault="00C329AE" w:rsidP="00C329AE">
      <w:r>
        <w:t>Play safe this summer. Protect yourself from the sun, stay hydrated and keep cool. For information about handling heatwaves</w:t>
      </w:r>
      <w:r w:rsidRPr="00816675">
        <w:t xml:space="preserve">, see page </w:t>
      </w:r>
      <w:r w:rsidR="00603F55">
        <w:t>15</w:t>
      </w:r>
      <w:r w:rsidRPr="00816675">
        <w:t>.</w:t>
      </w:r>
    </w:p>
    <w:p w:rsidR="00816675" w:rsidRDefault="00816675">
      <w:pPr>
        <w:tabs>
          <w:tab w:val="clear" w:pos="8931"/>
        </w:tabs>
        <w:spacing w:after="0"/>
        <w:rPr>
          <w:highlight w:val="yellow"/>
        </w:rPr>
      </w:pPr>
      <w:r>
        <w:rPr>
          <w:highlight w:val="yellow"/>
        </w:rPr>
        <w:br w:type="page"/>
      </w:r>
    </w:p>
    <w:p w:rsidR="00C329AE" w:rsidRDefault="00C329AE" w:rsidP="00C329AE">
      <w:pPr>
        <w:pStyle w:val="Heading1"/>
      </w:pPr>
      <w:bookmarkStart w:id="14" w:name="_Toc481675127"/>
      <w:r>
        <w:lastRenderedPageBreak/>
        <w:t>Smarter travel choices</w:t>
      </w:r>
      <w:bookmarkEnd w:id="14"/>
    </w:p>
    <w:p w:rsidR="00C329AE" w:rsidRDefault="00C329AE" w:rsidP="00C329AE">
      <w:r>
        <w:t>Port Phillip’s fantastic foreshore and parks attract thousands of people during summer which makes driving and parking a hassle. Enjoy the journey and come to the foreshore by public transport, on bike or on foot.</w:t>
      </w:r>
    </w:p>
    <w:p w:rsidR="00C329AE" w:rsidRDefault="00C329AE" w:rsidP="00C329AE">
      <w:r>
        <w:t xml:space="preserve">To make this easier a free Port Phillip TravelSmart map is available from Council Town Hall or visit </w:t>
      </w:r>
      <w:hyperlink r:id="rId8" w:history="1">
        <w:r w:rsidR="00CB1C3D" w:rsidRPr="00897CEF">
          <w:rPr>
            <w:rStyle w:val="Hyperlink"/>
          </w:rPr>
          <w:t>portphillip.vic.gov.au</w:t>
        </w:r>
      </w:hyperlink>
      <w:r w:rsidR="00C51ED7">
        <w:rPr>
          <w:rStyle w:val="FootnoteReference"/>
        </w:rPr>
        <w:footnoteReference w:id="3"/>
      </w:r>
    </w:p>
    <w:p w:rsidR="00C329AE" w:rsidRDefault="00C329AE" w:rsidP="009B6BDF">
      <w:pPr>
        <w:pStyle w:val="Heading2"/>
      </w:pPr>
      <w:bookmarkStart w:id="15" w:name="_Toc481675128"/>
      <w:r>
        <w:t>Public transport</w:t>
      </w:r>
      <w:r w:rsidR="005428D4">
        <w:t xml:space="preserve"> options</w:t>
      </w:r>
      <w:bookmarkEnd w:id="15"/>
    </w:p>
    <w:p w:rsidR="00C329AE" w:rsidRDefault="00C329AE" w:rsidP="00C329AE">
      <w:r>
        <w:t xml:space="preserve">To plan your journey by public transport, including bus, walking or bike visit </w:t>
      </w:r>
      <w:hyperlink r:id="rId9" w:history="1">
        <w:r w:rsidRPr="00F860E8">
          <w:rPr>
            <w:rStyle w:val="Hyperlink"/>
          </w:rPr>
          <w:t>google.com.au/maps</w:t>
        </w:r>
      </w:hyperlink>
      <w:r w:rsidR="00C51ED7">
        <w:rPr>
          <w:rStyle w:val="FootnoteReference"/>
        </w:rPr>
        <w:footnoteReference w:id="4"/>
      </w:r>
      <w:r>
        <w:t xml:space="preserve"> or call 1800 800 007</w:t>
      </w:r>
    </w:p>
    <w:p w:rsidR="00C329AE" w:rsidRPr="007132E9" w:rsidRDefault="00C329AE" w:rsidP="007132E9">
      <w:pPr>
        <w:pStyle w:val="Heading3"/>
      </w:pPr>
      <w:bookmarkStart w:id="16" w:name="_Toc481675129"/>
      <w:r w:rsidRPr="007132E9">
        <w:t>Tram (that will take you to the beach)</w:t>
      </w:r>
      <w:bookmarkEnd w:id="16"/>
    </w:p>
    <w:p w:rsidR="00C329AE" w:rsidRDefault="00C329AE" w:rsidP="00C329AE">
      <w:r>
        <w:t>Port Melbourne (109)</w:t>
      </w:r>
    </w:p>
    <w:p w:rsidR="00C329AE" w:rsidRDefault="00C329AE" w:rsidP="00C329AE">
      <w:r>
        <w:t>South Melbourne Beach (1)</w:t>
      </w:r>
    </w:p>
    <w:p w:rsidR="00073BBF" w:rsidRDefault="00C329AE" w:rsidP="00CB1C3D">
      <w:r>
        <w:t>St Kilda (3, 3a, 16, 67, 79, 96 &amp; 12)</w:t>
      </w:r>
    </w:p>
    <w:p w:rsidR="00C329AE" w:rsidRDefault="00C329AE" w:rsidP="007132E9">
      <w:pPr>
        <w:pStyle w:val="Heading3"/>
      </w:pPr>
      <w:bookmarkStart w:id="17" w:name="_Toc481675130"/>
      <w:r>
        <w:t>Train</w:t>
      </w:r>
      <w:bookmarkEnd w:id="17"/>
    </w:p>
    <w:p w:rsidR="00C329AE" w:rsidRDefault="00C329AE" w:rsidP="00C329AE">
      <w:r>
        <w:t>Ripponlea and Balaclava stations are a twenty-minute stroll to the foreshore.</w:t>
      </w:r>
    </w:p>
    <w:p w:rsidR="00C329AE" w:rsidRDefault="00C329AE" w:rsidP="007132E9">
      <w:pPr>
        <w:pStyle w:val="Heading3"/>
      </w:pPr>
      <w:bookmarkStart w:id="18" w:name="_Toc481675131"/>
      <w:r>
        <w:t>Community bus</w:t>
      </w:r>
      <w:bookmarkEnd w:id="18"/>
    </w:p>
    <w:p w:rsidR="00C329AE" w:rsidRDefault="00C329AE" w:rsidP="00C329AE">
      <w:r>
        <w:t xml:space="preserve">For information on the Community Bus Service which runs several times a day Monday to Friday visit </w:t>
      </w:r>
      <w:hyperlink r:id="rId10" w:history="1">
        <w:r w:rsidRPr="00801DC4">
          <w:rPr>
            <w:rStyle w:val="Hyperlink"/>
          </w:rPr>
          <w:t>portphillip.vic.gov.au/community_bus.htm</w:t>
        </w:r>
      </w:hyperlink>
      <w:r w:rsidR="00C51ED7">
        <w:rPr>
          <w:rStyle w:val="FootnoteReference"/>
        </w:rPr>
        <w:footnoteReference w:id="5"/>
      </w:r>
    </w:p>
    <w:p w:rsidR="00C329AE" w:rsidRDefault="00C329AE" w:rsidP="007132E9">
      <w:pPr>
        <w:pStyle w:val="Heading3"/>
      </w:pPr>
      <w:bookmarkStart w:id="19" w:name="_Toc481675132"/>
      <w:r>
        <w:t>Walking &amp; bike riding</w:t>
      </w:r>
      <w:bookmarkEnd w:id="19"/>
    </w:p>
    <w:p w:rsidR="00C329AE" w:rsidRDefault="00C329AE" w:rsidP="00C329AE">
      <w:r>
        <w:t>The picturesque Bay Trail is a 60km off-road walking and cycling path with glorious views of the foreshore from Altona to Carrum. You can join the Bay Trail by using public transport or one of the many connecting paths.</w:t>
      </w:r>
    </w:p>
    <w:p w:rsidR="00816675" w:rsidRDefault="00816675">
      <w:pPr>
        <w:tabs>
          <w:tab w:val="clear" w:pos="8931"/>
        </w:tabs>
        <w:spacing w:after="0"/>
      </w:pPr>
      <w:r>
        <w:br w:type="page"/>
      </w:r>
    </w:p>
    <w:p w:rsidR="00C329AE" w:rsidRDefault="00C329AE" w:rsidP="00C329AE">
      <w:pPr>
        <w:pStyle w:val="Heading1"/>
      </w:pPr>
      <w:bookmarkStart w:id="20" w:name="_Toc481675133"/>
      <w:r>
        <w:lastRenderedPageBreak/>
        <w:t>Dog off leash areas</w:t>
      </w:r>
      <w:bookmarkEnd w:id="20"/>
    </w:p>
    <w:p w:rsidR="00C329AE" w:rsidRDefault="00C329AE" w:rsidP="00C329AE">
      <w:r>
        <w:t>Exercising your dog on Port Phillip’s beaches and parks is a great way to enjoy the outdoors. The City of Port Phillip understands that dog owners need space to let their dogs run and play without a leash. However, it is important to know that restrictions may apply.</w:t>
      </w:r>
    </w:p>
    <w:p w:rsidR="00C329AE" w:rsidRDefault="00C329AE" w:rsidP="00C329AE">
      <w:r>
        <w:t xml:space="preserve">Please refer to the foreshore map on page </w:t>
      </w:r>
      <w:r w:rsidR="00A77909">
        <w:t>8</w:t>
      </w:r>
      <w:r>
        <w:t xml:space="preserve"> for current dog off leash areas.</w:t>
      </w:r>
    </w:p>
    <w:p w:rsidR="00C329AE" w:rsidRDefault="00C329AE" w:rsidP="009B6BDF">
      <w:pPr>
        <w:pStyle w:val="NormalBullets"/>
        <w:numPr>
          <w:ilvl w:val="0"/>
          <w:numId w:val="0"/>
        </w:numPr>
      </w:pPr>
      <w:bookmarkStart w:id="21" w:name="_Toc481404856"/>
      <w:r>
        <w:t>Dog owners, please:</w:t>
      </w:r>
      <w:bookmarkEnd w:id="21"/>
    </w:p>
    <w:p w:rsidR="00C329AE" w:rsidRDefault="00C329AE" w:rsidP="005428D4">
      <w:pPr>
        <w:pStyle w:val="NormalBullets"/>
      </w:pPr>
      <w:r>
        <w:t>keep your dog on a leash, except in the designated off-leash areas</w:t>
      </w:r>
    </w:p>
    <w:p w:rsidR="00C329AE" w:rsidRDefault="00C329AE" w:rsidP="005428D4">
      <w:pPr>
        <w:pStyle w:val="NormalBullets"/>
      </w:pPr>
      <w:r>
        <w:t>collect and dispose of droppings</w:t>
      </w:r>
    </w:p>
    <w:p w:rsidR="00C329AE" w:rsidRDefault="00C329AE" w:rsidP="005428D4">
      <w:pPr>
        <w:pStyle w:val="NormalBullets"/>
      </w:pPr>
      <w:r>
        <w:t>carry a leash and keep your dog under effective control on off-leash beaches at all times</w:t>
      </w:r>
    </w:p>
    <w:p w:rsidR="00C329AE" w:rsidRDefault="00C329AE" w:rsidP="005428D4">
      <w:pPr>
        <w:pStyle w:val="NormalBullets"/>
      </w:pPr>
      <w:r>
        <w:t>ensure your dog doesn’t disturb other people, animals and wildlife.</w:t>
      </w:r>
    </w:p>
    <w:p w:rsidR="00C329AE" w:rsidRDefault="00C329AE" w:rsidP="009B6BDF">
      <w:bookmarkStart w:id="22" w:name="_Toc481404857"/>
      <w:r>
        <w:t>Let your dog play on:</w:t>
      </w:r>
      <w:bookmarkEnd w:id="22"/>
    </w:p>
    <w:tbl>
      <w:tblPr>
        <w:tblStyle w:val="TableGrid"/>
        <w:tblW w:w="0" w:type="auto"/>
        <w:tblLook w:val="0420" w:firstRow="1" w:lastRow="0" w:firstColumn="0" w:lastColumn="0" w:noHBand="0" w:noVBand="1"/>
        <w:tblCaption w:val="Dog off leash areas"/>
        <w:tblDescription w:val="A list of beaches with exact locations and access times that dogs can play in these locations. "/>
      </w:tblPr>
      <w:tblGrid>
        <w:gridCol w:w="2943"/>
        <w:gridCol w:w="6299"/>
      </w:tblGrid>
      <w:tr w:rsidR="00C329AE" w:rsidTr="009B6BDF">
        <w:trPr>
          <w:tblHeader/>
        </w:trPr>
        <w:tc>
          <w:tcPr>
            <w:tcW w:w="2943" w:type="dxa"/>
          </w:tcPr>
          <w:p w:rsidR="00C329AE" w:rsidRPr="000F2E3A" w:rsidRDefault="00C329AE" w:rsidP="00AC05C9">
            <w:pPr>
              <w:rPr>
                <w:b/>
              </w:rPr>
            </w:pPr>
            <w:r w:rsidRPr="000F2E3A">
              <w:rPr>
                <w:b/>
              </w:rPr>
              <w:t>Location</w:t>
            </w:r>
          </w:p>
        </w:tc>
        <w:tc>
          <w:tcPr>
            <w:tcW w:w="6299" w:type="dxa"/>
          </w:tcPr>
          <w:p w:rsidR="00C329AE" w:rsidRPr="000F2E3A" w:rsidRDefault="00C329AE" w:rsidP="00AC05C9">
            <w:pPr>
              <w:rPr>
                <w:b/>
              </w:rPr>
            </w:pPr>
            <w:r w:rsidRPr="000F2E3A">
              <w:rPr>
                <w:b/>
              </w:rPr>
              <w:t>Where</w:t>
            </w:r>
          </w:p>
        </w:tc>
      </w:tr>
      <w:tr w:rsidR="00C329AE" w:rsidTr="009B6BDF">
        <w:tc>
          <w:tcPr>
            <w:tcW w:w="2943" w:type="dxa"/>
          </w:tcPr>
          <w:p w:rsidR="00C329AE" w:rsidRDefault="00C329AE" w:rsidP="00AC05C9">
            <w:r>
              <w:t>Sandridge Beach</w:t>
            </w:r>
          </w:p>
        </w:tc>
        <w:tc>
          <w:tcPr>
            <w:tcW w:w="6299" w:type="dxa"/>
          </w:tcPr>
          <w:p w:rsidR="00C329AE" w:rsidRDefault="00C329AE" w:rsidP="00AC05C9">
            <w:r>
              <w:t>between the rock groyne opposite Barak Road and the rock groyne opposite Cumberland Road</w:t>
            </w:r>
          </w:p>
        </w:tc>
      </w:tr>
      <w:tr w:rsidR="00C329AE" w:rsidTr="009B6BDF">
        <w:tc>
          <w:tcPr>
            <w:tcW w:w="2943" w:type="dxa"/>
          </w:tcPr>
          <w:p w:rsidR="00C329AE" w:rsidRDefault="00C329AE" w:rsidP="00AC05C9">
            <w:r>
              <w:t>Port Melbourne Beach</w:t>
            </w:r>
          </w:p>
        </w:tc>
        <w:tc>
          <w:tcPr>
            <w:tcW w:w="6299" w:type="dxa"/>
          </w:tcPr>
          <w:p w:rsidR="00C329AE" w:rsidRDefault="00C329AE" w:rsidP="00AC05C9">
            <w:r>
              <w:t>between Port Melbourne Yacht Club and Lagoon Pier</w:t>
            </w:r>
          </w:p>
        </w:tc>
      </w:tr>
      <w:tr w:rsidR="00C329AE" w:rsidTr="009B6BDF">
        <w:tc>
          <w:tcPr>
            <w:tcW w:w="2943" w:type="dxa"/>
          </w:tcPr>
          <w:p w:rsidR="00C329AE" w:rsidRDefault="00C329AE" w:rsidP="00AC05C9">
            <w:r>
              <w:t>Middle Park Beach</w:t>
            </w:r>
          </w:p>
        </w:tc>
        <w:tc>
          <w:tcPr>
            <w:tcW w:w="6299" w:type="dxa"/>
          </w:tcPr>
          <w:p w:rsidR="00C329AE" w:rsidRDefault="00C329AE" w:rsidP="00AC05C9">
            <w:r>
              <w:t>between Kerferd Road Pier and Langridge Street (7:30pm – 10:00am only, 1 November - 31 March)</w:t>
            </w:r>
          </w:p>
        </w:tc>
      </w:tr>
      <w:tr w:rsidR="00C329AE" w:rsidTr="009B6BDF">
        <w:tc>
          <w:tcPr>
            <w:tcW w:w="2943" w:type="dxa"/>
          </w:tcPr>
          <w:p w:rsidR="00C329AE" w:rsidRDefault="00C329AE" w:rsidP="00AC05C9">
            <w:r>
              <w:t>West Beach</w:t>
            </w:r>
          </w:p>
        </w:tc>
        <w:tc>
          <w:tcPr>
            <w:tcW w:w="6299" w:type="dxa"/>
          </w:tcPr>
          <w:p w:rsidR="00C329AE" w:rsidRDefault="00C329AE" w:rsidP="00AC05C9">
            <w:r>
              <w:t>St Kilda West</w:t>
            </w:r>
          </w:p>
        </w:tc>
      </w:tr>
      <w:tr w:rsidR="00C329AE" w:rsidTr="009B6BDF">
        <w:tc>
          <w:tcPr>
            <w:tcW w:w="2943" w:type="dxa"/>
          </w:tcPr>
          <w:p w:rsidR="00C329AE" w:rsidRDefault="00C329AE" w:rsidP="00AC05C9">
            <w:r>
              <w:t>St Kilda Beach</w:t>
            </w:r>
          </w:p>
        </w:tc>
        <w:tc>
          <w:tcPr>
            <w:tcW w:w="6299" w:type="dxa"/>
          </w:tcPr>
          <w:p w:rsidR="00C329AE" w:rsidRDefault="00C329AE" w:rsidP="00AC05C9">
            <w:r>
              <w:t>along Pier Road to the drainage channel at the north-west end of Pier Rd</w:t>
            </w:r>
          </w:p>
        </w:tc>
      </w:tr>
      <w:tr w:rsidR="00C329AE" w:rsidTr="009B6BDF">
        <w:tc>
          <w:tcPr>
            <w:tcW w:w="2943" w:type="dxa"/>
          </w:tcPr>
          <w:p w:rsidR="00C329AE" w:rsidRDefault="00C329AE" w:rsidP="00AC05C9">
            <w:r>
              <w:t>St Kilda Beach</w:t>
            </w:r>
          </w:p>
        </w:tc>
        <w:tc>
          <w:tcPr>
            <w:tcW w:w="6299" w:type="dxa"/>
          </w:tcPr>
          <w:p w:rsidR="00C329AE" w:rsidRDefault="00C329AE" w:rsidP="00AC05C9">
            <w:r>
              <w:t>between Shakespeare Grove storm water outlet and the northern end of the car park towards St Kilda Marina</w:t>
            </w:r>
          </w:p>
        </w:tc>
      </w:tr>
      <w:tr w:rsidR="00C329AE" w:rsidTr="009B6BDF">
        <w:tc>
          <w:tcPr>
            <w:tcW w:w="2943" w:type="dxa"/>
          </w:tcPr>
          <w:p w:rsidR="00C329AE" w:rsidRDefault="00C329AE" w:rsidP="00AC05C9">
            <w:r>
              <w:t>Elwood Beach</w:t>
            </w:r>
          </w:p>
        </w:tc>
        <w:tc>
          <w:tcPr>
            <w:tcW w:w="6299" w:type="dxa"/>
          </w:tcPr>
          <w:p w:rsidR="00C329AE" w:rsidRDefault="00C329AE" w:rsidP="00AC05C9">
            <w:r>
              <w:t>between the rock groyne south of Point Ormond and the beach access ramp 35 metres south-east of Normandy Road (5:30 am – 9:30 am only, 1 November - 31 March).</w:t>
            </w:r>
          </w:p>
        </w:tc>
      </w:tr>
    </w:tbl>
    <w:p w:rsidR="00C329AE" w:rsidRDefault="00C329AE" w:rsidP="009B6BDF">
      <w:bookmarkStart w:id="23" w:name="_Toc481404858"/>
      <w:r>
        <w:t>Dogs and cats are prohibited in these environmentally sensitive areas:</w:t>
      </w:r>
      <w:bookmarkEnd w:id="23"/>
    </w:p>
    <w:p w:rsidR="00C329AE" w:rsidRDefault="00C329AE" w:rsidP="005428D4">
      <w:pPr>
        <w:pStyle w:val="NormalBullets"/>
      </w:pPr>
      <w:r>
        <w:t>Perce White Reserve, Port Melbourne (Port of Melbourne Land)</w:t>
      </w:r>
    </w:p>
    <w:p w:rsidR="00816675" w:rsidRDefault="00C329AE" w:rsidP="00AC05C9">
      <w:pPr>
        <w:pStyle w:val="NormalBullets"/>
        <w:tabs>
          <w:tab w:val="clear" w:pos="8931"/>
        </w:tabs>
        <w:spacing w:after="0"/>
      </w:pPr>
      <w:r>
        <w:t xml:space="preserve">West Beach, St Kilda (only </w:t>
      </w:r>
      <w:r w:rsidR="005C7066">
        <w:t>the area indicated by the map).</w:t>
      </w:r>
      <w:r w:rsidR="00816675">
        <w:br w:type="page"/>
      </w:r>
    </w:p>
    <w:p w:rsidR="005C7066" w:rsidRDefault="005C7066" w:rsidP="005C7066">
      <w:pPr>
        <w:pStyle w:val="Heading1"/>
      </w:pPr>
      <w:bookmarkStart w:id="24" w:name="_Toc481675134"/>
      <w:r>
        <w:lastRenderedPageBreak/>
        <w:t>Foreshore map</w:t>
      </w:r>
      <w:bookmarkEnd w:id="24"/>
    </w:p>
    <w:p w:rsidR="005C7066" w:rsidRPr="005C7066" w:rsidRDefault="005C7066" w:rsidP="009B6BDF">
      <w:pPr>
        <w:pStyle w:val="Heading2"/>
      </w:pPr>
      <w:bookmarkStart w:id="25" w:name="_Toc481675135"/>
      <w:r w:rsidRPr="005C7066">
        <w:t>Dog access, amenities and water zones</w:t>
      </w:r>
      <w:bookmarkEnd w:id="25"/>
    </w:p>
    <w:p w:rsidR="005C7066" w:rsidRDefault="005C7066" w:rsidP="005C7066">
      <w:r w:rsidRPr="005C7066">
        <w:t>Where and when to walk your dog, swim safely and locate amenities on Port Phillip’s foreshore.</w:t>
      </w:r>
    </w:p>
    <w:p w:rsidR="007C0331" w:rsidRDefault="007C0331" w:rsidP="005C7066"/>
    <w:p w:rsidR="005C7066" w:rsidRDefault="005C7066" w:rsidP="005C7066"/>
    <w:p w:rsidR="005C7066" w:rsidRPr="005C7066" w:rsidRDefault="00164908" w:rsidP="005C7066">
      <w:r>
        <w:rPr>
          <w:lang w:eastAsia="en-AU"/>
        </w:rPr>
        <w:drawing>
          <wp:inline distT="0" distB="0" distL="0" distR="0" wp14:anchorId="13FD7FA6" wp14:editId="3E3977E7">
            <wp:extent cx="5731510" cy="5677535"/>
            <wp:effectExtent l="0" t="0" r="2540" b="0"/>
            <wp:docPr id="1" name="Picture 1" descr="Dog access, amenities and water zones. Should you require a copy of this map please contact Council on 03 9209 6777, www.portphillip.vic.gov.au/contact_us.htm or visit St Kilda Town Hall. " title="Foreshor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677535"/>
                    </a:xfrm>
                    <a:prstGeom prst="rect">
                      <a:avLst/>
                    </a:prstGeom>
                  </pic:spPr>
                </pic:pic>
              </a:graphicData>
            </a:graphic>
          </wp:inline>
        </w:drawing>
      </w:r>
    </w:p>
    <w:p w:rsidR="00816675" w:rsidRDefault="00816675">
      <w:pPr>
        <w:tabs>
          <w:tab w:val="clear" w:pos="8931"/>
        </w:tabs>
        <w:spacing w:after="0"/>
      </w:pPr>
      <w:r>
        <w:br w:type="page"/>
      </w:r>
    </w:p>
    <w:p w:rsidR="00164908" w:rsidRDefault="00164908" w:rsidP="00164908">
      <w:pPr>
        <w:pStyle w:val="Heading1"/>
      </w:pPr>
      <w:bookmarkStart w:id="26" w:name="_Toc481675136"/>
      <w:r>
        <w:lastRenderedPageBreak/>
        <w:t>Keeping our foreshore clean</w:t>
      </w:r>
      <w:bookmarkEnd w:id="26"/>
    </w:p>
    <w:p w:rsidR="00164908" w:rsidRDefault="00164908" w:rsidP="00164908">
      <w:r>
        <w:t>Council invests $6 million a year to clean, maintain and upgrade our coastal assets.</w:t>
      </w:r>
    </w:p>
    <w:p w:rsidR="00164908" w:rsidRPr="00731315" w:rsidRDefault="00164908" w:rsidP="009B6BDF">
      <w:pPr>
        <w:pStyle w:val="Heading2"/>
      </w:pPr>
      <w:bookmarkStart w:id="27" w:name="_Toc481675137"/>
      <w:r w:rsidRPr="00731315">
        <w:t>Council beach and street cleaning services</w:t>
      </w:r>
      <w:bookmarkEnd w:id="27"/>
    </w:p>
    <w:p w:rsidR="00164908" w:rsidRDefault="00164908" w:rsidP="00164908">
      <w:r>
        <w:t>Port Phillip’s beaches are cleaned both mechanically and manually. Mechanical equipment sieves sand to remove litter. Cleaning crews manually collect other debris that cannot be removed mechanically. During summer, bin crews work from both ends of the municipality towards St Kilda. When the temperature is over 25C additional crews are rostered on to empty bins at St Kilda Beach (and Acland Street) during the evening.</w:t>
      </w:r>
    </w:p>
    <w:p w:rsidR="00AC05C9" w:rsidRDefault="00AC05C9" w:rsidP="00164908"/>
    <w:p w:rsidR="00164908" w:rsidRPr="00694C66" w:rsidRDefault="00164908" w:rsidP="009B6BDF">
      <w:pPr>
        <w:pStyle w:val="Heading2"/>
      </w:pPr>
      <w:bookmarkStart w:id="28" w:name="_Toc481405107"/>
      <w:bookmarkStart w:id="29" w:name="_Toc481675138"/>
      <w:r w:rsidRPr="00694C66">
        <w:t>Help us keep our foreshore clean</w:t>
      </w:r>
      <w:bookmarkEnd w:id="28"/>
      <w:bookmarkEnd w:id="29"/>
    </w:p>
    <w:p w:rsidR="00164908" w:rsidRDefault="00164908" w:rsidP="00164908">
      <w:r w:rsidRPr="001F627C">
        <w:t xml:space="preserve">Litter damages the </w:t>
      </w:r>
      <w:r>
        <w:t xml:space="preserve">environment and hurts wildlife. </w:t>
      </w:r>
      <w:r w:rsidRPr="001F627C">
        <w:t>Litter</w:t>
      </w:r>
      <w:r>
        <w:t xml:space="preserve">ing is an offence with possible </w:t>
      </w:r>
      <w:r w:rsidRPr="001F627C">
        <w:t>fines from $300 to over $</w:t>
      </w:r>
      <w:r>
        <w:t>9</w:t>
      </w:r>
      <w:r w:rsidRPr="001F627C">
        <w:t>,000.</w:t>
      </w:r>
      <w:r>
        <w:t xml:space="preserve"> </w:t>
      </w:r>
      <w:r w:rsidRPr="001F627C">
        <w:t>You can report litterers by completing an Environmental Protection Authority</w:t>
      </w:r>
      <w:r>
        <w:t xml:space="preserve"> (EPA)</w:t>
      </w:r>
      <w:r w:rsidRPr="001F627C">
        <w:t xml:space="preserve"> litter report form. </w:t>
      </w:r>
      <w:r>
        <w:t>Smoking and glass is not sup</w:t>
      </w:r>
      <w:r w:rsidR="005811A7">
        <w:t>ported on Port Phillip beaches.</w:t>
      </w:r>
    </w:p>
    <w:p w:rsidR="00164908" w:rsidRDefault="00164908" w:rsidP="00164908">
      <w:r>
        <w:t>Access the EPA litter form online, via phone or collect a form from any City of Port Phillip Town Hall.</w:t>
      </w:r>
    </w:p>
    <w:p w:rsidR="00164908" w:rsidRDefault="003F4BBA" w:rsidP="00164908">
      <w:pPr>
        <w:rPr>
          <w:rStyle w:val="Hyperlink"/>
        </w:rPr>
      </w:pPr>
      <w:hyperlink r:id="rId12" w:history="1">
        <w:r w:rsidR="00164908" w:rsidRPr="00801DC4">
          <w:rPr>
            <w:rStyle w:val="Hyperlink"/>
          </w:rPr>
          <w:t>epa.vic.gov.au</w:t>
        </w:r>
      </w:hyperlink>
      <w:r w:rsidR="00C51ED7">
        <w:rPr>
          <w:rStyle w:val="FootnoteReference"/>
          <w:color w:val="0000FF" w:themeColor="hyperlink"/>
          <w:u w:val="single"/>
        </w:rPr>
        <w:footnoteReference w:id="6"/>
      </w:r>
    </w:p>
    <w:p w:rsidR="00164908" w:rsidRDefault="00164908" w:rsidP="00164908">
      <w:r>
        <w:t>1800 372 842</w:t>
      </w:r>
    </w:p>
    <w:p w:rsidR="00816675" w:rsidRDefault="00816675">
      <w:pPr>
        <w:tabs>
          <w:tab w:val="clear" w:pos="8931"/>
        </w:tabs>
        <w:spacing w:after="0"/>
      </w:pPr>
      <w:r>
        <w:br w:type="page"/>
      </w:r>
    </w:p>
    <w:p w:rsidR="00164908" w:rsidRDefault="00164908" w:rsidP="00AC05C9">
      <w:pPr>
        <w:pStyle w:val="Heading2"/>
      </w:pPr>
      <w:bookmarkStart w:id="30" w:name="_Toc481405400"/>
      <w:bookmarkStart w:id="31" w:name="_Toc481675139"/>
      <w:r>
        <w:lastRenderedPageBreak/>
        <w:t>Street and beach cleaning schedule</w:t>
      </w:r>
      <w:bookmarkEnd w:id="30"/>
      <w:bookmarkEnd w:id="31"/>
    </w:p>
    <w:p w:rsidR="007C0331" w:rsidRPr="007C0331" w:rsidRDefault="007C0331" w:rsidP="007C0331"/>
    <w:tbl>
      <w:tblPr>
        <w:tblStyle w:val="TableGrid"/>
        <w:tblW w:w="10180" w:type="dxa"/>
        <w:tblLook w:val="0420" w:firstRow="1" w:lastRow="0" w:firstColumn="0" w:lastColumn="0" w:noHBand="0" w:noVBand="1"/>
        <w:tblCaption w:val="Street and beach cleaning schedule"/>
        <w:tblDescription w:val="Lists street and beach cleaning services and their frequency."/>
      </w:tblPr>
      <w:tblGrid>
        <w:gridCol w:w="3652"/>
        <w:gridCol w:w="6528"/>
      </w:tblGrid>
      <w:tr w:rsidR="00164908" w:rsidTr="009B6BDF">
        <w:trPr>
          <w:trHeight w:val="474"/>
          <w:tblHeader/>
        </w:trPr>
        <w:tc>
          <w:tcPr>
            <w:tcW w:w="3652" w:type="dxa"/>
          </w:tcPr>
          <w:p w:rsidR="00164908" w:rsidRPr="000F2E3A" w:rsidRDefault="00164908" w:rsidP="00164908">
            <w:pPr>
              <w:rPr>
                <w:b/>
              </w:rPr>
            </w:pPr>
            <w:r w:rsidRPr="000F2E3A">
              <w:rPr>
                <w:b/>
              </w:rPr>
              <w:t>Service</w:t>
            </w:r>
          </w:p>
        </w:tc>
        <w:tc>
          <w:tcPr>
            <w:tcW w:w="6528" w:type="dxa"/>
          </w:tcPr>
          <w:p w:rsidR="00164908" w:rsidRPr="000F2E3A" w:rsidRDefault="00164908" w:rsidP="00164908">
            <w:pPr>
              <w:rPr>
                <w:b/>
              </w:rPr>
            </w:pPr>
            <w:r w:rsidRPr="000F2E3A">
              <w:rPr>
                <w:b/>
              </w:rPr>
              <w:t>Frequency</w:t>
            </w:r>
          </w:p>
        </w:tc>
      </w:tr>
      <w:tr w:rsidR="00164908" w:rsidTr="009B6BDF">
        <w:trPr>
          <w:trHeight w:val="459"/>
        </w:trPr>
        <w:tc>
          <w:tcPr>
            <w:tcW w:w="3652" w:type="dxa"/>
          </w:tcPr>
          <w:p w:rsidR="00164908" w:rsidRDefault="00164908" w:rsidP="00164908">
            <w:r>
              <w:t>Mechanical beach cleaning: all beaches</w:t>
            </w:r>
          </w:p>
        </w:tc>
        <w:tc>
          <w:tcPr>
            <w:tcW w:w="6528" w:type="dxa"/>
          </w:tcPr>
          <w:p w:rsidR="00FA0C5D" w:rsidRDefault="00FA0C5D" w:rsidP="00FA0C5D">
            <w:pPr>
              <w:tabs>
                <w:tab w:val="left" w:pos="5103"/>
              </w:tabs>
              <w:ind w:left="5040" w:hanging="5040"/>
            </w:pPr>
            <w:r>
              <w:t>All year (Monday to Friday) minimum once, or twice weekly</w:t>
            </w:r>
          </w:p>
        </w:tc>
      </w:tr>
      <w:tr w:rsidR="00164908" w:rsidTr="009B6BDF">
        <w:trPr>
          <w:trHeight w:val="800"/>
        </w:trPr>
        <w:tc>
          <w:tcPr>
            <w:tcW w:w="3652" w:type="dxa"/>
          </w:tcPr>
          <w:p w:rsidR="00164908" w:rsidRDefault="00164908" w:rsidP="00164908">
            <w:r>
              <w:t>Mechanical beach cleaning: St Kilda south beach</w:t>
            </w:r>
          </w:p>
        </w:tc>
        <w:tc>
          <w:tcPr>
            <w:tcW w:w="6528" w:type="dxa"/>
          </w:tcPr>
          <w:p w:rsidR="00164908" w:rsidRDefault="00FA0C5D" w:rsidP="00164908">
            <w:r>
              <w:t>Daily (Monday to Sunday) (1 Nov to 30 April )</w:t>
            </w:r>
          </w:p>
        </w:tc>
      </w:tr>
      <w:tr w:rsidR="00164908" w:rsidTr="009B6BDF">
        <w:trPr>
          <w:trHeight w:val="459"/>
        </w:trPr>
        <w:tc>
          <w:tcPr>
            <w:tcW w:w="3652" w:type="dxa"/>
          </w:tcPr>
          <w:p w:rsidR="00164908" w:rsidRDefault="00164908" w:rsidP="00164908">
            <w:r>
              <w:t>Manual beach cleaning: all beaches</w:t>
            </w:r>
          </w:p>
        </w:tc>
        <w:tc>
          <w:tcPr>
            <w:tcW w:w="6528" w:type="dxa"/>
          </w:tcPr>
          <w:p w:rsidR="00164908" w:rsidRDefault="00FA0C5D" w:rsidP="00FA0C5D">
            <w:pPr>
              <w:tabs>
                <w:tab w:val="left" w:pos="5103"/>
              </w:tabs>
              <w:ind w:left="5040" w:hanging="5040"/>
            </w:pPr>
            <w:r>
              <w:t>All year (Monday to Friday) minimum once, or twice weekly</w:t>
            </w:r>
          </w:p>
        </w:tc>
      </w:tr>
      <w:tr w:rsidR="00164908" w:rsidTr="009B6BDF">
        <w:trPr>
          <w:trHeight w:val="474"/>
        </w:trPr>
        <w:tc>
          <w:tcPr>
            <w:tcW w:w="3652" w:type="dxa"/>
          </w:tcPr>
          <w:p w:rsidR="00164908" w:rsidRDefault="00164908" w:rsidP="00164908">
            <w:r>
              <w:t>Manual beach cleaning: all beaches</w:t>
            </w:r>
          </w:p>
        </w:tc>
        <w:tc>
          <w:tcPr>
            <w:tcW w:w="6528" w:type="dxa"/>
          </w:tcPr>
          <w:p w:rsidR="00164908" w:rsidRDefault="00FA0C5D" w:rsidP="00FA0C5D">
            <w:r>
              <w:t>Daily (Monday to Sunday) (1 Nov to 30 April)</w:t>
            </w:r>
          </w:p>
        </w:tc>
      </w:tr>
      <w:tr w:rsidR="00164908" w:rsidTr="009B6BDF">
        <w:trPr>
          <w:trHeight w:val="459"/>
        </w:trPr>
        <w:tc>
          <w:tcPr>
            <w:tcW w:w="3652" w:type="dxa"/>
          </w:tcPr>
          <w:p w:rsidR="00164908" w:rsidRDefault="00164908" w:rsidP="00164908">
            <w:r>
              <w:t>Beach litter bins emptying</w:t>
            </w:r>
          </w:p>
        </w:tc>
        <w:tc>
          <w:tcPr>
            <w:tcW w:w="6528" w:type="dxa"/>
          </w:tcPr>
          <w:p w:rsidR="00164908" w:rsidRDefault="00FA0C5D" w:rsidP="00FA0C5D">
            <w:r>
              <w:t>Daily (Monday to Sunday) (1 Nov to 30 April)</w:t>
            </w:r>
          </w:p>
        </w:tc>
      </w:tr>
      <w:tr w:rsidR="00164908" w:rsidTr="009B6BDF">
        <w:trPr>
          <w:trHeight w:val="459"/>
        </w:trPr>
        <w:tc>
          <w:tcPr>
            <w:tcW w:w="3652" w:type="dxa"/>
          </w:tcPr>
          <w:p w:rsidR="00164908" w:rsidRDefault="00164908" w:rsidP="00164908">
            <w:r>
              <w:t>Beach litter bins emptying</w:t>
            </w:r>
          </w:p>
        </w:tc>
        <w:tc>
          <w:tcPr>
            <w:tcW w:w="6528" w:type="dxa"/>
          </w:tcPr>
          <w:p w:rsidR="00164908" w:rsidRDefault="00FA0C5D" w:rsidP="00FA0C5D">
            <w:r>
              <w:t>Daily (Sunday to Friday) (1 May to 31 Oct)</w:t>
            </w:r>
          </w:p>
        </w:tc>
      </w:tr>
      <w:tr w:rsidR="00164908" w:rsidTr="009B6BDF">
        <w:trPr>
          <w:trHeight w:val="474"/>
        </w:trPr>
        <w:tc>
          <w:tcPr>
            <w:tcW w:w="3652" w:type="dxa"/>
          </w:tcPr>
          <w:p w:rsidR="00164908" w:rsidRDefault="00164908" w:rsidP="00164908">
            <w:r>
              <w:t>Stormwater pit cleaning</w:t>
            </w:r>
          </w:p>
        </w:tc>
        <w:tc>
          <w:tcPr>
            <w:tcW w:w="6528" w:type="dxa"/>
          </w:tcPr>
          <w:p w:rsidR="00164908" w:rsidRDefault="00FA0C5D" w:rsidP="00164908">
            <w:r>
              <w:t>Twice a year</w:t>
            </w:r>
          </w:p>
        </w:tc>
      </w:tr>
      <w:tr w:rsidR="00164908" w:rsidTr="009B6BDF">
        <w:trPr>
          <w:trHeight w:val="459"/>
        </w:trPr>
        <w:tc>
          <w:tcPr>
            <w:tcW w:w="3652" w:type="dxa"/>
          </w:tcPr>
          <w:p w:rsidR="00164908" w:rsidRDefault="00164908" w:rsidP="00164908">
            <w:r>
              <w:t>Street litter bin tops cleaning</w:t>
            </w:r>
          </w:p>
        </w:tc>
        <w:tc>
          <w:tcPr>
            <w:tcW w:w="6528" w:type="dxa"/>
          </w:tcPr>
          <w:p w:rsidR="00164908" w:rsidRDefault="00FA0C5D" w:rsidP="00164908">
            <w:r>
              <w:t>Weekly to fortnightly</w:t>
            </w:r>
          </w:p>
        </w:tc>
      </w:tr>
      <w:tr w:rsidR="00164908" w:rsidTr="009B6BDF">
        <w:trPr>
          <w:trHeight w:val="489"/>
        </w:trPr>
        <w:tc>
          <w:tcPr>
            <w:tcW w:w="3652" w:type="dxa"/>
          </w:tcPr>
          <w:p w:rsidR="00164908" w:rsidRDefault="00164908" w:rsidP="00164908">
            <w:pPr>
              <w:tabs>
                <w:tab w:val="clear" w:pos="8931"/>
                <w:tab w:val="left" w:pos="1227"/>
              </w:tabs>
            </w:pPr>
            <w:r>
              <w:t>Graffiti removal</w:t>
            </w:r>
          </w:p>
        </w:tc>
        <w:tc>
          <w:tcPr>
            <w:tcW w:w="6528" w:type="dxa"/>
          </w:tcPr>
          <w:p w:rsidR="00164908" w:rsidRDefault="00FA0C5D" w:rsidP="00164908">
            <w:r>
              <w:t>As needed</w:t>
            </w:r>
          </w:p>
        </w:tc>
      </w:tr>
    </w:tbl>
    <w:p w:rsidR="00164908" w:rsidRPr="00164908" w:rsidRDefault="00164908" w:rsidP="00164908"/>
    <w:p w:rsidR="00164908" w:rsidRDefault="00164908" w:rsidP="009B6BDF">
      <w:r>
        <w:t>Do you have questions about recycling and waste collection?</w:t>
      </w:r>
    </w:p>
    <w:p w:rsidR="00164908" w:rsidRDefault="003F4BBA" w:rsidP="00164908">
      <w:hyperlink r:id="rId13" w:history="1">
        <w:r w:rsidR="00164908" w:rsidRPr="00801DC4">
          <w:rPr>
            <w:rStyle w:val="Hyperlink"/>
          </w:rPr>
          <w:t>portphillip.vic.gov.au</w:t>
        </w:r>
      </w:hyperlink>
      <w:r w:rsidR="00C51ED7">
        <w:rPr>
          <w:rStyle w:val="FootnoteReference"/>
        </w:rPr>
        <w:footnoteReference w:id="7"/>
      </w:r>
    </w:p>
    <w:p w:rsidR="00164908" w:rsidRDefault="00164908" w:rsidP="00164908">
      <w:r>
        <w:t>ASSIST 9209 6777</w:t>
      </w:r>
    </w:p>
    <w:p w:rsidR="00816675" w:rsidRDefault="00816675">
      <w:pPr>
        <w:tabs>
          <w:tab w:val="clear" w:pos="8931"/>
        </w:tabs>
        <w:spacing w:after="0"/>
      </w:pPr>
      <w:r>
        <w:br w:type="page"/>
      </w:r>
    </w:p>
    <w:p w:rsidR="00164908" w:rsidRDefault="00FA0C5D" w:rsidP="005428D4">
      <w:pPr>
        <w:pStyle w:val="Heading1"/>
      </w:pPr>
      <w:bookmarkStart w:id="32" w:name="_Toc481675140"/>
      <w:r>
        <w:lastRenderedPageBreak/>
        <w:t>Protecting our waterways and our Bay</w:t>
      </w:r>
      <w:bookmarkEnd w:id="32"/>
    </w:p>
    <w:p w:rsidR="00FA0C5D" w:rsidRDefault="00FA0C5D" w:rsidP="00FA0C5D">
      <w:r>
        <w:t>Litter and other pollutants wash into our stormwater drains when it rains. This means anything that reaches the gutter, be it litter, cigarette butts, detergents or dog droppings, will flow directly into our stormwater system, Port Phillip Bay and onto our beaches.</w:t>
      </w:r>
    </w:p>
    <w:p w:rsidR="00FA0C5D" w:rsidRDefault="00FA0C5D" w:rsidP="00FA0C5D">
      <w:r>
        <w:t>More than 300 stormwater drains empty into Port Phillip Bay from ten municipalities. Within the City of Port Phillip alone there are over 7,600 drainage pits which take stormwater from the street into these drains. No matter where in Melbourne litter is discarded it will eventually find its way into the bay, via these drainage pits.</w:t>
      </w:r>
    </w:p>
    <w:p w:rsidR="00FA0C5D" w:rsidRDefault="00FA0C5D" w:rsidP="00FA0C5D">
      <w:r>
        <w:t>Help keep our bay and beaches litter-free: bin it or swim in it. Polluted stormwater can lead to litter on our beaches, brown, smelly beach water, and a higher bacteria count. Nutrients from fertilisers, food scraps, plant waste and other organic materials promote plant and algae growth, which can impact the health of the bay.</w:t>
      </w:r>
    </w:p>
    <w:p w:rsidR="00FA0C5D" w:rsidRDefault="00FA0C5D" w:rsidP="00FA0C5D">
      <w:r>
        <w:t>Each summer, the Environment Protection Authority (Victoria) program provides the community with information on water quality and beach conditions.</w:t>
      </w:r>
    </w:p>
    <w:p w:rsidR="00FA0C5D" w:rsidRDefault="00FA0C5D" w:rsidP="00FA0C5D">
      <w:r>
        <w:t xml:space="preserve">Stay up to date with the latest news on the environmental condition of your local beach </w:t>
      </w:r>
      <w:hyperlink r:id="rId14" w:history="1">
        <w:r w:rsidRPr="000C6486">
          <w:rPr>
            <w:rStyle w:val="Hyperlink"/>
          </w:rPr>
          <w:t>yarraandbay.vic.gov.au/beach-report</w:t>
        </w:r>
      </w:hyperlink>
      <w:r w:rsidR="00C51ED7">
        <w:rPr>
          <w:rStyle w:val="FootnoteReference"/>
        </w:rPr>
        <w:footnoteReference w:id="8"/>
      </w:r>
    </w:p>
    <w:p w:rsidR="00816675" w:rsidRDefault="00816675">
      <w:pPr>
        <w:tabs>
          <w:tab w:val="clear" w:pos="8931"/>
        </w:tabs>
        <w:spacing w:after="0"/>
      </w:pPr>
      <w:r>
        <w:br w:type="page"/>
      </w:r>
    </w:p>
    <w:p w:rsidR="00FA0C5D" w:rsidRDefault="00FA0C5D" w:rsidP="009B6BDF">
      <w:pPr>
        <w:pStyle w:val="Heading2"/>
      </w:pPr>
      <w:bookmarkStart w:id="33" w:name="_Toc481405402"/>
      <w:bookmarkStart w:id="34" w:name="_Toc481675141"/>
      <w:r>
        <w:lastRenderedPageBreak/>
        <w:t>Improving the quality of stormwater</w:t>
      </w:r>
      <w:bookmarkEnd w:id="33"/>
      <w:bookmarkEnd w:id="34"/>
    </w:p>
    <w:p w:rsidR="00FA0C5D" w:rsidRDefault="00FA0C5D" w:rsidP="00FA0C5D">
      <w:r>
        <w:t>One way Council is working to improve the quality of stormwater is through the use of Water Sensitive Urban Design (WSUD). WSUD removes nutrients, solids and litter from stormwater before it enters the stormwater system. There are currently 84 locations throughout the municipality where WSUD has been incorporated into the storm water system. Good examples of WSUD are the raingardens in Fitzroy Street, St Kilda; Coventry Street, South Melbourne and Carlisle Street, St Kilda East. These raingardens resemble nature strips, and capture and filter stormwater from the road.</w:t>
      </w:r>
    </w:p>
    <w:p w:rsidR="00AC05C9" w:rsidRDefault="00AC05C9" w:rsidP="00FA0C5D"/>
    <w:p w:rsidR="00FA0C5D" w:rsidRDefault="00FA0C5D" w:rsidP="009B6BDF">
      <w:pPr>
        <w:pStyle w:val="Heading2"/>
      </w:pPr>
      <w:bookmarkStart w:id="35" w:name="_Toc481405403"/>
      <w:bookmarkStart w:id="36" w:name="_Toc481675142"/>
      <w:r>
        <w:t>Expert litter trappers</w:t>
      </w:r>
      <w:bookmarkEnd w:id="35"/>
      <w:bookmarkEnd w:id="36"/>
    </w:p>
    <w:p w:rsidR="00FA0C5D" w:rsidRDefault="00FA0C5D" w:rsidP="00FA0C5D">
      <w:r>
        <w:t>To assist with improving the quality of the stormwater entering our bay, Council has installed litter and gross pollutant traps in 197 locations throughout the municipality along drains which end up at the beach. A litter and gross pollutant trap can capture most forms of litter, even something as small as a cigarette butt.</w:t>
      </w:r>
    </w:p>
    <w:p w:rsidR="00FA0C5D" w:rsidRDefault="00FA0C5D" w:rsidP="00FA0C5D">
      <w:r>
        <w:t>In recent years, up to 150 tonnes of litter has been trapped per year - equivalent to eighteen full garbage-truck loads.</w:t>
      </w:r>
    </w:p>
    <w:p w:rsidR="00FA0C5D" w:rsidRDefault="00FA0C5D" w:rsidP="00FA0C5D">
      <w:r>
        <w:t>That’s 150 tonnes of litter that didn’t trash our bay!</w:t>
      </w:r>
    </w:p>
    <w:p w:rsidR="00816675" w:rsidRDefault="00816675">
      <w:pPr>
        <w:tabs>
          <w:tab w:val="clear" w:pos="8931"/>
        </w:tabs>
        <w:spacing w:after="0"/>
      </w:pPr>
      <w:r>
        <w:br w:type="page"/>
      </w:r>
    </w:p>
    <w:p w:rsidR="002405AD" w:rsidRDefault="00FA0C5D" w:rsidP="00FA0C5D">
      <w:pPr>
        <w:pStyle w:val="Heading1"/>
      </w:pPr>
      <w:bookmarkStart w:id="37" w:name="_Toc481675143"/>
      <w:r>
        <w:lastRenderedPageBreak/>
        <w:t>Ensuring water safety</w:t>
      </w:r>
      <w:bookmarkEnd w:id="37"/>
      <w:r>
        <w:t xml:space="preserve"> </w:t>
      </w:r>
    </w:p>
    <w:p w:rsidR="00FA0C5D" w:rsidRPr="00874E40" w:rsidRDefault="00FA0C5D" w:rsidP="002405AD">
      <w:pPr>
        <w:pStyle w:val="Heading2"/>
      </w:pPr>
      <w:bookmarkStart w:id="38" w:name="_Toc481675144"/>
      <w:r>
        <w:t>Boating and swimming only zones</w:t>
      </w:r>
      <w:bookmarkEnd w:id="38"/>
    </w:p>
    <w:p w:rsidR="00FA0C5D" w:rsidRDefault="00FA0C5D" w:rsidP="00FA0C5D">
      <w:r w:rsidRPr="00874E40">
        <w:t>Boating and dedicated swimming only zones have been introduced on Port Phillip Bay for the beaches between Sandridge and Elwood. The zones are clearly marked by navigation markers located on the wate</w:t>
      </w:r>
      <w:r w:rsidR="005811A7">
        <w:t>r and signage on the shore.</w:t>
      </w:r>
    </w:p>
    <w:p w:rsidR="00FA0C5D" w:rsidRPr="006B0743" w:rsidRDefault="00FA0C5D" w:rsidP="00FA0C5D">
      <w:pPr>
        <w:rPr>
          <w:b/>
        </w:rPr>
      </w:pPr>
      <w:r w:rsidRPr="006B0743">
        <w:rPr>
          <w:b/>
        </w:rPr>
        <w:t>Dedicated zones within Port Phillip</w:t>
      </w:r>
    </w:p>
    <w:p w:rsidR="00FA0C5D" w:rsidRPr="00874E40" w:rsidRDefault="00FA0C5D" w:rsidP="005428D4">
      <w:pPr>
        <w:pStyle w:val="NormalBullets"/>
      </w:pPr>
      <w:r w:rsidRPr="006B0743">
        <w:rPr>
          <w:b/>
        </w:rPr>
        <w:t>Swimming only zones</w:t>
      </w:r>
      <w:r w:rsidRPr="00874E40">
        <w:t xml:space="preserve"> in front of Sandridge, Port Melbourne</w:t>
      </w:r>
      <w:r>
        <w:t>,</w:t>
      </w:r>
      <w:r w:rsidRPr="00874E40">
        <w:t xml:space="preserve"> South Melbourne </w:t>
      </w:r>
      <w:r>
        <w:t xml:space="preserve">and Elwood </w:t>
      </w:r>
      <w:r w:rsidRPr="00874E40">
        <w:t xml:space="preserve">Life </w:t>
      </w:r>
      <w:r>
        <w:t>Saving Clubs</w:t>
      </w:r>
    </w:p>
    <w:p w:rsidR="00FA0C5D" w:rsidRPr="00874E40" w:rsidRDefault="00FA0C5D" w:rsidP="005428D4">
      <w:pPr>
        <w:pStyle w:val="NormalBullets"/>
      </w:pPr>
      <w:r w:rsidRPr="006B0743">
        <w:rPr>
          <w:b/>
        </w:rPr>
        <w:t>Swimming only zone</w:t>
      </w:r>
      <w:r w:rsidRPr="00874E40">
        <w:t xml:space="preserve"> on Middle Park Beach betwe</w:t>
      </w:r>
      <w:r>
        <w:t>en Wright and Armstrong Streets</w:t>
      </w:r>
    </w:p>
    <w:p w:rsidR="00FA0C5D" w:rsidRPr="00874E40" w:rsidRDefault="00FA0C5D" w:rsidP="005428D4">
      <w:pPr>
        <w:pStyle w:val="NormalBullets"/>
      </w:pPr>
      <w:r w:rsidRPr="006B0743">
        <w:rPr>
          <w:b/>
        </w:rPr>
        <w:t>Swimming only zone</w:t>
      </w:r>
      <w:r w:rsidRPr="00874E40">
        <w:t xml:space="preserve"> for the entire length of St Kilda Beach from St Kilda Pier to </w:t>
      </w:r>
      <w:r>
        <w:t>Marina Reserve</w:t>
      </w:r>
    </w:p>
    <w:p w:rsidR="00FA0C5D" w:rsidRPr="00874E40" w:rsidRDefault="00FA0C5D" w:rsidP="005428D4">
      <w:pPr>
        <w:pStyle w:val="NormalBullets"/>
      </w:pPr>
      <w:r w:rsidRPr="006B0743">
        <w:rPr>
          <w:b/>
        </w:rPr>
        <w:t>Shared wind sport zone</w:t>
      </w:r>
      <w:r>
        <w:t xml:space="preserve"> within St Kilda Harbour</w:t>
      </w:r>
    </w:p>
    <w:p w:rsidR="00FA0C5D" w:rsidRPr="00874E40" w:rsidRDefault="00FA0C5D" w:rsidP="005428D4">
      <w:pPr>
        <w:pStyle w:val="NormalBullets"/>
      </w:pPr>
      <w:r w:rsidRPr="006B0743">
        <w:rPr>
          <w:b/>
        </w:rPr>
        <w:t>Boating only zone</w:t>
      </w:r>
      <w:r>
        <w:t xml:space="preserve"> at St Kilda Marina entrance</w:t>
      </w:r>
    </w:p>
    <w:p w:rsidR="00073BBF" w:rsidRDefault="00073BBF" w:rsidP="00FA0C5D">
      <w:pPr>
        <w:rPr>
          <w:b/>
        </w:rPr>
      </w:pPr>
    </w:p>
    <w:p w:rsidR="00FA0C5D" w:rsidRPr="006B0743" w:rsidRDefault="00FA0C5D" w:rsidP="00FA0C5D">
      <w:pPr>
        <w:rPr>
          <w:b/>
        </w:rPr>
      </w:pPr>
      <w:r w:rsidRPr="006B0743">
        <w:rPr>
          <w:b/>
        </w:rPr>
        <w:t>Stay safe in the water this summer</w:t>
      </w:r>
    </w:p>
    <w:p w:rsidR="00FA0C5D" w:rsidRDefault="00FA0C5D" w:rsidP="00FA0C5D">
      <w:r>
        <w:t xml:space="preserve">Please refer to the foreshore map on page </w:t>
      </w:r>
      <w:r w:rsidR="00A77909">
        <w:t>8</w:t>
      </w:r>
      <w:r>
        <w:t xml:space="preserve"> for zone details.</w:t>
      </w:r>
    </w:p>
    <w:p w:rsidR="00FA0C5D" w:rsidRDefault="00FA0C5D" w:rsidP="00FA0C5D">
      <w:pPr>
        <w:pStyle w:val="Heading3"/>
      </w:pPr>
      <w:bookmarkStart w:id="39" w:name="_Toc481405406"/>
      <w:bookmarkStart w:id="40" w:name="_Toc481675145"/>
      <w:r>
        <w:t xml:space="preserve">Personal Water Craft (PWC) </w:t>
      </w:r>
      <w:r w:rsidRPr="00874E40">
        <w:t xml:space="preserve">or Jetski </w:t>
      </w:r>
      <w:r>
        <w:t>b</w:t>
      </w:r>
      <w:r w:rsidRPr="00874E40">
        <w:t>ehaviour</w:t>
      </w:r>
      <w:bookmarkEnd w:id="39"/>
      <w:bookmarkEnd w:id="40"/>
    </w:p>
    <w:p w:rsidR="00FA0C5D" w:rsidRPr="00874E40" w:rsidRDefault="00FA0C5D" w:rsidP="00FA0C5D">
      <w:r w:rsidRPr="00874E40">
        <w:t xml:space="preserve">The </w:t>
      </w:r>
      <w:r w:rsidRPr="006B0743">
        <w:rPr>
          <w:b/>
        </w:rPr>
        <w:t>Marine Safety Act 2010</w:t>
      </w:r>
      <w:r w:rsidRPr="00874E40">
        <w:t xml:space="preserve"> (Vic) provides responsibilities to both recreational owners and users of </w:t>
      </w:r>
      <w:r>
        <w:t>PWCs</w:t>
      </w:r>
      <w:r w:rsidRPr="00874E40">
        <w:t xml:space="preserve"> including:</w:t>
      </w:r>
    </w:p>
    <w:p w:rsidR="00FA0C5D" w:rsidRPr="00874E40" w:rsidRDefault="00FA0C5D" w:rsidP="005428D4">
      <w:pPr>
        <w:pStyle w:val="NormalBullets"/>
      </w:pPr>
      <w:r>
        <w:t>PWC</w:t>
      </w:r>
      <w:r w:rsidRPr="00874E40">
        <w:t xml:space="preserve">s and other vessels are not permitted to enter or remain in dedicated </w:t>
      </w:r>
      <w:r>
        <w:t>swimming only zones</w:t>
      </w:r>
    </w:p>
    <w:p w:rsidR="00FA0C5D" w:rsidRPr="00874E40" w:rsidRDefault="00FA0C5D" w:rsidP="005428D4">
      <w:pPr>
        <w:pStyle w:val="NormalBullets"/>
      </w:pPr>
      <w:r>
        <w:t>i</w:t>
      </w:r>
      <w:r w:rsidRPr="00874E40">
        <w:t>n other areas, PWCs and other vessels must not exceed 5 knots (8</w:t>
      </w:r>
      <w:r>
        <w:t xml:space="preserve"> km/h</w:t>
      </w:r>
      <w:r w:rsidRPr="00874E40">
        <w:t xml:space="preserve">) within 200 </w:t>
      </w:r>
      <w:r>
        <w:t>metres of the shore</w:t>
      </w:r>
    </w:p>
    <w:p w:rsidR="00FA0C5D" w:rsidRPr="00874E40" w:rsidRDefault="00FA0C5D" w:rsidP="005428D4">
      <w:pPr>
        <w:pStyle w:val="NormalBullets"/>
      </w:pPr>
      <w:r>
        <w:t>PWC</w:t>
      </w:r>
      <w:r w:rsidRPr="00874E40">
        <w:t>s and other vessels must not exceed 5 knots (8</w:t>
      </w:r>
      <w:r>
        <w:t xml:space="preserve"> </w:t>
      </w:r>
      <w:r w:rsidRPr="00874E40">
        <w:t>k</w:t>
      </w:r>
      <w:r>
        <w:t>m/h</w:t>
      </w:r>
      <w:r w:rsidRPr="00874E40">
        <w:t>) within 50 metres of swimmers, other vessels a</w:t>
      </w:r>
      <w:r w:rsidR="005811A7">
        <w:t>nd fixed or floating structures</w:t>
      </w:r>
    </w:p>
    <w:p w:rsidR="007C0331" w:rsidRDefault="00FA0C5D" w:rsidP="007C0331">
      <w:r w:rsidRPr="00874E40">
        <w:t>On-the-spot fines are applicable for operators found to be contravening these rules.</w:t>
      </w:r>
    </w:p>
    <w:p w:rsidR="00FA0C5D" w:rsidRDefault="00FA0C5D" w:rsidP="00FA0C5D">
      <w:pPr>
        <w:pStyle w:val="Heading3"/>
      </w:pPr>
      <w:bookmarkStart w:id="41" w:name="_Toc481405407"/>
      <w:bookmarkStart w:id="42" w:name="_Toc481675146"/>
      <w:r w:rsidRPr="00874E40">
        <w:t>On-Water Hoon Laws</w:t>
      </w:r>
      <w:bookmarkEnd w:id="41"/>
      <w:bookmarkEnd w:id="42"/>
    </w:p>
    <w:p w:rsidR="00FA0C5D" w:rsidRPr="00874E40" w:rsidRDefault="00FA0C5D" w:rsidP="00FA0C5D">
      <w:r w:rsidRPr="00874E40">
        <w:t>Hoon behaviour is dangerous and may cause someone to get hurt. It can include:</w:t>
      </w:r>
    </w:p>
    <w:p w:rsidR="00FA0C5D" w:rsidRPr="00874E40" w:rsidRDefault="00FA0C5D" w:rsidP="006D7FEE">
      <w:pPr>
        <w:pStyle w:val="NormalBullets"/>
      </w:pPr>
      <w:r>
        <w:t>p</w:t>
      </w:r>
      <w:r w:rsidRPr="00874E40">
        <w:t>erforming ‘doughnuts’ within 50</w:t>
      </w:r>
      <w:r>
        <w:t xml:space="preserve"> </w:t>
      </w:r>
      <w:r w:rsidRPr="00874E40">
        <w:t>m</w:t>
      </w:r>
      <w:r>
        <w:t>etres</w:t>
      </w:r>
      <w:r w:rsidRPr="00874E40">
        <w:t xml:space="preserve"> of swimmers or other water users</w:t>
      </w:r>
    </w:p>
    <w:p w:rsidR="00FA0C5D" w:rsidRPr="00874E40" w:rsidRDefault="00FA0C5D" w:rsidP="006D7FEE">
      <w:pPr>
        <w:pStyle w:val="NormalBullets"/>
      </w:pPr>
      <w:r>
        <w:t>s</w:t>
      </w:r>
      <w:r w:rsidRPr="00874E40">
        <w:t>peeding more than 5 knots (8</w:t>
      </w:r>
      <w:r>
        <w:t xml:space="preserve"> </w:t>
      </w:r>
      <w:r w:rsidRPr="00874E40">
        <w:t>k</w:t>
      </w:r>
      <w:r>
        <w:t>m/h</w:t>
      </w:r>
      <w:r w:rsidRPr="00874E40">
        <w:t>) within 50</w:t>
      </w:r>
      <w:r>
        <w:t xml:space="preserve"> </w:t>
      </w:r>
      <w:r w:rsidRPr="00874E40">
        <w:t>m</w:t>
      </w:r>
      <w:r>
        <w:t>etres</w:t>
      </w:r>
      <w:r w:rsidRPr="00874E40">
        <w:t xml:space="preserve"> of swimmers or within 200 metres of the shore.</w:t>
      </w:r>
    </w:p>
    <w:p w:rsidR="00FA0C5D" w:rsidRPr="00874E40" w:rsidRDefault="00FA0C5D" w:rsidP="00FA0C5D">
      <w:r w:rsidRPr="00874E40">
        <w:t>Victoria Police may seize, impound or immobilise vessels, including PWCs if it is believed they are being or have been used in committing a relevant offence.</w:t>
      </w:r>
    </w:p>
    <w:p w:rsidR="007C0331" w:rsidRDefault="007C0331" w:rsidP="00FA0C5D">
      <w:pPr>
        <w:rPr>
          <w:b/>
        </w:rPr>
      </w:pPr>
    </w:p>
    <w:p w:rsidR="00FA0C5D" w:rsidRDefault="00FA0C5D" w:rsidP="00FA0C5D">
      <w:pPr>
        <w:rPr>
          <w:b/>
        </w:rPr>
      </w:pPr>
      <w:r>
        <w:rPr>
          <w:b/>
        </w:rPr>
        <w:lastRenderedPageBreak/>
        <w:t>Doing your bit for water safety</w:t>
      </w:r>
    </w:p>
    <w:p w:rsidR="00FA0C5D" w:rsidRPr="006B0743" w:rsidRDefault="00FA0C5D" w:rsidP="00FA0C5D">
      <w:r w:rsidRPr="006B0743">
        <w:t>If you see dangerous or life threatening behaviour on the water, call ‘000’ and immediately report the incident to the police.</w:t>
      </w:r>
    </w:p>
    <w:p w:rsidR="00816675" w:rsidRDefault="00816675">
      <w:pPr>
        <w:tabs>
          <w:tab w:val="clear" w:pos="8931"/>
        </w:tabs>
        <w:spacing w:after="0"/>
      </w:pPr>
      <w:r>
        <w:br w:type="page"/>
      </w:r>
    </w:p>
    <w:p w:rsidR="00FA0C5D" w:rsidRDefault="00FA0C5D" w:rsidP="00FA0C5D">
      <w:pPr>
        <w:pStyle w:val="Heading1"/>
      </w:pPr>
      <w:bookmarkStart w:id="43" w:name="_Toc481675147"/>
      <w:r>
        <w:lastRenderedPageBreak/>
        <w:t>Be weather wise this Summer</w:t>
      </w:r>
      <w:bookmarkEnd w:id="43"/>
    </w:p>
    <w:p w:rsidR="00FA0C5D" w:rsidRDefault="00FA0C5D" w:rsidP="00FA0C5D">
      <w:r>
        <w:t>Summer in the City of Port Phillip can bring with it heatwaves, storms and flood risks. Understanding the risks to yourself and your property will help you be better prepared.</w:t>
      </w:r>
    </w:p>
    <w:p w:rsidR="00FA0C5D" w:rsidRDefault="00FA0C5D" w:rsidP="00FA0C5D">
      <w:r>
        <w:t xml:space="preserve">Find out more visit </w:t>
      </w:r>
      <w:hyperlink r:id="rId15" w:history="1">
        <w:r w:rsidRPr="00E90A43">
          <w:rPr>
            <w:rStyle w:val="Hyperlink"/>
          </w:rPr>
          <w:t>portphillip.vic.gov.au/being-safe-storms-floods-heatwaves.htm</w:t>
        </w:r>
      </w:hyperlink>
      <w:r w:rsidR="00C51ED7">
        <w:rPr>
          <w:rStyle w:val="FootnoteReference"/>
        </w:rPr>
        <w:footnoteReference w:id="9"/>
      </w:r>
    </w:p>
    <w:p w:rsidR="00FA0C5D" w:rsidRDefault="00FA0C5D" w:rsidP="009B6BDF">
      <w:pPr>
        <w:pStyle w:val="Heading2"/>
      </w:pPr>
      <w:bookmarkStart w:id="44" w:name="_Toc481405188"/>
      <w:bookmarkStart w:id="45" w:name="_Toc481405409"/>
      <w:bookmarkStart w:id="46" w:name="_Toc481675148"/>
      <w:r>
        <w:t>You are more vulnerable to heat stress if you are:</w:t>
      </w:r>
      <w:bookmarkEnd w:id="44"/>
      <w:bookmarkEnd w:id="45"/>
      <w:bookmarkEnd w:id="46"/>
    </w:p>
    <w:p w:rsidR="00FA0C5D" w:rsidRDefault="00FA0C5D" w:rsidP="005428D4">
      <w:pPr>
        <w:pStyle w:val="NormalBullets"/>
      </w:pPr>
      <w:r>
        <w:t>in direct sun during the hottest part of the day</w:t>
      </w:r>
    </w:p>
    <w:p w:rsidR="00FA0C5D" w:rsidRDefault="00FA0C5D" w:rsidP="005428D4">
      <w:pPr>
        <w:pStyle w:val="NormalBullets"/>
      </w:pPr>
      <w:r>
        <w:t>exercising or working outdoors</w:t>
      </w:r>
    </w:p>
    <w:p w:rsidR="00FA0C5D" w:rsidRDefault="00FA0C5D" w:rsidP="005428D4">
      <w:pPr>
        <w:pStyle w:val="NormalBullets"/>
      </w:pPr>
      <w:r>
        <w:t>an infant or young child</w:t>
      </w:r>
    </w:p>
    <w:p w:rsidR="00FA0C5D" w:rsidRDefault="00FA0C5D" w:rsidP="005428D4">
      <w:pPr>
        <w:pStyle w:val="NormalBullets"/>
      </w:pPr>
      <w:r>
        <w:t>Elderly or living alone</w:t>
      </w:r>
    </w:p>
    <w:p w:rsidR="00FA0C5D" w:rsidRDefault="00FA0C5D" w:rsidP="005428D4">
      <w:pPr>
        <w:pStyle w:val="NormalBullets"/>
      </w:pPr>
      <w:r>
        <w:t>living in a poorly ventilated and insulated building</w:t>
      </w:r>
    </w:p>
    <w:p w:rsidR="00FA0C5D" w:rsidRDefault="00FA0C5D" w:rsidP="005428D4">
      <w:pPr>
        <w:pStyle w:val="NormalBullets"/>
      </w:pPr>
      <w:r>
        <w:t>suffering a respiratory, cardiovascular or renal illness</w:t>
      </w:r>
    </w:p>
    <w:p w:rsidR="00FA0C5D" w:rsidRDefault="00FA0C5D" w:rsidP="005428D4">
      <w:pPr>
        <w:pStyle w:val="NormalBullets"/>
      </w:pPr>
      <w:r>
        <w:t>drinking alcohol or caffeine or taking some types of drugs such as diuretics or anti-psychotics.</w:t>
      </w:r>
    </w:p>
    <w:p w:rsidR="00FA0C5D" w:rsidRDefault="00FA0C5D" w:rsidP="009B6BDF">
      <w:pPr>
        <w:pStyle w:val="Heading2"/>
      </w:pPr>
      <w:bookmarkStart w:id="47" w:name="_Toc481405189"/>
      <w:bookmarkStart w:id="48" w:name="_Toc481405410"/>
      <w:bookmarkStart w:id="49" w:name="_Toc481675149"/>
      <w:r>
        <w:t>Here are some simple steps to staying safe during heatwaves</w:t>
      </w:r>
      <w:bookmarkEnd w:id="47"/>
      <w:bookmarkEnd w:id="48"/>
      <w:bookmarkEnd w:id="49"/>
    </w:p>
    <w:p w:rsidR="00FA0C5D" w:rsidRDefault="00FA0C5D" w:rsidP="005428D4">
      <w:pPr>
        <w:pStyle w:val="NormalBullets"/>
      </w:pPr>
      <w:r>
        <w:t xml:space="preserve">Use </w:t>
      </w:r>
      <w:hyperlink r:id="rId16" w:history="1">
        <w:r w:rsidRPr="00F860E8">
          <w:rPr>
            <w:rStyle w:val="Hyperlink"/>
          </w:rPr>
          <w:t>bom.gov.au</w:t>
        </w:r>
      </w:hyperlink>
      <w:r w:rsidR="00C51ED7">
        <w:rPr>
          <w:rStyle w:val="FootnoteReference"/>
        </w:rPr>
        <w:footnoteReference w:id="10"/>
      </w:r>
      <w:r>
        <w:t xml:space="preserve"> to access an updated weather report - it helps you to be aware and prepare for extreme conditions</w:t>
      </w:r>
    </w:p>
    <w:p w:rsidR="00FA0C5D" w:rsidRDefault="00FA0C5D" w:rsidP="005428D4">
      <w:pPr>
        <w:pStyle w:val="NormalBullets"/>
      </w:pPr>
      <w:r>
        <w:t>Drink plenty of water - even if you don’t feel thirsty</w:t>
      </w:r>
    </w:p>
    <w:p w:rsidR="00FA0C5D" w:rsidRDefault="00FA0C5D" w:rsidP="005428D4">
      <w:pPr>
        <w:pStyle w:val="NormalBullets"/>
      </w:pPr>
      <w:r>
        <w:t>Keep cool - use a wet towel and a water sprayer, take a cool shower, go somewhere cool</w:t>
      </w:r>
    </w:p>
    <w:p w:rsidR="00FA0C5D" w:rsidRDefault="00FA0C5D" w:rsidP="005428D4">
      <w:pPr>
        <w:pStyle w:val="NormalBullets"/>
      </w:pPr>
      <w:r>
        <w:t>Avoid strenuous activity - such as sport, gardening or home improvements</w:t>
      </w:r>
    </w:p>
    <w:p w:rsidR="00FA0C5D" w:rsidRDefault="00FA0C5D" w:rsidP="005428D4">
      <w:pPr>
        <w:pStyle w:val="NormalBullets"/>
      </w:pPr>
      <w:r>
        <w:t>Look after your pets - keep pet water bowls filled</w:t>
      </w:r>
    </w:p>
    <w:p w:rsidR="00FA0C5D" w:rsidRDefault="00FA0C5D" w:rsidP="005428D4">
      <w:pPr>
        <w:pStyle w:val="NormalBullets"/>
      </w:pPr>
      <w:r>
        <w:t>Keep your home cool - ensure that all external openings are shut, and curtains and blinds are drawn to block out the sun</w:t>
      </w:r>
    </w:p>
    <w:p w:rsidR="00FA0C5D" w:rsidRDefault="00FA0C5D" w:rsidP="005428D4">
      <w:pPr>
        <w:pStyle w:val="NormalBullets"/>
      </w:pPr>
      <w:r>
        <w:t>Be sunsmart - apply sunscreen and use a hat or umbrella for shade</w:t>
      </w:r>
    </w:p>
    <w:p w:rsidR="00FA0C5D" w:rsidRDefault="00FA0C5D" w:rsidP="005428D4">
      <w:pPr>
        <w:pStyle w:val="NormalBullets"/>
      </w:pPr>
      <w:r>
        <w:t xml:space="preserve">Avoid direct sunlight between 11am </w:t>
      </w:r>
      <w:r w:rsidR="006D306A">
        <w:t>and</w:t>
      </w:r>
      <w:r>
        <w:t xml:space="preserve"> 3pm</w:t>
      </w:r>
    </w:p>
    <w:p w:rsidR="00FA0C5D" w:rsidRDefault="00FA0C5D" w:rsidP="005428D4">
      <w:pPr>
        <w:pStyle w:val="NormalBullets"/>
      </w:pPr>
      <w:r>
        <w:t>Plan outdoor activities carefully – avoid long stretches in the direct sun</w:t>
      </w:r>
    </w:p>
    <w:p w:rsidR="00816675" w:rsidRDefault="00FA0C5D" w:rsidP="009B6BDF">
      <w:pPr>
        <w:pStyle w:val="NormalBullets"/>
        <w:tabs>
          <w:tab w:val="clear" w:pos="8931"/>
        </w:tabs>
        <w:spacing w:after="0"/>
      </w:pPr>
      <w:r>
        <w:t>Protect the vulnerable - never leave children, older people or pets in parked vehicles.</w:t>
      </w:r>
      <w:r w:rsidR="00816675">
        <w:br w:type="page"/>
      </w:r>
    </w:p>
    <w:p w:rsidR="00FA0C5D" w:rsidRDefault="00FA0C5D" w:rsidP="00164908">
      <w:r>
        <w:lastRenderedPageBreak/>
        <w:t>For more information, please contact us via:</w:t>
      </w:r>
      <w:r w:rsidR="005811A7">
        <w:t xml:space="preserve"> </w:t>
      </w:r>
      <w:hyperlink r:id="rId17" w:history="1">
        <w:r w:rsidRPr="00897CEF">
          <w:rPr>
            <w:rStyle w:val="Hyperlink"/>
          </w:rPr>
          <w:t>portphillip.vic.gov.au/contact_us.htm</w:t>
        </w:r>
      </w:hyperlink>
      <w:r w:rsidR="00C51ED7">
        <w:rPr>
          <w:rStyle w:val="FootnoteReference"/>
        </w:rPr>
        <w:footnoteReference w:id="11"/>
      </w:r>
    </w:p>
    <w:p w:rsidR="00FA0C5D" w:rsidRDefault="00FA0C5D" w:rsidP="00164908">
      <w:r>
        <w:t>Phone: 03 9209 6777</w:t>
      </w:r>
    </w:p>
    <w:p w:rsidR="00FA0C5D" w:rsidRDefault="00FA0C5D" w:rsidP="00164908">
      <w:r>
        <w:t>Facsimile: 03 9536 2722</w:t>
      </w:r>
    </w:p>
    <w:p w:rsidR="00816675" w:rsidRDefault="00FA0C5D" w:rsidP="00816675">
      <w:r>
        <w:t>SMS: 0432 005 405</w:t>
      </w:r>
    </w:p>
    <w:sectPr w:rsidR="0081667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BDF" w:rsidRDefault="009B6BDF" w:rsidP="00F7620F">
      <w:pPr>
        <w:spacing w:after="0"/>
      </w:pPr>
      <w:r>
        <w:separator/>
      </w:r>
    </w:p>
  </w:endnote>
  <w:endnote w:type="continuationSeparator" w:id="0">
    <w:p w:rsidR="009B6BDF" w:rsidRDefault="009B6BDF" w:rsidP="00F7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BDF" w:rsidRPr="00F7620F" w:rsidRDefault="009B6BDF" w:rsidP="007965FA">
    <w:pPr>
      <w:pStyle w:val="Documentname"/>
    </w:pPr>
    <w:r>
      <w:rPr>
        <w:rStyle w:val="DocumentnameChar"/>
      </w:rPr>
      <w:t>Enjoying Port Phillip’s foreshore</w:t>
    </w:r>
    <w:r>
      <w:tab/>
    </w:r>
    <w:r w:rsidRPr="00F7620F">
      <w:rPr>
        <w:noProof w:val="0"/>
      </w:rPr>
      <w:fldChar w:fldCharType="begin"/>
    </w:r>
    <w:r w:rsidRPr="00F7620F">
      <w:instrText xml:space="preserve"> PAGE   \* MERGEFORMAT </w:instrText>
    </w:r>
    <w:r w:rsidRPr="00F7620F">
      <w:rPr>
        <w:noProof w:val="0"/>
      </w:rPr>
      <w:fldChar w:fldCharType="separate"/>
    </w:r>
    <w:r w:rsidR="00E73A2F">
      <w:t>5</w:t>
    </w:r>
    <w:r w:rsidRPr="00F762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BDF" w:rsidRDefault="009B6BDF" w:rsidP="00F7620F">
      <w:pPr>
        <w:spacing w:after="0"/>
      </w:pPr>
      <w:r>
        <w:separator/>
      </w:r>
    </w:p>
  </w:footnote>
  <w:footnote w:type="continuationSeparator" w:id="0">
    <w:p w:rsidR="009B6BDF" w:rsidRDefault="009B6BDF" w:rsidP="00F7620F">
      <w:pPr>
        <w:spacing w:after="0"/>
      </w:pPr>
      <w:r>
        <w:continuationSeparator/>
      </w:r>
    </w:p>
  </w:footnote>
  <w:footnote w:id="1">
    <w:p w:rsidR="009B6BDF" w:rsidRDefault="009B6BDF">
      <w:pPr>
        <w:pStyle w:val="FootnoteText"/>
      </w:pPr>
      <w:r>
        <w:rPr>
          <w:rStyle w:val="FootnoteReference"/>
        </w:rPr>
        <w:footnoteRef/>
      </w:r>
      <w:r>
        <w:t xml:space="preserve"> www.portphillip.vic.gov.au/events-calendar.htm</w:t>
      </w:r>
    </w:p>
  </w:footnote>
  <w:footnote w:id="2">
    <w:p w:rsidR="009B6BDF" w:rsidRDefault="009B6BDF">
      <w:pPr>
        <w:pStyle w:val="FootnoteText"/>
      </w:pPr>
      <w:r>
        <w:rPr>
          <w:rStyle w:val="FootnoteReference"/>
        </w:rPr>
        <w:footnoteRef/>
      </w:r>
      <w:r>
        <w:t xml:space="preserve"> www.portphillip.vic.gov.au/beach_sport_activities.htm</w:t>
      </w:r>
    </w:p>
  </w:footnote>
  <w:footnote w:id="3">
    <w:p w:rsidR="009B6BDF" w:rsidRDefault="009B6BDF">
      <w:pPr>
        <w:pStyle w:val="FootnoteText"/>
      </w:pPr>
      <w:r>
        <w:rPr>
          <w:rStyle w:val="FootnoteReference"/>
        </w:rPr>
        <w:footnoteRef/>
      </w:r>
      <w:r>
        <w:t xml:space="preserve"> www.portphillip.vic.gov.au</w:t>
      </w:r>
    </w:p>
  </w:footnote>
  <w:footnote w:id="4">
    <w:p w:rsidR="009B6BDF" w:rsidRDefault="009B6BDF">
      <w:pPr>
        <w:pStyle w:val="FootnoteText"/>
      </w:pPr>
      <w:r>
        <w:rPr>
          <w:rStyle w:val="FootnoteReference"/>
        </w:rPr>
        <w:footnoteRef/>
      </w:r>
      <w:r>
        <w:t xml:space="preserve"> www.google.com.au/maps</w:t>
      </w:r>
    </w:p>
  </w:footnote>
  <w:footnote w:id="5">
    <w:p w:rsidR="009B6BDF" w:rsidRDefault="009B6BDF">
      <w:pPr>
        <w:pStyle w:val="FootnoteText"/>
      </w:pPr>
      <w:r>
        <w:rPr>
          <w:rStyle w:val="FootnoteReference"/>
        </w:rPr>
        <w:footnoteRef/>
      </w:r>
      <w:r>
        <w:t xml:space="preserve"> www.porphillip.vic.gov.au/community_bus.htm</w:t>
      </w:r>
    </w:p>
  </w:footnote>
  <w:footnote w:id="6">
    <w:p w:rsidR="009B6BDF" w:rsidRDefault="009B6BDF">
      <w:pPr>
        <w:pStyle w:val="FootnoteText"/>
      </w:pPr>
      <w:r>
        <w:rPr>
          <w:rStyle w:val="FootnoteReference"/>
        </w:rPr>
        <w:footnoteRef/>
      </w:r>
      <w:r>
        <w:t xml:space="preserve"> www.epa.vic.gov.au</w:t>
      </w:r>
    </w:p>
  </w:footnote>
  <w:footnote w:id="7">
    <w:p w:rsidR="009B6BDF" w:rsidRDefault="009B6BDF">
      <w:pPr>
        <w:pStyle w:val="FootnoteText"/>
      </w:pPr>
      <w:r>
        <w:rPr>
          <w:rStyle w:val="FootnoteReference"/>
        </w:rPr>
        <w:footnoteRef/>
      </w:r>
      <w:r>
        <w:t xml:space="preserve"> Portphillip.vic.gov.au</w:t>
      </w:r>
    </w:p>
  </w:footnote>
  <w:footnote w:id="8">
    <w:p w:rsidR="009B6BDF" w:rsidRDefault="009B6BDF">
      <w:pPr>
        <w:pStyle w:val="FootnoteText"/>
      </w:pPr>
      <w:r>
        <w:rPr>
          <w:rStyle w:val="FootnoteReference"/>
        </w:rPr>
        <w:footnoteRef/>
      </w:r>
      <w:r>
        <w:t xml:space="preserve"> http://www.yattaandbay.vic.gov.au/beach-report</w:t>
      </w:r>
    </w:p>
  </w:footnote>
  <w:footnote w:id="9">
    <w:p w:rsidR="009B6BDF" w:rsidRDefault="009B6BDF">
      <w:pPr>
        <w:pStyle w:val="FootnoteText"/>
      </w:pPr>
      <w:r>
        <w:rPr>
          <w:rStyle w:val="FootnoteReference"/>
        </w:rPr>
        <w:footnoteRef/>
      </w:r>
      <w:r>
        <w:t xml:space="preserve"> www.portphillip.vic.gov.au/being-safe-storms-floods-heatwaves.htm</w:t>
      </w:r>
    </w:p>
  </w:footnote>
  <w:footnote w:id="10">
    <w:p w:rsidR="009B6BDF" w:rsidRDefault="009B6BDF">
      <w:pPr>
        <w:pStyle w:val="FootnoteText"/>
      </w:pPr>
      <w:r>
        <w:rPr>
          <w:rStyle w:val="FootnoteReference"/>
        </w:rPr>
        <w:footnoteRef/>
      </w:r>
      <w:r>
        <w:t xml:space="preserve"> www.bom.gov.au</w:t>
      </w:r>
    </w:p>
  </w:footnote>
  <w:footnote w:id="11">
    <w:p w:rsidR="009B6BDF" w:rsidRDefault="009B6BDF">
      <w:pPr>
        <w:pStyle w:val="FootnoteText"/>
      </w:pPr>
      <w:r>
        <w:rPr>
          <w:rStyle w:val="FootnoteReference"/>
        </w:rPr>
        <w:footnoteRef/>
      </w:r>
      <w:r>
        <w:t xml:space="preserve"> www.portphillip.vic.gov.au/contact_us.htm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2D4CA8"/>
    <w:multiLevelType w:val="hybridMultilevel"/>
    <w:tmpl w:val="242E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C0"/>
    <w:rsid w:val="00055B33"/>
    <w:rsid w:val="00073BBF"/>
    <w:rsid w:val="000B1A91"/>
    <w:rsid w:val="000F2E3A"/>
    <w:rsid w:val="00107A6B"/>
    <w:rsid w:val="00124F44"/>
    <w:rsid w:val="00164908"/>
    <w:rsid w:val="001A6DA4"/>
    <w:rsid w:val="001F5BAB"/>
    <w:rsid w:val="002405AD"/>
    <w:rsid w:val="002D002C"/>
    <w:rsid w:val="003254BE"/>
    <w:rsid w:val="00366D77"/>
    <w:rsid w:val="003D64EB"/>
    <w:rsid w:val="003E5F63"/>
    <w:rsid w:val="003F4BBA"/>
    <w:rsid w:val="004145F5"/>
    <w:rsid w:val="004175E5"/>
    <w:rsid w:val="00431E4B"/>
    <w:rsid w:val="004361D9"/>
    <w:rsid w:val="0044280F"/>
    <w:rsid w:val="00445DBF"/>
    <w:rsid w:val="004A021D"/>
    <w:rsid w:val="004B5EEB"/>
    <w:rsid w:val="004C2A68"/>
    <w:rsid w:val="005428D4"/>
    <w:rsid w:val="005811A7"/>
    <w:rsid w:val="00583FCB"/>
    <w:rsid w:val="0058559C"/>
    <w:rsid w:val="005C7066"/>
    <w:rsid w:val="005F52DE"/>
    <w:rsid w:val="00603F55"/>
    <w:rsid w:val="0060521E"/>
    <w:rsid w:val="006364D4"/>
    <w:rsid w:val="006B02CC"/>
    <w:rsid w:val="006B69C0"/>
    <w:rsid w:val="006D306A"/>
    <w:rsid w:val="006D7FEE"/>
    <w:rsid w:val="007132E9"/>
    <w:rsid w:val="00716D40"/>
    <w:rsid w:val="00725471"/>
    <w:rsid w:val="00770DD9"/>
    <w:rsid w:val="007965FA"/>
    <w:rsid w:val="007C0331"/>
    <w:rsid w:val="007E39A4"/>
    <w:rsid w:val="00816675"/>
    <w:rsid w:val="008257E1"/>
    <w:rsid w:val="008C782F"/>
    <w:rsid w:val="0098296D"/>
    <w:rsid w:val="009B6BDF"/>
    <w:rsid w:val="009D005D"/>
    <w:rsid w:val="00A22500"/>
    <w:rsid w:val="00A77909"/>
    <w:rsid w:val="00AC05C9"/>
    <w:rsid w:val="00B023F1"/>
    <w:rsid w:val="00BA0733"/>
    <w:rsid w:val="00BC1F24"/>
    <w:rsid w:val="00BE6E2D"/>
    <w:rsid w:val="00BF6900"/>
    <w:rsid w:val="00C112A2"/>
    <w:rsid w:val="00C329AE"/>
    <w:rsid w:val="00C51ED7"/>
    <w:rsid w:val="00C54551"/>
    <w:rsid w:val="00C5671A"/>
    <w:rsid w:val="00C60EA6"/>
    <w:rsid w:val="00CB1C3D"/>
    <w:rsid w:val="00CC6EC0"/>
    <w:rsid w:val="00CE169B"/>
    <w:rsid w:val="00D774D7"/>
    <w:rsid w:val="00D80D64"/>
    <w:rsid w:val="00E02997"/>
    <w:rsid w:val="00E06382"/>
    <w:rsid w:val="00E22897"/>
    <w:rsid w:val="00E27381"/>
    <w:rsid w:val="00E40B97"/>
    <w:rsid w:val="00E42DA4"/>
    <w:rsid w:val="00E73A2F"/>
    <w:rsid w:val="00E76EE9"/>
    <w:rsid w:val="00EC5110"/>
    <w:rsid w:val="00F12577"/>
    <w:rsid w:val="00F4193F"/>
    <w:rsid w:val="00F65C41"/>
    <w:rsid w:val="00F7620F"/>
    <w:rsid w:val="00F7638D"/>
    <w:rsid w:val="00F83C60"/>
    <w:rsid w:val="00F92941"/>
    <w:rsid w:val="00FA0C5D"/>
    <w:rsid w:val="00FD09C5"/>
    <w:rsid w:val="00FE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C8E38-03F8-4D46-9362-D17BBBC4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4BE"/>
    <w:pPr>
      <w:tabs>
        <w:tab w:val="right" w:pos="8931"/>
      </w:tabs>
      <w:spacing w:after="120"/>
    </w:pPr>
    <w:rPr>
      <w:rFonts w:ascii="Arial" w:hAnsi="Arial" w:cs="Arial"/>
      <w:noProof/>
      <w:sz w:val="24"/>
      <w:szCs w:val="24"/>
      <w:lang w:eastAsia="en-US"/>
    </w:rPr>
  </w:style>
  <w:style w:type="paragraph" w:styleId="Heading1">
    <w:name w:val="heading 1"/>
    <w:basedOn w:val="Normal"/>
    <w:next w:val="Normal"/>
    <w:link w:val="Heading1Char"/>
    <w:uiPriority w:val="9"/>
    <w:qFormat/>
    <w:rsid w:val="00BE6E2D"/>
    <w:pPr>
      <w:keepNext/>
      <w:keepLines/>
      <w:spacing w:before="480" w:after="240"/>
      <w:outlineLvl w:val="0"/>
    </w:pPr>
    <w:rPr>
      <w:rFonts w:eastAsia="Times New Roman"/>
      <w:b/>
      <w:bCs/>
      <w:sz w:val="52"/>
      <w:szCs w:val="52"/>
    </w:rPr>
  </w:style>
  <w:style w:type="paragraph" w:styleId="Heading2">
    <w:name w:val="heading 2"/>
    <w:basedOn w:val="Heading4"/>
    <w:next w:val="Normal"/>
    <w:link w:val="Heading2Char"/>
    <w:uiPriority w:val="9"/>
    <w:unhideWhenUsed/>
    <w:qFormat/>
    <w:rsid w:val="00E27381"/>
    <w:pPr>
      <w:spacing w:before="360"/>
      <w:outlineLvl w:val="1"/>
    </w:pPr>
    <w:rPr>
      <w:color w:val="auto"/>
      <w:sz w:val="44"/>
      <w:szCs w:val="44"/>
    </w:rPr>
  </w:style>
  <w:style w:type="paragraph" w:styleId="Heading3">
    <w:name w:val="heading 3"/>
    <w:basedOn w:val="Normal"/>
    <w:next w:val="Normal"/>
    <w:link w:val="Heading3Char"/>
    <w:uiPriority w:val="9"/>
    <w:unhideWhenUsed/>
    <w:qFormat/>
    <w:rsid w:val="00E27381"/>
    <w:pPr>
      <w:keepNext/>
      <w:keepLines/>
      <w:tabs>
        <w:tab w:val="left" w:pos="1134"/>
      </w:tabs>
      <w:spacing w:before="240"/>
      <w:outlineLvl w:val="2"/>
    </w:pPr>
    <w:rPr>
      <w:rFonts w:eastAsia="Times New Roman"/>
      <w:bCs/>
      <w:sz w:val="36"/>
      <w:szCs w:val="36"/>
    </w:rPr>
  </w:style>
  <w:style w:type="paragraph" w:styleId="Heading4">
    <w:name w:val="heading 4"/>
    <w:basedOn w:val="Normal"/>
    <w:next w:val="Normal"/>
    <w:link w:val="Heading4Char"/>
    <w:uiPriority w:val="9"/>
    <w:unhideWhenUsed/>
    <w:qFormat/>
    <w:rsid w:val="00E27381"/>
    <w:pPr>
      <w:keepNext/>
      <w:keepLines/>
      <w:spacing w:before="200" w:after="0"/>
      <w:outlineLvl w:val="3"/>
    </w:pPr>
    <w:rPr>
      <w:rFonts w:eastAsia="Times New Roman"/>
      <w:b/>
      <w:bCs/>
      <w:iCs/>
      <w:color w:val="4F81BD"/>
      <w:sz w:val="32"/>
      <w:szCs w:val="32"/>
    </w:rPr>
  </w:style>
  <w:style w:type="paragraph" w:styleId="Heading5">
    <w:name w:val="heading 5"/>
    <w:basedOn w:val="Normal"/>
    <w:next w:val="Normal"/>
    <w:link w:val="Heading5Char"/>
    <w:uiPriority w:val="9"/>
    <w:unhideWhenUsed/>
    <w:qFormat/>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BE6E2D"/>
    <w:rPr>
      <w:rFonts w:ascii="Arial" w:eastAsia="Times New Roman" w:hAnsi="Arial" w:cs="Arial"/>
      <w:b/>
      <w:bCs/>
      <w:noProof/>
      <w:sz w:val="52"/>
      <w:szCs w:val="52"/>
      <w:lang w:eastAsia="en-US"/>
    </w:rPr>
  </w:style>
  <w:style w:type="character" w:customStyle="1" w:styleId="Heading2Char">
    <w:name w:val="Heading 2 Char"/>
    <w:link w:val="Heading2"/>
    <w:uiPriority w:val="9"/>
    <w:rsid w:val="00E27381"/>
    <w:rPr>
      <w:rFonts w:ascii="Arial" w:eastAsia="Times New Roman" w:hAnsi="Arial" w:cs="Arial"/>
      <w:b/>
      <w:bCs/>
      <w:iCs/>
      <w:noProof/>
      <w:sz w:val="44"/>
      <w:szCs w:val="44"/>
      <w:lang w:eastAsia="en-US"/>
    </w:rPr>
  </w:style>
  <w:style w:type="character" w:customStyle="1" w:styleId="Heading3Char">
    <w:name w:val="Heading 3 Char"/>
    <w:link w:val="Heading3"/>
    <w:uiPriority w:val="9"/>
    <w:rsid w:val="00E27381"/>
    <w:rPr>
      <w:rFonts w:ascii="Arial" w:eastAsia="Times New Roman" w:hAnsi="Arial" w:cs="Arial"/>
      <w:bCs/>
      <w:noProof/>
      <w:sz w:val="36"/>
      <w:szCs w:val="36"/>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E27381"/>
    <w:rPr>
      <w:rFonts w:ascii="Arial" w:eastAsia="Times New Roman" w:hAnsi="Arial" w:cs="Arial"/>
      <w:b/>
      <w:bCs/>
      <w:iCs/>
      <w:noProof/>
      <w:color w:val="4F81BD"/>
      <w:sz w:val="32"/>
      <w:szCs w:val="32"/>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qFormat/>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NormalBullets">
    <w:name w:val="Normal Bullets"/>
    <w:basedOn w:val="Normal"/>
    <w:link w:val="NormalBulletsChar"/>
    <w:qFormat/>
    <w:rsid w:val="00FD09C5"/>
    <w:pPr>
      <w:numPr>
        <w:numId w:val="2"/>
      </w:numPr>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FD09C5"/>
    <w:rPr>
      <w:rFonts w:ascii="Arial" w:hAnsi="Arial" w:cs="Arial"/>
      <w:sz w:val="24"/>
      <w:szCs w:val="24"/>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customStyle="1" w:styleId="BODY">
    <w:name w:val="BODY"/>
    <w:basedOn w:val="Normal"/>
    <w:uiPriority w:val="99"/>
    <w:rsid w:val="00C329AE"/>
    <w:pPr>
      <w:tabs>
        <w:tab w:val="clear" w:pos="8931"/>
      </w:tabs>
      <w:autoSpaceDE w:val="0"/>
      <w:autoSpaceDN w:val="0"/>
      <w:adjustRightInd w:val="0"/>
      <w:spacing w:after="170" w:line="288" w:lineRule="auto"/>
      <w:textAlignment w:val="center"/>
    </w:pPr>
    <w:rPr>
      <w:rFonts w:eastAsiaTheme="minorHAnsi"/>
      <w:noProof w:val="0"/>
      <w:color w:val="000000"/>
      <w:sz w:val="20"/>
      <w:szCs w:val="20"/>
      <w:lang w:val="en-GB"/>
    </w:rPr>
  </w:style>
  <w:style w:type="character" w:styleId="FollowedHyperlink">
    <w:name w:val="FollowedHyperlink"/>
    <w:basedOn w:val="DefaultParagraphFont"/>
    <w:uiPriority w:val="99"/>
    <w:semiHidden/>
    <w:unhideWhenUsed/>
    <w:rsid w:val="00E22897"/>
    <w:rPr>
      <w:color w:val="800080" w:themeColor="followedHyperlink"/>
      <w:u w:val="single"/>
    </w:rPr>
  </w:style>
  <w:style w:type="paragraph" w:styleId="FootnoteText">
    <w:name w:val="footnote text"/>
    <w:basedOn w:val="Normal"/>
    <w:link w:val="FootnoteTextChar"/>
    <w:uiPriority w:val="99"/>
    <w:semiHidden/>
    <w:unhideWhenUsed/>
    <w:rsid w:val="00C51ED7"/>
    <w:pPr>
      <w:spacing w:after="0"/>
    </w:pPr>
    <w:rPr>
      <w:sz w:val="20"/>
      <w:szCs w:val="20"/>
    </w:rPr>
  </w:style>
  <w:style w:type="character" w:customStyle="1" w:styleId="FootnoteTextChar">
    <w:name w:val="Footnote Text Char"/>
    <w:basedOn w:val="DefaultParagraphFont"/>
    <w:link w:val="FootnoteText"/>
    <w:uiPriority w:val="99"/>
    <w:semiHidden/>
    <w:rsid w:val="00C51ED7"/>
    <w:rPr>
      <w:rFonts w:ascii="Arial" w:hAnsi="Arial" w:cs="Arial"/>
      <w:noProof/>
      <w:lang w:eastAsia="en-US"/>
    </w:rPr>
  </w:style>
  <w:style w:type="character" w:styleId="FootnoteReference">
    <w:name w:val="footnote reference"/>
    <w:basedOn w:val="DefaultParagraphFont"/>
    <w:uiPriority w:val="99"/>
    <w:semiHidden/>
    <w:unhideWhenUsed/>
    <w:rsid w:val="00C51ED7"/>
    <w:rPr>
      <w:vertAlign w:val="superscript"/>
    </w:rPr>
  </w:style>
  <w:style w:type="paragraph" w:styleId="ListParagraph">
    <w:name w:val="List Paragraph"/>
    <w:basedOn w:val="Normal"/>
    <w:uiPriority w:val="34"/>
    <w:rsid w:val="000B1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phillip.vic.gov.au" TargetMode="External"/><Relationship Id="rId13" Type="http://schemas.openxmlformats.org/officeDocument/2006/relationships/hyperlink" Target="http://www.portphillip.vic.gov.a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vic.gov.au" TargetMode="External"/><Relationship Id="rId17" Type="http://schemas.openxmlformats.org/officeDocument/2006/relationships/hyperlink" Target="http://www.portphillip.vic.gov.au/contact_us.htm" TargetMode="External"/><Relationship Id="rId2" Type="http://schemas.openxmlformats.org/officeDocument/2006/relationships/numbering" Target="numbering.xml"/><Relationship Id="rId16" Type="http://schemas.openxmlformats.org/officeDocument/2006/relationships/hyperlink" Target="http://www.bom.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tphillip.vic.gov.au/being-safe-storms-floods-heatwaves.htm" TargetMode="External"/><Relationship Id="rId10" Type="http://schemas.openxmlformats.org/officeDocument/2006/relationships/hyperlink" Target="http://www.portphillip.vic.gov.au/community_bu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au/maps" TargetMode="External"/><Relationship Id="rId14" Type="http://schemas.openxmlformats.org/officeDocument/2006/relationships/hyperlink" Target="http://www.yarraandbay.vic.gov.au/beach-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DA25-BFAE-4531-8ABA-FBDA14FC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mrosser</dc:creator>
  <cp:lastModifiedBy>Kate Pearce</cp:lastModifiedBy>
  <cp:revision>2</cp:revision>
  <dcterms:created xsi:type="dcterms:W3CDTF">2020-07-15T10:47:00Z</dcterms:created>
  <dcterms:modified xsi:type="dcterms:W3CDTF">2020-07-15T10:47:00Z</dcterms:modified>
</cp:coreProperties>
</file>