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824D" w14:textId="36DCC3E0" w:rsidR="00BE4092" w:rsidRDefault="00BE4092" w:rsidP="00AF1EE7">
      <w:pPr>
        <w:jc w:val="center"/>
        <w:rPr>
          <w:b/>
          <w:sz w:val="36"/>
          <w:szCs w:val="36"/>
        </w:rPr>
      </w:pPr>
      <w:r w:rsidRPr="005D4B19">
        <w:rPr>
          <w:b/>
          <w:bCs/>
          <w:noProof/>
          <w:sz w:val="32"/>
          <w:szCs w:val="32"/>
        </w:rPr>
        <w:drawing>
          <wp:inline distT="0" distB="0" distL="0" distR="0" wp14:anchorId="4E53449C" wp14:editId="6B7C0583">
            <wp:extent cx="11144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07AD7ED5" w14:textId="39D101F8" w:rsidR="00107D33" w:rsidRDefault="00580239" w:rsidP="00AF1EE7">
      <w:pPr>
        <w:jc w:val="center"/>
        <w:rPr>
          <w:b/>
          <w:sz w:val="36"/>
          <w:szCs w:val="36"/>
        </w:rPr>
      </w:pPr>
      <w:r w:rsidRPr="00AF1EE7">
        <w:rPr>
          <w:b/>
          <w:sz w:val="36"/>
          <w:szCs w:val="36"/>
        </w:rPr>
        <w:t xml:space="preserve">City of Port Phillip </w:t>
      </w:r>
      <w:r w:rsidR="0003462E">
        <w:rPr>
          <w:b/>
          <w:sz w:val="36"/>
          <w:szCs w:val="36"/>
        </w:rPr>
        <w:t>–</w:t>
      </w:r>
      <w:r w:rsidR="00581704">
        <w:rPr>
          <w:b/>
          <w:sz w:val="36"/>
          <w:szCs w:val="36"/>
        </w:rPr>
        <w:t xml:space="preserve"> </w:t>
      </w:r>
      <w:r w:rsidR="001C5B09">
        <w:rPr>
          <w:b/>
          <w:sz w:val="36"/>
          <w:szCs w:val="36"/>
        </w:rPr>
        <w:t xml:space="preserve">Environmental Leadership </w:t>
      </w:r>
      <w:r w:rsidR="00987CDE">
        <w:rPr>
          <w:b/>
          <w:sz w:val="36"/>
          <w:szCs w:val="36"/>
        </w:rPr>
        <w:t>August</w:t>
      </w:r>
      <w:r w:rsidR="00BE4092">
        <w:rPr>
          <w:b/>
          <w:sz w:val="36"/>
          <w:szCs w:val="36"/>
        </w:rPr>
        <w:t xml:space="preserve"> 2022</w:t>
      </w:r>
    </w:p>
    <w:p w14:paraId="45E8294E" w14:textId="1DD41D99" w:rsidR="00BE4092" w:rsidRDefault="00BE4092" w:rsidP="00AF1EE7">
      <w:pPr>
        <w:jc w:val="center"/>
        <w:rPr>
          <w:b/>
          <w:sz w:val="36"/>
          <w:szCs w:val="36"/>
        </w:rPr>
      </w:pPr>
      <w:r>
        <w:rPr>
          <w:b/>
          <w:sz w:val="36"/>
          <w:szCs w:val="36"/>
        </w:rPr>
        <w:t>COURSE DATES</w:t>
      </w:r>
    </w:p>
    <w:tbl>
      <w:tblPr>
        <w:tblW w:w="5820" w:type="dxa"/>
        <w:tblInd w:w="2047" w:type="dxa"/>
        <w:tblLook w:val="04A0" w:firstRow="1" w:lastRow="0" w:firstColumn="1" w:lastColumn="0" w:noHBand="0" w:noVBand="1"/>
      </w:tblPr>
      <w:tblGrid>
        <w:gridCol w:w="960"/>
        <w:gridCol w:w="2940"/>
        <w:gridCol w:w="960"/>
        <w:gridCol w:w="960"/>
      </w:tblGrid>
      <w:tr w:rsidR="00BE4092" w:rsidRPr="00BE4092" w14:paraId="6612FAE0" w14:textId="77777777" w:rsidTr="00BE4092">
        <w:trPr>
          <w:trHeight w:val="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9CBC9" w14:textId="77777777" w:rsidR="00BE4092" w:rsidRPr="00BE4092" w:rsidRDefault="00BE4092" w:rsidP="00BE4092">
            <w:pPr>
              <w:spacing w:after="0" w:line="240" w:lineRule="auto"/>
              <w:jc w:val="center"/>
              <w:rPr>
                <w:rFonts w:ascii="Arial" w:eastAsia="Times New Roman" w:hAnsi="Arial" w:cs="Arial"/>
                <w:b/>
                <w:bCs/>
                <w:color w:val="000000"/>
                <w:sz w:val="20"/>
                <w:szCs w:val="20"/>
                <w:lang w:eastAsia="en-AU"/>
              </w:rPr>
            </w:pPr>
            <w:r w:rsidRPr="00BE4092">
              <w:rPr>
                <w:rFonts w:ascii="Arial" w:eastAsia="Times New Roman" w:hAnsi="Arial" w:cs="Arial"/>
                <w:b/>
                <w:bCs/>
                <w:color w:val="000000"/>
                <w:sz w:val="20"/>
                <w:szCs w:val="20"/>
                <w:lang w:eastAsia="en-AU"/>
              </w:rPr>
              <w:t>Week</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52B916B" w14:textId="77777777" w:rsidR="00BE4092" w:rsidRPr="00BE4092" w:rsidRDefault="00BE4092" w:rsidP="00BE4092">
            <w:pPr>
              <w:spacing w:after="0" w:line="240" w:lineRule="auto"/>
              <w:jc w:val="center"/>
              <w:rPr>
                <w:rFonts w:ascii="Arial" w:eastAsia="Times New Roman" w:hAnsi="Arial" w:cs="Arial"/>
                <w:b/>
                <w:bCs/>
                <w:color w:val="000000"/>
                <w:sz w:val="20"/>
                <w:szCs w:val="20"/>
                <w:lang w:eastAsia="en-AU"/>
              </w:rPr>
            </w:pPr>
            <w:r w:rsidRPr="00BE4092">
              <w:rPr>
                <w:rFonts w:ascii="Arial" w:eastAsia="Times New Roman" w:hAnsi="Arial" w:cs="Arial"/>
                <w:b/>
                <w:bCs/>
                <w:color w:val="000000"/>
                <w:sz w:val="20"/>
                <w:szCs w:val="20"/>
                <w:lang w:eastAsia="en-AU"/>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76A6F1" w14:textId="77777777" w:rsidR="00BE4092" w:rsidRPr="00BE4092" w:rsidRDefault="00BE4092" w:rsidP="00BE4092">
            <w:pPr>
              <w:spacing w:after="0" w:line="240" w:lineRule="auto"/>
              <w:rPr>
                <w:rFonts w:ascii="Arial" w:eastAsia="Times New Roman" w:hAnsi="Arial" w:cs="Arial"/>
                <w:b/>
                <w:bCs/>
                <w:color w:val="000000"/>
                <w:sz w:val="20"/>
                <w:szCs w:val="20"/>
                <w:lang w:eastAsia="en-AU"/>
              </w:rPr>
            </w:pPr>
            <w:r w:rsidRPr="00BE4092">
              <w:rPr>
                <w:rFonts w:ascii="Arial" w:eastAsia="Times New Roman" w:hAnsi="Arial" w:cs="Arial"/>
                <w:b/>
                <w:bCs/>
                <w:color w:val="000000"/>
                <w:sz w:val="20"/>
                <w:szCs w:val="20"/>
                <w:lang w:eastAsia="en-AU"/>
              </w:rPr>
              <w:t>Start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EF22B2" w14:textId="77777777" w:rsidR="00BE4092" w:rsidRPr="00BE4092" w:rsidRDefault="00BE4092" w:rsidP="00BE4092">
            <w:pPr>
              <w:spacing w:after="0" w:line="240" w:lineRule="auto"/>
              <w:rPr>
                <w:rFonts w:ascii="Arial" w:eastAsia="Times New Roman" w:hAnsi="Arial" w:cs="Arial"/>
                <w:b/>
                <w:bCs/>
                <w:color w:val="000000"/>
                <w:sz w:val="20"/>
                <w:szCs w:val="20"/>
                <w:lang w:eastAsia="en-AU"/>
              </w:rPr>
            </w:pPr>
            <w:r w:rsidRPr="00BE4092">
              <w:rPr>
                <w:rFonts w:ascii="Arial" w:eastAsia="Times New Roman" w:hAnsi="Arial" w:cs="Arial"/>
                <w:b/>
                <w:bCs/>
                <w:color w:val="000000"/>
                <w:sz w:val="20"/>
                <w:szCs w:val="20"/>
                <w:lang w:eastAsia="en-AU"/>
              </w:rPr>
              <w:t>End</w:t>
            </w:r>
          </w:p>
        </w:tc>
      </w:tr>
      <w:tr w:rsidR="00BE4092" w:rsidRPr="00BE4092" w14:paraId="27589B04"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2F5917"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1</w:t>
            </w:r>
          </w:p>
        </w:tc>
        <w:tc>
          <w:tcPr>
            <w:tcW w:w="2940" w:type="dxa"/>
            <w:tcBorders>
              <w:top w:val="nil"/>
              <w:left w:val="nil"/>
              <w:bottom w:val="single" w:sz="4" w:space="0" w:color="auto"/>
              <w:right w:val="single" w:sz="4" w:space="0" w:color="auto"/>
            </w:tcBorders>
            <w:shd w:val="clear" w:color="auto" w:fill="auto"/>
            <w:noWrap/>
            <w:vAlign w:val="bottom"/>
            <w:hideMark/>
          </w:tcPr>
          <w:p w14:paraId="1079888C" w14:textId="79EFAAF0"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 xml:space="preserve">Tuesday, </w:t>
            </w:r>
            <w:r w:rsidR="00820240">
              <w:rPr>
                <w:rFonts w:ascii="Arial" w:eastAsia="Times New Roman" w:hAnsi="Arial" w:cs="Arial"/>
                <w:color w:val="000000"/>
                <w:sz w:val="20"/>
                <w:szCs w:val="20"/>
                <w:lang w:eastAsia="en-AU"/>
              </w:rPr>
              <w:t>2</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August</w:t>
            </w:r>
            <w:r w:rsidRPr="00BE4092">
              <w:rPr>
                <w:rFonts w:ascii="Arial" w:eastAsia="Times New Roman" w:hAnsi="Arial" w:cs="Arial"/>
                <w:color w:val="000000"/>
                <w:sz w:val="20"/>
                <w:szCs w:val="20"/>
                <w:lang w:eastAsia="en-AU"/>
              </w:rPr>
              <w:t xml:space="preserve"> 2022</w:t>
            </w:r>
          </w:p>
        </w:tc>
        <w:tc>
          <w:tcPr>
            <w:tcW w:w="960" w:type="dxa"/>
            <w:tcBorders>
              <w:top w:val="nil"/>
              <w:left w:val="nil"/>
              <w:bottom w:val="single" w:sz="4" w:space="0" w:color="auto"/>
              <w:right w:val="single" w:sz="4" w:space="0" w:color="auto"/>
            </w:tcBorders>
            <w:shd w:val="clear" w:color="auto" w:fill="auto"/>
            <w:noWrap/>
            <w:vAlign w:val="bottom"/>
            <w:hideMark/>
          </w:tcPr>
          <w:p w14:paraId="21781763"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1725FC9C"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0079C950"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3FBC57"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2</w:t>
            </w:r>
          </w:p>
        </w:tc>
        <w:tc>
          <w:tcPr>
            <w:tcW w:w="2940" w:type="dxa"/>
            <w:tcBorders>
              <w:top w:val="nil"/>
              <w:left w:val="nil"/>
              <w:bottom w:val="single" w:sz="4" w:space="0" w:color="auto"/>
              <w:right w:val="single" w:sz="4" w:space="0" w:color="auto"/>
            </w:tcBorders>
            <w:shd w:val="clear" w:color="auto" w:fill="auto"/>
            <w:noWrap/>
            <w:vAlign w:val="bottom"/>
            <w:hideMark/>
          </w:tcPr>
          <w:p w14:paraId="61290333" w14:textId="514F54A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 xml:space="preserve">Tuesday, </w:t>
            </w:r>
            <w:r w:rsidR="00820240">
              <w:rPr>
                <w:rFonts w:ascii="Arial" w:eastAsia="Times New Roman" w:hAnsi="Arial" w:cs="Arial"/>
                <w:color w:val="000000"/>
                <w:sz w:val="20"/>
                <w:szCs w:val="20"/>
                <w:lang w:eastAsia="en-AU"/>
              </w:rPr>
              <w:t>9</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August</w:t>
            </w:r>
            <w:r w:rsidR="00820240" w:rsidRPr="00BE4092">
              <w:rPr>
                <w:rFonts w:ascii="Arial" w:eastAsia="Times New Roman" w:hAnsi="Arial" w:cs="Arial"/>
                <w:color w:val="000000"/>
                <w:sz w:val="20"/>
                <w:szCs w:val="20"/>
                <w:lang w:eastAsia="en-AU"/>
              </w:rPr>
              <w:t xml:space="preserve"> </w:t>
            </w:r>
            <w:r w:rsidRPr="00BE4092">
              <w:rPr>
                <w:rFonts w:ascii="Arial" w:eastAsia="Times New Roman" w:hAnsi="Arial" w:cs="Arial"/>
                <w:color w:val="000000"/>
                <w:sz w:val="20"/>
                <w:szCs w:val="20"/>
                <w:lang w:eastAsia="en-AU"/>
              </w:rPr>
              <w:t>2022</w:t>
            </w:r>
          </w:p>
        </w:tc>
        <w:tc>
          <w:tcPr>
            <w:tcW w:w="960" w:type="dxa"/>
            <w:tcBorders>
              <w:top w:val="nil"/>
              <w:left w:val="nil"/>
              <w:bottom w:val="single" w:sz="4" w:space="0" w:color="auto"/>
              <w:right w:val="single" w:sz="4" w:space="0" w:color="auto"/>
            </w:tcBorders>
            <w:shd w:val="clear" w:color="auto" w:fill="auto"/>
            <w:noWrap/>
            <w:vAlign w:val="bottom"/>
            <w:hideMark/>
          </w:tcPr>
          <w:p w14:paraId="7D6C9673"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49D4B6E8"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1EAB2A83"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2CAC2C"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3</w:t>
            </w:r>
          </w:p>
        </w:tc>
        <w:tc>
          <w:tcPr>
            <w:tcW w:w="2940" w:type="dxa"/>
            <w:tcBorders>
              <w:top w:val="nil"/>
              <w:left w:val="nil"/>
              <w:bottom w:val="single" w:sz="4" w:space="0" w:color="auto"/>
              <w:right w:val="single" w:sz="4" w:space="0" w:color="auto"/>
            </w:tcBorders>
            <w:shd w:val="clear" w:color="auto" w:fill="auto"/>
            <w:noWrap/>
            <w:vAlign w:val="bottom"/>
            <w:hideMark/>
          </w:tcPr>
          <w:p w14:paraId="5BD5F0F8" w14:textId="2A44AE5A"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1</w:t>
            </w:r>
            <w:r w:rsidR="00820240">
              <w:rPr>
                <w:rFonts w:ascii="Arial" w:eastAsia="Times New Roman" w:hAnsi="Arial" w:cs="Arial"/>
                <w:color w:val="000000"/>
                <w:sz w:val="20"/>
                <w:szCs w:val="20"/>
                <w:lang w:eastAsia="en-AU"/>
              </w:rPr>
              <w:t>6</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August</w:t>
            </w:r>
            <w:r w:rsidR="00820240" w:rsidRPr="00BE4092">
              <w:rPr>
                <w:rFonts w:ascii="Arial" w:eastAsia="Times New Roman" w:hAnsi="Arial" w:cs="Arial"/>
                <w:color w:val="000000"/>
                <w:sz w:val="20"/>
                <w:szCs w:val="20"/>
                <w:lang w:eastAsia="en-AU"/>
              </w:rPr>
              <w:t xml:space="preserve"> </w:t>
            </w:r>
            <w:r w:rsidRPr="00BE4092">
              <w:rPr>
                <w:rFonts w:ascii="Arial" w:eastAsia="Times New Roman" w:hAnsi="Arial" w:cs="Arial"/>
                <w:color w:val="000000"/>
                <w:sz w:val="20"/>
                <w:szCs w:val="20"/>
                <w:lang w:eastAsia="en-AU"/>
              </w:rPr>
              <w:t>2022</w:t>
            </w:r>
          </w:p>
        </w:tc>
        <w:tc>
          <w:tcPr>
            <w:tcW w:w="960" w:type="dxa"/>
            <w:tcBorders>
              <w:top w:val="nil"/>
              <w:left w:val="nil"/>
              <w:bottom w:val="single" w:sz="4" w:space="0" w:color="auto"/>
              <w:right w:val="single" w:sz="4" w:space="0" w:color="auto"/>
            </w:tcBorders>
            <w:shd w:val="clear" w:color="auto" w:fill="auto"/>
            <w:noWrap/>
            <w:vAlign w:val="bottom"/>
            <w:hideMark/>
          </w:tcPr>
          <w:p w14:paraId="398A4F5B"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0A133A2B"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47366ADE"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8AA17C"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4</w:t>
            </w:r>
          </w:p>
        </w:tc>
        <w:tc>
          <w:tcPr>
            <w:tcW w:w="2940" w:type="dxa"/>
            <w:tcBorders>
              <w:top w:val="nil"/>
              <w:left w:val="nil"/>
              <w:bottom w:val="single" w:sz="4" w:space="0" w:color="auto"/>
              <w:right w:val="single" w:sz="4" w:space="0" w:color="auto"/>
            </w:tcBorders>
            <w:shd w:val="clear" w:color="auto" w:fill="auto"/>
            <w:noWrap/>
            <w:vAlign w:val="bottom"/>
            <w:hideMark/>
          </w:tcPr>
          <w:p w14:paraId="0C61C6E0" w14:textId="0E0AECCC"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2</w:t>
            </w:r>
            <w:r w:rsidR="00820240">
              <w:rPr>
                <w:rFonts w:ascii="Arial" w:eastAsia="Times New Roman" w:hAnsi="Arial" w:cs="Arial"/>
                <w:color w:val="000000"/>
                <w:sz w:val="20"/>
                <w:szCs w:val="20"/>
                <w:lang w:eastAsia="en-AU"/>
              </w:rPr>
              <w:t>3</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August</w:t>
            </w:r>
            <w:r w:rsidR="00820240" w:rsidRPr="00BE4092">
              <w:rPr>
                <w:rFonts w:ascii="Arial" w:eastAsia="Times New Roman" w:hAnsi="Arial" w:cs="Arial"/>
                <w:color w:val="000000"/>
                <w:sz w:val="20"/>
                <w:szCs w:val="20"/>
                <w:lang w:eastAsia="en-AU"/>
              </w:rPr>
              <w:t xml:space="preserve"> </w:t>
            </w:r>
            <w:r w:rsidRPr="00BE4092">
              <w:rPr>
                <w:rFonts w:ascii="Arial" w:eastAsia="Times New Roman" w:hAnsi="Arial" w:cs="Arial"/>
                <w:color w:val="000000"/>
                <w:sz w:val="20"/>
                <w:szCs w:val="20"/>
                <w:lang w:eastAsia="en-AU"/>
              </w:rPr>
              <w:t>2022</w:t>
            </w:r>
          </w:p>
        </w:tc>
        <w:tc>
          <w:tcPr>
            <w:tcW w:w="960" w:type="dxa"/>
            <w:tcBorders>
              <w:top w:val="nil"/>
              <w:left w:val="nil"/>
              <w:bottom w:val="single" w:sz="4" w:space="0" w:color="auto"/>
              <w:right w:val="single" w:sz="4" w:space="0" w:color="auto"/>
            </w:tcBorders>
            <w:shd w:val="clear" w:color="auto" w:fill="auto"/>
            <w:noWrap/>
            <w:vAlign w:val="bottom"/>
            <w:hideMark/>
          </w:tcPr>
          <w:p w14:paraId="1E173507"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7B5A031D"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5F93C4AA"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AE9FE4"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5</w:t>
            </w:r>
          </w:p>
        </w:tc>
        <w:tc>
          <w:tcPr>
            <w:tcW w:w="2940" w:type="dxa"/>
            <w:tcBorders>
              <w:top w:val="nil"/>
              <w:left w:val="nil"/>
              <w:bottom w:val="single" w:sz="4" w:space="0" w:color="auto"/>
              <w:right w:val="single" w:sz="4" w:space="0" w:color="auto"/>
            </w:tcBorders>
            <w:shd w:val="clear" w:color="auto" w:fill="auto"/>
            <w:noWrap/>
            <w:vAlign w:val="bottom"/>
            <w:hideMark/>
          </w:tcPr>
          <w:p w14:paraId="7F38AE1D" w14:textId="60D33440"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 xml:space="preserve">Tuesday, </w:t>
            </w:r>
            <w:r w:rsidR="00820240">
              <w:rPr>
                <w:rFonts w:ascii="Arial" w:eastAsia="Times New Roman" w:hAnsi="Arial" w:cs="Arial"/>
                <w:color w:val="000000"/>
                <w:sz w:val="20"/>
                <w:szCs w:val="20"/>
                <w:lang w:eastAsia="en-AU"/>
              </w:rPr>
              <w:t>30</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August</w:t>
            </w:r>
            <w:r w:rsidRPr="00BE4092">
              <w:rPr>
                <w:rFonts w:ascii="Arial" w:eastAsia="Times New Roman" w:hAnsi="Arial" w:cs="Arial"/>
                <w:color w:val="000000"/>
                <w:sz w:val="20"/>
                <w:szCs w:val="20"/>
                <w:lang w:eastAsia="en-AU"/>
              </w:rPr>
              <w:t xml:space="preserve"> 2022</w:t>
            </w:r>
          </w:p>
        </w:tc>
        <w:tc>
          <w:tcPr>
            <w:tcW w:w="960" w:type="dxa"/>
            <w:tcBorders>
              <w:top w:val="nil"/>
              <w:left w:val="nil"/>
              <w:bottom w:val="single" w:sz="4" w:space="0" w:color="auto"/>
              <w:right w:val="single" w:sz="4" w:space="0" w:color="auto"/>
            </w:tcBorders>
            <w:shd w:val="clear" w:color="auto" w:fill="auto"/>
            <w:noWrap/>
            <w:vAlign w:val="bottom"/>
            <w:hideMark/>
          </w:tcPr>
          <w:p w14:paraId="3C7C88E5"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109C847F"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00024611"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CA75E"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w:t>
            </w:r>
          </w:p>
        </w:tc>
        <w:tc>
          <w:tcPr>
            <w:tcW w:w="2940" w:type="dxa"/>
            <w:tcBorders>
              <w:top w:val="nil"/>
              <w:left w:val="nil"/>
              <w:bottom w:val="single" w:sz="4" w:space="0" w:color="auto"/>
              <w:right w:val="single" w:sz="4" w:space="0" w:color="auto"/>
            </w:tcBorders>
            <w:shd w:val="clear" w:color="auto" w:fill="auto"/>
            <w:noWrap/>
            <w:vAlign w:val="bottom"/>
            <w:hideMark/>
          </w:tcPr>
          <w:p w14:paraId="0BDD936C" w14:textId="080F6FB1"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 xml:space="preserve">Tuesday, </w:t>
            </w:r>
            <w:r w:rsidR="00820240">
              <w:rPr>
                <w:rFonts w:ascii="Arial" w:eastAsia="Times New Roman" w:hAnsi="Arial" w:cs="Arial"/>
                <w:color w:val="000000"/>
                <w:sz w:val="20"/>
                <w:szCs w:val="20"/>
                <w:lang w:eastAsia="en-AU"/>
              </w:rPr>
              <w:t>6</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September</w:t>
            </w:r>
            <w:r w:rsidR="00820240" w:rsidRPr="00BE4092">
              <w:rPr>
                <w:rFonts w:ascii="Arial" w:eastAsia="Times New Roman" w:hAnsi="Arial" w:cs="Arial"/>
                <w:color w:val="000000"/>
                <w:sz w:val="20"/>
                <w:szCs w:val="20"/>
                <w:lang w:eastAsia="en-AU"/>
              </w:rPr>
              <w:t xml:space="preserve"> </w:t>
            </w:r>
            <w:r w:rsidRPr="00BE4092">
              <w:rPr>
                <w:rFonts w:ascii="Arial" w:eastAsia="Times New Roman" w:hAnsi="Arial" w:cs="Arial"/>
                <w:color w:val="000000"/>
                <w:sz w:val="20"/>
                <w:szCs w:val="20"/>
                <w:lang w:eastAsia="en-AU"/>
              </w:rPr>
              <w:t>2022</w:t>
            </w:r>
          </w:p>
        </w:tc>
        <w:tc>
          <w:tcPr>
            <w:tcW w:w="960" w:type="dxa"/>
            <w:tcBorders>
              <w:top w:val="nil"/>
              <w:left w:val="nil"/>
              <w:bottom w:val="single" w:sz="4" w:space="0" w:color="auto"/>
              <w:right w:val="single" w:sz="4" w:space="0" w:color="auto"/>
            </w:tcBorders>
            <w:shd w:val="clear" w:color="auto" w:fill="auto"/>
            <w:noWrap/>
            <w:vAlign w:val="bottom"/>
            <w:hideMark/>
          </w:tcPr>
          <w:p w14:paraId="4E6D5AA5"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543B3F8F"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785F91BA"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46A9FA"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7</w:t>
            </w:r>
          </w:p>
        </w:tc>
        <w:tc>
          <w:tcPr>
            <w:tcW w:w="2940" w:type="dxa"/>
            <w:tcBorders>
              <w:top w:val="nil"/>
              <w:left w:val="nil"/>
              <w:bottom w:val="single" w:sz="4" w:space="0" w:color="auto"/>
              <w:right w:val="single" w:sz="4" w:space="0" w:color="auto"/>
            </w:tcBorders>
            <w:shd w:val="clear" w:color="auto" w:fill="auto"/>
            <w:noWrap/>
            <w:vAlign w:val="bottom"/>
            <w:hideMark/>
          </w:tcPr>
          <w:p w14:paraId="1BF3D7AE" w14:textId="56758E81"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1</w:t>
            </w:r>
            <w:r w:rsidR="00820240">
              <w:rPr>
                <w:rFonts w:ascii="Arial" w:eastAsia="Times New Roman" w:hAnsi="Arial" w:cs="Arial"/>
                <w:color w:val="000000"/>
                <w:sz w:val="20"/>
                <w:szCs w:val="20"/>
                <w:lang w:eastAsia="en-AU"/>
              </w:rPr>
              <w:t>3</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September</w:t>
            </w:r>
            <w:r w:rsidR="00820240" w:rsidRPr="00BE4092">
              <w:rPr>
                <w:rFonts w:ascii="Arial" w:eastAsia="Times New Roman" w:hAnsi="Arial" w:cs="Arial"/>
                <w:color w:val="000000"/>
                <w:sz w:val="20"/>
                <w:szCs w:val="20"/>
                <w:lang w:eastAsia="en-AU"/>
              </w:rPr>
              <w:t xml:space="preserve"> </w:t>
            </w:r>
            <w:r w:rsidRPr="00BE4092">
              <w:rPr>
                <w:rFonts w:ascii="Arial" w:eastAsia="Times New Roman" w:hAnsi="Arial" w:cs="Arial"/>
                <w:color w:val="000000"/>
                <w:sz w:val="20"/>
                <w:szCs w:val="20"/>
                <w:lang w:eastAsia="en-AU"/>
              </w:rPr>
              <w:t>2022</w:t>
            </w:r>
          </w:p>
        </w:tc>
        <w:tc>
          <w:tcPr>
            <w:tcW w:w="960" w:type="dxa"/>
            <w:tcBorders>
              <w:top w:val="nil"/>
              <w:left w:val="nil"/>
              <w:bottom w:val="single" w:sz="4" w:space="0" w:color="auto"/>
              <w:right w:val="single" w:sz="4" w:space="0" w:color="auto"/>
            </w:tcBorders>
            <w:shd w:val="clear" w:color="auto" w:fill="auto"/>
            <w:noWrap/>
            <w:vAlign w:val="bottom"/>
            <w:hideMark/>
          </w:tcPr>
          <w:p w14:paraId="74A5F936"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1E568601"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3C03BB1B"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6683B6"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8</w:t>
            </w:r>
          </w:p>
        </w:tc>
        <w:tc>
          <w:tcPr>
            <w:tcW w:w="2940" w:type="dxa"/>
            <w:tcBorders>
              <w:top w:val="nil"/>
              <w:left w:val="nil"/>
              <w:bottom w:val="single" w:sz="4" w:space="0" w:color="auto"/>
              <w:right w:val="single" w:sz="4" w:space="0" w:color="auto"/>
            </w:tcBorders>
            <w:shd w:val="clear" w:color="auto" w:fill="auto"/>
            <w:noWrap/>
            <w:vAlign w:val="bottom"/>
            <w:hideMark/>
          </w:tcPr>
          <w:p w14:paraId="48D78966" w14:textId="5D9ABEDC"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Tuesday, 2</w:t>
            </w:r>
            <w:r w:rsidR="00820240">
              <w:rPr>
                <w:rFonts w:ascii="Arial" w:eastAsia="Times New Roman" w:hAnsi="Arial" w:cs="Arial"/>
                <w:color w:val="000000"/>
                <w:sz w:val="20"/>
                <w:szCs w:val="20"/>
                <w:lang w:eastAsia="en-AU"/>
              </w:rPr>
              <w:t>0</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September</w:t>
            </w:r>
            <w:r w:rsidR="00820240" w:rsidRPr="00BE4092">
              <w:rPr>
                <w:rFonts w:ascii="Arial" w:eastAsia="Times New Roman" w:hAnsi="Arial" w:cs="Arial"/>
                <w:color w:val="000000"/>
                <w:sz w:val="20"/>
                <w:szCs w:val="20"/>
                <w:lang w:eastAsia="en-AU"/>
              </w:rPr>
              <w:t xml:space="preserve"> </w:t>
            </w:r>
            <w:r w:rsidRPr="00BE4092">
              <w:rPr>
                <w:rFonts w:ascii="Arial" w:eastAsia="Times New Roman" w:hAnsi="Arial" w:cs="Arial"/>
                <w:color w:val="000000"/>
                <w:sz w:val="20"/>
                <w:szCs w:val="20"/>
                <w:lang w:eastAsia="en-AU"/>
              </w:rPr>
              <w:t>2022</w:t>
            </w:r>
          </w:p>
        </w:tc>
        <w:tc>
          <w:tcPr>
            <w:tcW w:w="960" w:type="dxa"/>
            <w:tcBorders>
              <w:top w:val="nil"/>
              <w:left w:val="nil"/>
              <w:bottom w:val="single" w:sz="4" w:space="0" w:color="auto"/>
              <w:right w:val="single" w:sz="4" w:space="0" w:color="auto"/>
            </w:tcBorders>
            <w:shd w:val="clear" w:color="auto" w:fill="auto"/>
            <w:noWrap/>
            <w:vAlign w:val="bottom"/>
            <w:hideMark/>
          </w:tcPr>
          <w:p w14:paraId="0FBEF54F"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2BD596B7"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062B9B36"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DBF5D"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w:t>
            </w:r>
          </w:p>
        </w:tc>
        <w:tc>
          <w:tcPr>
            <w:tcW w:w="2940" w:type="dxa"/>
            <w:tcBorders>
              <w:top w:val="nil"/>
              <w:left w:val="nil"/>
              <w:bottom w:val="single" w:sz="4" w:space="0" w:color="auto"/>
              <w:right w:val="single" w:sz="4" w:space="0" w:color="auto"/>
            </w:tcBorders>
            <w:shd w:val="clear" w:color="auto" w:fill="auto"/>
            <w:noWrap/>
            <w:vAlign w:val="bottom"/>
            <w:hideMark/>
          </w:tcPr>
          <w:p w14:paraId="54135AB4" w14:textId="3869A38D"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 xml:space="preserve">Tuesday, </w:t>
            </w:r>
            <w:r w:rsidR="00820240">
              <w:rPr>
                <w:rFonts w:ascii="Arial" w:eastAsia="Times New Roman" w:hAnsi="Arial" w:cs="Arial"/>
                <w:color w:val="000000"/>
                <w:sz w:val="20"/>
                <w:szCs w:val="20"/>
                <w:lang w:eastAsia="en-AU"/>
              </w:rPr>
              <w:t>27</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September</w:t>
            </w:r>
            <w:r w:rsidR="00820240" w:rsidRPr="00BE4092">
              <w:rPr>
                <w:rFonts w:ascii="Arial" w:eastAsia="Times New Roman" w:hAnsi="Arial" w:cs="Arial"/>
                <w:color w:val="000000"/>
                <w:sz w:val="20"/>
                <w:szCs w:val="20"/>
                <w:lang w:eastAsia="en-AU"/>
              </w:rPr>
              <w:t xml:space="preserve"> </w:t>
            </w:r>
            <w:r w:rsidRPr="00BE4092">
              <w:rPr>
                <w:rFonts w:ascii="Arial" w:eastAsia="Times New Roman" w:hAnsi="Arial" w:cs="Arial"/>
                <w:color w:val="000000"/>
                <w:sz w:val="20"/>
                <w:szCs w:val="20"/>
                <w:lang w:eastAsia="en-AU"/>
              </w:rPr>
              <w:t>2022</w:t>
            </w:r>
          </w:p>
        </w:tc>
        <w:tc>
          <w:tcPr>
            <w:tcW w:w="960" w:type="dxa"/>
            <w:tcBorders>
              <w:top w:val="nil"/>
              <w:left w:val="nil"/>
              <w:bottom w:val="single" w:sz="4" w:space="0" w:color="auto"/>
              <w:right w:val="single" w:sz="4" w:space="0" w:color="auto"/>
            </w:tcBorders>
            <w:shd w:val="clear" w:color="auto" w:fill="auto"/>
            <w:noWrap/>
            <w:vAlign w:val="bottom"/>
            <w:hideMark/>
          </w:tcPr>
          <w:p w14:paraId="058B986A"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5762D8FF"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r w:rsidR="00BE4092" w:rsidRPr="00BE4092" w14:paraId="7CAC3C8F" w14:textId="77777777" w:rsidTr="00BE4092">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E21A9" w14:textId="77777777"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10</w:t>
            </w:r>
          </w:p>
        </w:tc>
        <w:tc>
          <w:tcPr>
            <w:tcW w:w="2940" w:type="dxa"/>
            <w:tcBorders>
              <w:top w:val="nil"/>
              <w:left w:val="nil"/>
              <w:bottom w:val="single" w:sz="4" w:space="0" w:color="auto"/>
              <w:right w:val="single" w:sz="4" w:space="0" w:color="auto"/>
            </w:tcBorders>
            <w:shd w:val="clear" w:color="auto" w:fill="auto"/>
            <w:noWrap/>
            <w:vAlign w:val="bottom"/>
            <w:hideMark/>
          </w:tcPr>
          <w:p w14:paraId="378E2F54" w14:textId="686150EE" w:rsidR="00BE4092" w:rsidRPr="00BE4092" w:rsidRDefault="00BE4092" w:rsidP="00BE4092">
            <w:pPr>
              <w:spacing w:after="0" w:line="240" w:lineRule="auto"/>
              <w:jc w:val="center"/>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 xml:space="preserve">Tuesday, </w:t>
            </w:r>
            <w:r w:rsidR="00820240">
              <w:rPr>
                <w:rFonts w:ascii="Arial" w:eastAsia="Times New Roman" w:hAnsi="Arial" w:cs="Arial"/>
                <w:color w:val="000000"/>
                <w:sz w:val="20"/>
                <w:szCs w:val="20"/>
                <w:lang w:eastAsia="en-AU"/>
              </w:rPr>
              <w:t>4</w:t>
            </w:r>
            <w:r w:rsidRPr="00BE4092">
              <w:rPr>
                <w:rFonts w:ascii="Arial" w:eastAsia="Times New Roman" w:hAnsi="Arial" w:cs="Arial"/>
                <w:color w:val="000000"/>
                <w:sz w:val="20"/>
                <w:szCs w:val="20"/>
                <w:lang w:eastAsia="en-AU"/>
              </w:rPr>
              <w:t xml:space="preserve"> </w:t>
            </w:r>
            <w:r w:rsidR="00820240">
              <w:rPr>
                <w:rFonts w:ascii="Arial" w:eastAsia="Times New Roman" w:hAnsi="Arial" w:cs="Arial"/>
                <w:color w:val="000000"/>
                <w:sz w:val="20"/>
                <w:szCs w:val="20"/>
                <w:lang w:eastAsia="en-AU"/>
              </w:rPr>
              <w:t>October</w:t>
            </w:r>
            <w:r w:rsidRPr="00BE4092">
              <w:rPr>
                <w:rFonts w:ascii="Arial" w:eastAsia="Times New Roman" w:hAnsi="Arial" w:cs="Arial"/>
                <w:color w:val="000000"/>
                <w:sz w:val="20"/>
                <w:szCs w:val="20"/>
                <w:lang w:eastAsia="en-AU"/>
              </w:rPr>
              <w:t xml:space="preserve"> 2022</w:t>
            </w:r>
          </w:p>
        </w:tc>
        <w:tc>
          <w:tcPr>
            <w:tcW w:w="960" w:type="dxa"/>
            <w:tcBorders>
              <w:top w:val="nil"/>
              <w:left w:val="nil"/>
              <w:bottom w:val="single" w:sz="4" w:space="0" w:color="auto"/>
              <w:right w:val="single" w:sz="4" w:space="0" w:color="auto"/>
            </w:tcBorders>
            <w:shd w:val="clear" w:color="auto" w:fill="auto"/>
            <w:noWrap/>
            <w:vAlign w:val="bottom"/>
            <w:hideMark/>
          </w:tcPr>
          <w:p w14:paraId="64BA88AC"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6:30pm</w:t>
            </w:r>
          </w:p>
        </w:tc>
        <w:tc>
          <w:tcPr>
            <w:tcW w:w="960" w:type="dxa"/>
            <w:tcBorders>
              <w:top w:val="nil"/>
              <w:left w:val="nil"/>
              <w:bottom w:val="single" w:sz="4" w:space="0" w:color="auto"/>
              <w:right w:val="single" w:sz="4" w:space="0" w:color="auto"/>
            </w:tcBorders>
            <w:shd w:val="clear" w:color="auto" w:fill="auto"/>
            <w:noWrap/>
            <w:vAlign w:val="bottom"/>
            <w:hideMark/>
          </w:tcPr>
          <w:p w14:paraId="631A228C" w14:textId="77777777" w:rsidR="00BE4092" w:rsidRPr="00BE4092" w:rsidRDefault="00BE4092" w:rsidP="00BE4092">
            <w:pPr>
              <w:spacing w:after="0" w:line="240" w:lineRule="auto"/>
              <w:rPr>
                <w:rFonts w:ascii="Arial" w:eastAsia="Times New Roman" w:hAnsi="Arial" w:cs="Arial"/>
                <w:color w:val="000000"/>
                <w:sz w:val="20"/>
                <w:szCs w:val="20"/>
                <w:lang w:eastAsia="en-AU"/>
              </w:rPr>
            </w:pPr>
            <w:r w:rsidRPr="00BE4092">
              <w:rPr>
                <w:rFonts w:ascii="Arial" w:eastAsia="Times New Roman" w:hAnsi="Arial" w:cs="Arial"/>
                <w:color w:val="000000"/>
                <w:sz w:val="20"/>
                <w:szCs w:val="20"/>
                <w:lang w:eastAsia="en-AU"/>
              </w:rPr>
              <w:t>9:00pm</w:t>
            </w:r>
          </w:p>
        </w:tc>
      </w:tr>
    </w:tbl>
    <w:p w14:paraId="6D803286" w14:textId="77777777" w:rsidR="00BE4092" w:rsidRDefault="00BE4092" w:rsidP="00AF1EE7">
      <w:pPr>
        <w:jc w:val="center"/>
        <w:rPr>
          <w:b/>
          <w:sz w:val="36"/>
          <w:szCs w:val="36"/>
        </w:rPr>
      </w:pPr>
    </w:p>
    <w:p w14:paraId="07CDAFA7" w14:textId="1C9ABED0" w:rsidR="009C38FC" w:rsidRDefault="009C38FC" w:rsidP="00AF1EE7">
      <w:pPr>
        <w:jc w:val="center"/>
        <w:rPr>
          <w:b/>
          <w:sz w:val="36"/>
          <w:szCs w:val="36"/>
        </w:rPr>
      </w:pPr>
    </w:p>
    <w:p w14:paraId="441BBB46" w14:textId="76EC3DCC" w:rsidR="00BE4092" w:rsidRDefault="00BE4092" w:rsidP="00AF1EE7">
      <w:pPr>
        <w:jc w:val="center"/>
        <w:rPr>
          <w:b/>
          <w:sz w:val="36"/>
          <w:szCs w:val="36"/>
        </w:rPr>
      </w:pPr>
    </w:p>
    <w:p w14:paraId="600BC55A" w14:textId="3E9EEC7B" w:rsidR="00BE4092" w:rsidRDefault="00BE4092" w:rsidP="00AF1EE7">
      <w:pPr>
        <w:jc w:val="center"/>
        <w:rPr>
          <w:b/>
          <w:sz w:val="36"/>
          <w:szCs w:val="36"/>
        </w:rPr>
      </w:pPr>
    </w:p>
    <w:p w14:paraId="71E2FBE7" w14:textId="2BE6C93A" w:rsidR="00BE4092" w:rsidRDefault="00BE4092" w:rsidP="00AF1EE7">
      <w:pPr>
        <w:jc w:val="center"/>
        <w:rPr>
          <w:b/>
          <w:sz w:val="36"/>
          <w:szCs w:val="36"/>
        </w:rPr>
      </w:pPr>
    </w:p>
    <w:p w14:paraId="4FC276BC" w14:textId="77777777" w:rsidR="00BE4092" w:rsidRDefault="00BE4092" w:rsidP="00AF1EE7">
      <w:pPr>
        <w:jc w:val="center"/>
        <w:rPr>
          <w:b/>
          <w:sz w:val="36"/>
          <w:szCs w:val="36"/>
        </w:rPr>
      </w:pPr>
    </w:p>
    <w:p w14:paraId="147D50FB" w14:textId="1B2EF75A" w:rsidR="009255AF" w:rsidRDefault="009C38FC" w:rsidP="00AF1EE7">
      <w:pPr>
        <w:jc w:val="center"/>
        <w:rPr>
          <w:b/>
          <w:sz w:val="36"/>
          <w:szCs w:val="36"/>
        </w:rPr>
      </w:pPr>
      <w:r>
        <w:rPr>
          <w:noProof/>
        </w:rPr>
        <w:lastRenderedPageBreak/>
        <w:drawing>
          <wp:inline distT="0" distB="0" distL="0" distR="0" wp14:anchorId="56E1774A" wp14:editId="22AA2CA0">
            <wp:extent cx="6638925" cy="3448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3448050"/>
                    </a:xfrm>
                    <a:prstGeom prst="rect">
                      <a:avLst/>
                    </a:prstGeom>
                    <a:noFill/>
                    <a:ln>
                      <a:noFill/>
                    </a:ln>
                  </pic:spPr>
                </pic:pic>
              </a:graphicData>
            </a:graphic>
          </wp:inline>
        </w:drawing>
      </w:r>
    </w:p>
    <w:p w14:paraId="73D3EC38" w14:textId="798EBCB5" w:rsidR="009C38FC" w:rsidRPr="009C38FC" w:rsidRDefault="009C38FC" w:rsidP="009C38FC">
      <w:pPr>
        <w:jc w:val="center"/>
        <w:rPr>
          <w:i/>
          <w:iCs/>
        </w:rPr>
      </w:pPr>
      <w:r>
        <w:rPr>
          <w:i/>
          <w:iCs/>
        </w:rPr>
        <w:t>Is it possible for one person to have all these attributes in good measure?</w:t>
      </w:r>
    </w:p>
    <w:p w14:paraId="03775511" w14:textId="525B1659" w:rsidR="009C38FC" w:rsidRPr="009C38FC" w:rsidRDefault="009C38FC" w:rsidP="009C38FC">
      <w:r>
        <w:t>This document describes the 4</w:t>
      </w:r>
      <w:r w:rsidR="009B7E49">
        <w:t>-</w:t>
      </w:r>
      <w:r>
        <w:t>stage journey of the environmental leadership training course.</w:t>
      </w:r>
      <w:r w:rsidR="009B7E49">
        <w:t xml:space="preserve"> The 4 key phases are initiation, consolidation, transcendence and transformation.</w:t>
      </w:r>
    </w:p>
    <w:p w14:paraId="2058D7C9" w14:textId="6CF623FC" w:rsidR="001C5B09" w:rsidRDefault="001C5B09" w:rsidP="001C5B09">
      <w:r>
        <w:rPr>
          <w:b/>
          <w:noProof/>
        </w:rPr>
        <w:drawing>
          <wp:inline distT="0" distB="0" distL="0" distR="0" wp14:anchorId="6B627158" wp14:editId="3AA322DF">
            <wp:extent cx="6638925" cy="228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2286000"/>
                    </a:xfrm>
                    <a:prstGeom prst="rect">
                      <a:avLst/>
                    </a:prstGeom>
                    <a:noFill/>
                    <a:ln>
                      <a:noFill/>
                    </a:ln>
                  </pic:spPr>
                </pic:pic>
              </a:graphicData>
            </a:graphic>
          </wp:inline>
        </w:drawing>
      </w:r>
    </w:p>
    <w:p w14:paraId="39CF7DF9" w14:textId="3DB37CAB" w:rsidR="001C5B09" w:rsidRPr="001C5B09" w:rsidRDefault="001C5B09" w:rsidP="001C5B09">
      <w:pPr>
        <w:jc w:val="center"/>
        <w:rPr>
          <w:i/>
          <w:iCs/>
        </w:rPr>
      </w:pPr>
      <w:r w:rsidRPr="001C5B09">
        <w:rPr>
          <w:i/>
          <w:iCs/>
        </w:rPr>
        <w:t>The 4</w:t>
      </w:r>
      <w:r>
        <w:rPr>
          <w:i/>
          <w:iCs/>
        </w:rPr>
        <w:t>-</w:t>
      </w:r>
      <w:r w:rsidRPr="001C5B09">
        <w:rPr>
          <w:i/>
          <w:iCs/>
        </w:rPr>
        <w:t>stage process of leadership training.</w:t>
      </w:r>
    </w:p>
    <w:p w14:paraId="21C9127C" w14:textId="04E9CC3C" w:rsidR="00633388" w:rsidRDefault="00633388" w:rsidP="001C5B09"/>
    <w:p w14:paraId="19CD8060" w14:textId="7DE5108B" w:rsidR="009C38FC" w:rsidRDefault="009C38FC" w:rsidP="001C5B09">
      <w:r>
        <w:rPr>
          <w:noProof/>
        </w:rPr>
        <w:drawing>
          <wp:inline distT="0" distB="0" distL="0" distR="0" wp14:anchorId="5F7EB920" wp14:editId="653DEA3A">
            <wp:extent cx="1114425" cy="1162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r w:rsidR="009B7E49">
        <w:rPr>
          <w:b/>
          <w:bCs/>
        </w:rPr>
        <w:t xml:space="preserve">INITIATE PHASE: </w:t>
      </w:r>
      <w:r w:rsidR="009B7E49">
        <w:t xml:space="preserve">We arrive ready for new discovery, new people, new surroundings, new thoughts and new opportunities. The initiate phase has its own energy of safety and control, to be welcomed with enthusiasm and also to set the tone and pattern of our sessions together – the rules of engagement, how we will </w:t>
      </w:r>
      <w:r w:rsidR="009B7E49">
        <w:lastRenderedPageBreak/>
        <w:t xml:space="preserve">walk forward and work together to get the most out of our time together. </w:t>
      </w:r>
      <w:r w:rsidR="002C1EF9">
        <w:t xml:space="preserve">We start to understand our purpose, why we are doing this course, what we hope to achieve and what our objectives are. We take a deeper look at leadership and what type of leader we might want to be while starting to also look at our project ideas and how to frame our thinking strategically. We also work on the theory and practice of creating our vision – the narrative of our purpose and the unifying statements that bring us all together. We are building from safety, control and enthusiasm toward contained excitement. We can see how the theory and practice is aligned </w:t>
      </w:r>
      <w:r w:rsidR="00114C87">
        <w:t>and</w:t>
      </w:r>
      <w:r w:rsidR="002C1EF9">
        <w:t xml:space="preserve"> how it directly relates to outcomes in both our personal life as well as our aspirational environmental outlook.</w:t>
      </w:r>
      <w:r w:rsidR="00114C87">
        <w:t xml:space="preserve"> We continue to learn more about each other through sharing, our bonds and our trust are strengthening.</w:t>
      </w:r>
      <w:r w:rsidR="00646C35">
        <w:t xml:space="preserve"> We look inward while incorporating that which is coming from outside of ourselves.</w:t>
      </w:r>
    </w:p>
    <w:p w14:paraId="77811927" w14:textId="47AB4B49" w:rsidR="009C38FC" w:rsidRDefault="009B7E49" w:rsidP="001C5B09">
      <w:r>
        <w:rPr>
          <w:noProof/>
        </w:rPr>
        <w:drawing>
          <wp:inline distT="0" distB="0" distL="0" distR="0" wp14:anchorId="56E753F3" wp14:editId="73A815CD">
            <wp:extent cx="6276975" cy="1800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18002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F86736" w:rsidRPr="00F86736" w14:paraId="67011D43" w14:textId="77777777" w:rsidTr="00F86736">
        <w:tc>
          <w:tcPr>
            <w:tcW w:w="3485" w:type="dxa"/>
            <w:shd w:val="clear" w:color="auto" w:fill="B4C6E7" w:themeFill="accent1" w:themeFillTint="66"/>
          </w:tcPr>
          <w:p w14:paraId="4B75A149" w14:textId="54A0AD78" w:rsidR="00F86736" w:rsidRPr="00F86736" w:rsidRDefault="00F86736" w:rsidP="001C5B09">
            <w:pPr>
              <w:rPr>
                <w:b/>
                <w:bCs/>
              </w:rPr>
            </w:pPr>
            <w:r w:rsidRPr="00F86736">
              <w:rPr>
                <w:b/>
                <w:bCs/>
              </w:rPr>
              <w:t>Suggested Energy</w:t>
            </w:r>
          </w:p>
        </w:tc>
        <w:tc>
          <w:tcPr>
            <w:tcW w:w="3485" w:type="dxa"/>
            <w:shd w:val="clear" w:color="auto" w:fill="B4C6E7" w:themeFill="accent1" w:themeFillTint="66"/>
          </w:tcPr>
          <w:p w14:paraId="7AB94ABA" w14:textId="7DF2C512" w:rsidR="00F86736" w:rsidRPr="00F86736" w:rsidRDefault="00F86736" w:rsidP="001C5B09">
            <w:pPr>
              <w:rPr>
                <w:b/>
                <w:bCs/>
              </w:rPr>
            </w:pPr>
            <w:r w:rsidRPr="00F86736">
              <w:rPr>
                <w:b/>
                <w:bCs/>
              </w:rPr>
              <w:t>Projects</w:t>
            </w:r>
          </w:p>
        </w:tc>
        <w:tc>
          <w:tcPr>
            <w:tcW w:w="3486" w:type="dxa"/>
            <w:shd w:val="clear" w:color="auto" w:fill="B4C6E7" w:themeFill="accent1" w:themeFillTint="66"/>
          </w:tcPr>
          <w:p w14:paraId="3174C046" w14:textId="7F9419CA" w:rsidR="00F86736" w:rsidRPr="00F86736" w:rsidRDefault="00F86736" w:rsidP="001C5B09">
            <w:pPr>
              <w:rPr>
                <w:b/>
                <w:bCs/>
              </w:rPr>
            </w:pPr>
            <w:r w:rsidRPr="00F86736">
              <w:rPr>
                <w:b/>
                <w:bCs/>
              </w:rPr>
              <w:t>Team Development</w:t>
            </w:r>
          </w:p>
        </w:tc>
      </w:tr>
      <w:tr w:rsidR="00F86736" w14:paraId="3DF85E8D" w14:textId="77777777" w:rsidTr="00F86736">
        <w:tc>
          <w:tcPr>
            <w:tcW w:w="3485" w:type="dxa"/>
          </w:tcPr>
          <w:p w14:paraId="2AD4F27F" w14:textId="77777777" w:rsidR="00F86736" w:rsidRDefault="00F86736" w:rsidP="001C5B09">
            <w:r>
              <w:t>Safety</w:t>
            </w:r>
          </w:p>
          <w:p w14:paraId="7104706B" w14:textId="77777777" w:rsidR="00F86736" w:rsidRDefault="00F86736" w:rsidP="001C5B09">
            <w:r>
              <w:t>Control</w:t>
            </w:r>
          </w:p>
          <w:p w14:paraId="73965079" w14:textId="77777777" w:rsidR="00F86736" w:rsidRDefault="00F86736" w:rsidP="001C5B09">
            <w:r>
              <w:t>Enthusiastic</w:t>
            </w:r>
          </w:p>
          <w:p w14:paraId="2CE6D479" w14:textId="77777777" w:rsidR="00F86736" w:rsidRDefault="00F86736" w:rsidP="001C5B09">
            <w:r>
              <w:t>Welcoming</w:t>
            </w:r>
          </w:p>
          <w:p w14:paraId="30CC7965" w14:textId="41983440" w:rsidR="00F86736" w:rsidRDefault="00F86736" w:rsidP="001C5B09">
            <w:r>
              <w:t>(Contained) Excitement</w:t>
            </w:r>
          </w:p>
        </w:tc>
        <w:tc>
          <w:tcPr>
            <w:tcW w:w="3485" w:type="dxa"/>
          </w:tcPr>
          <w:p w14:paraId="36B702AD" w14:textId="4F6053CE" w:rsidR="00F86736" w:rsidRDefault="00F86736" w:rsidP="001C5B09">
            <w:r>
              <w:t>Weighing things up</w:t>
            </w:r>
          </w:p>
          <w:p w14:paraId="763F4668" w14:textId="618D66B2" w:rsidR="00F86736" w:rsidRDefault="00F86736" w:rsidP="001C5B09">
            <w:r>
              <w:t>Absorbing words and theories</w:t>
            </w:r>
          </w:p>
          <w:p w14:paraId="2F59DA4E" w14:textId="34B2475A" w:rsidR="00F86736" w:rsidRDefault="00F86736" w:rsidP="001C5B09">
            <w:r>
              <w:t>Understanding Potential</w:t>
            </w:r>
          </w:p>
        </w:tc>
        <w:tc>
          <w:tcPr>
            <w:tcW w:w="3486" w:type="dxa"/>
          </w:tcPr>
          <w:p w14:paraId="535D9437" w14:textId="77777777" w:rsidR="00F86736" w:rsidRDefault="00F86736" w:rsidP="001C5B09">
            <w:r>
              <w:t>Meeting</w:t>
            </w:r>
          </w:p>
          <w:p w14:paraId="2465C066" w14:textId="77777777" w:rsidR="00F86736" w:rsidRDefault="00F86736" w:rsidP="001C5B09">
            <w:r>
              <w:t>Exploring</w:t>
            </w:r>
          </w:p>
          <w:p w14:paraId="2518A82C" w14:textId="06C093EC" w:rsidR="00F86736" w:rsidRDefault="00F86736" w:rsidP="001C5B09">
            <w:r>
              <w:t>Listening</w:t>
            </w:r>
          </w:p>
        </w:tc>
      </w:tr>
    </w:tbl>
    <w:p w14:paraId="11741427" w14:textId="77777777" w:rsidR="00F86736" w:rsidRDefault="00F86736" w:rsidP="001C5B09"/>
    <w:p w14:paraId="7AEEBEEA" w14:textId="77777777" w:rsidR="00C31A12" w:rsidRPr="00C31A12" w:rsidRDefault="00C31A12">
      <w:pPr>
        <w:rPr>
          <w:b/>
          <w:bCs/>
          <w:sz w:val="36"/>
          <w:szCs w:val="36"/>
        </w:rPr>
      </w:pPr>
      <w:r w:rsidRPr="00C31A12">
        <w:rPr>
          <w:b/>
          <w:bCs/>
          <w:sz w:val="36"/>
          <w:szCs w:val="36"/>
        </w:rPr>
        <w:t xml:space="preserve">Week 1:   </w:t>
      </w:r>
    </w:p>
    <w:p w14:paraId="5FB4D489" w14:textId="0012755D" w:rsidR="00C31A12" w:rsidRDefault="00C31A12">
      <w:r>
        <w:t>Week 1 is a big week, we’re finally underway, lots of new faces and expectations. So, week 1 is all about introductions, overviews and understanding what is coming,</w:t>
      </w:r>
      <w:r w:rsidR="00F15A90">
        <w:t xml:space="preserve"> what we intend (our</w:t>
      </w:r>
      <w:r>
        <w:t xml:space="preserve"> purpose</w:t>
      </w:r>
      <w:r w:rsidR="00F15A90">
        <w:t>)</w:t>
      </w:r>
      <w:r>
        <w:t xml:space="preserve"> and</w:t>
      </w:r>
      <w:r w:rsidR="00F15A90">
        <w:t xml:space="preserve"> where we are going (our </w:t>
      </w:r>
      <w:r>
        <w:t>trajectory</w:t>
      </w:r>
      <w:r w:rsidR="00F15A90">
        <w:t>)</w:t>
      </w:r>
      <w:r>
        <w:t>. Key themes for week 1 include:</w:t>
      </w:r>
    </w:p>
    <w:p w14:paraId="02D27784" w14:textId="575D2659" w:rsidR="00C31A12" w:rsidRDefault="00C31A12" w:rsidP="00C31A12">
      <w:pPr>
        <w:pStyle w:val="ListParagraph"/>
        <w:numPr>
          <w:ilvl w:val="0"/>
          <w:numId w:val="9"/>
        </w:numPr>
        <w:rPr>
          <w:b/>
          <w:bCs/>
        </w:rPr>
      </w:pPr>
      <w:r>
        <w:rPr>
          <w:b/>
          <w:bCs/>
        </w:rPr>
        <w:t>Our purpose and aims</w:t>
      </w:r>
    </w:p>
    <w:p w14:paraId="757E170B" w14:textId="53947ED4" w:rsidR="00C31A12" w:rsidRDefault="00C31A12" w:rsidP="00C31A12">
      <w:pPr>
        <w:pStyle w:val="ListParagraph"/>
        <w:numPr>
          <w:ilvl w:val="0"/>
          <w:numId w:val="9"/>
        </w:numPr>
        <w:rPr>
          <w:b/>
          <w:bCs/>
        </w:rPr>
      </w:pPr>
      <w:r>
        <w:rPr>
          <w:b/>
          <w:bCs/>
        </w:rPr>
        <w:t>How to Acknowledge Country</w:t>
      </w:r>
    </w:p>
    <w:p w14:paraId="1A4D9EE4" w14:textId="0D5E4959" w:rsidR="00C31A12" w:rsidRDefault="00C31A12" w:rsidP="00C31A12">
      <w:pPr>
        <w:pStyle w:val="ListParagraph"/>
        <w:numPr>
          <w:ilvl w:val="0"/>
          <w:numId w:val="9"/>
        </w:numPr>
        <w:rPr>
          <w:b/>
          <w:bCs/>
        </w:rPr>
      </w:pPr>
      <w:r>
        <w:rPr>
          <w:b/>
          <w:bCs/>
        </w:rPr>
        <w:t>Understanding the Program</w:t>
      </w:r>
    </w:p>
    <w:p w14:paraId="0B5BB05B" w14:textId="753095FF" w:rsidR="00C31A12" w:rsidRDefault="00C31A12" w:rsidP="00C31A12">
      <w:pPr>
        <w:pStyle w:val="ListParagraph"/>
        <w:numPr>
          <w:ilvl w:val="0"/>
          <w:numId w:val="9"/>
        </w:numPr>
        <w:rPr>
          <w:b/>
          <w:bCs/>
        </w:rPr>
      </w:pPr>
      <w:r>
        <w:rPr>
          <w:b/>
          <w:bCs/>
        </w:rPr>
        <w:t>Understanding the Council</w:t>
      </w:r>
    </w:p>
    <w:p w14:paraId="63F76074" w14:textId="4D95E353" w:rsidR="00C31A12" w:rsidRDefault="00C31A12" w:rsidP="00C31A12">
      <w:pPr>
        <w:pStyle w:val="ListParagraph"/>
        <w:numPr>
          <w:ilvl w:val="0"/>
          <w:numId w:val="9"/>
        </w:numPr>
        <w:rPr>
          <w:b/>
          <w:bCs/>
        </w:rPr>
      </w:pPr>
      <w:r>
        <w:rPr>
          <w:b/>
          <w:bCs/>
        </w:rPr>
        <w:t>Establishing the format</w:t>
      </w:r>
    </w:p>
    <w:p w14:paraId="0A3ECABC" w14:textId="077E6A4A" w:rsidR="00C31A12" w:rsidRDefault="00C31A12" w:rsidP="00C31A12">
      <w:pPr>
        <w:pStyle w:val="ListParagraph"/>
        <w:numPr>
          <w:ilvl w:val="0"/>
          <w:numId w:val="9"/>
        </w:numPr>
        <w:rPr>
          <w:b/>
          <w:bCs/>
        </w:rPr>
      </w:pPr>
      <w:r>
        <w:rPr>
          <w:b/>
          <w:bCs/>
        </w:rPr>
        <w:t>Group Formation</w:t>
      </w:r>
    </w:p>
    <w:p w14:paraId="17C05C9F" w14:textId="616B312F" w:rsidR="00C31A12" w:rsidRDefault="00C31A12" w:rsidP="00C31A12">
      <w:pPr>
        <w:pStyle w:val="ListParagraph"/>
        <w:numPr>
          <w:ilvl w:val="0"/>
          <w:numId w:val="9"/>
        </w:numPr>
        <w:rPr>
          <w:b/>
          <w:bCs/>
        </w:rPr>
      </w:pPr>
      <w:r>
        <w:rPr>
          <w:b/>
          <w:bCs/>
        </w:rPr>
        <w:t>Project Overview</w:t>
      </w:r>
    </w:p>
    <w:p w14:paraId="684ABB5A" w14:textId="5D7803AD" w:rsidR="00C31A12" w:rsidRDefault="00C31A12" w:rsidP="00C31A12">
      <w:pPr>
        <w:pStyle w:val="ListParagraph"/>
        <w:numPr>
          <w:ilvl w:val="0"/>
          <w:numId w:val="9"/>
        </w:numPr>
        <w:rPr>
          <w:b/>
          <w:bCs/>
        </w:rPr>
      </w:pPr>
      <w:r>
        <w:rPr>
          <w:b/>
          <w:bCs/>
        </w:rPr>
        <w:t>Making Agreements</w:t>
      </w:r>
    </w:p>
    <w:p w14:paraId="6031F909" w14:textId="4ECE4DDF" w:rsidR="00C31A12" w:rsidRDefault="00C31A12" w:rsidP="00C31A12">
      <w:pPr>
        <w:pStyle w:val="ListParagraph"/>
        <w:numPr>
          <w:ilvl w:val="0"/>
          <w:numId w:val="9"/>
        </w:numPr>
        <w:rPr>
          <w:b/>
          <w:bCs/>
        </w:rPr>
      </w:pPr>
      <w:r>
        <w:rPr>
          <w:b/>
          <w:bCs/>
        </w:rPr>
        <w:t>Introductions</w:t>
      </w:r>
    </w:p>
    <w:p w14:paraId="5B8E559A" w14:textId="2C197641" w:rsidR="00C31A12" w:rsidRDefault="00C31A12" w:rsidP="00C31A12">
      <w:pPr>
        <w:pStyle w:val="ListParagraph"/>
        <w:numPr>
          <w:ilvl w:val="0"/>
          <w:numId w:val="9"/>
        </w:numPr>
        <w:rPr>
          <w:b/>
          <w:bCs/>
        </w:rPr>
      </w:pPr>
      <w:r>
        <w:rPr>
          <w:b/>
          <w:bCs/>
        </w:rPr>
        <w:t>Our view of leadership</w:t>
      </w:r>
    </w:p>
    <w:p w14:paraId="67DA5921" w14:textId="69433D53" w:rsidR="00C31A12" w:rsidRDefault="00C31A12" w:rsidP="00C31A12">
      <w:pPr>
        <w:pStyle w:val="ListParagraph"/>
        <w:numPr>
          <w:ilvl w:val="0"/>
          <w:numId w:val="9"/>
        </w:numPr>
        <w:rPr>
          <w:b/>
          <w:bCs/>
        </w:rPr>
      </w:pPr>
      <w:r>
        <w:rPr>
          <w:b/>
          <w:bCs/>
        </w:rPr>
        <w:t>How we will work together</w:t>
      </w:r>
    </w:p>
    <w:p w14:paraId="2C9D8AE1" w14:textId="01FEC859" w:rsidR="00C31A12" w:rsidRDefault="00C31A12" w:rsidP="00C31A12">
      <w:pPr>
        <w:pStyle w:val="ListParagraph"/>
        <w:numPr>
          <w:ilvl w:val="0"/>
          <w:numId w:val="9"/>
        </w:numPr>
        <w:rPr>
          <w:b/>
          <w:bCs/>
        </w:rPr>
      </w:pPr>
      <w:r>
        <w:rPr>
          <w:b/>
          <w:bCs/>
        </w:rPr>
        <w:t>Getting to know each other</w:t>
      </w:r>
    </w:p>
    <w:p w14:paraId="2658B0C3" w14:textId="2B951600" w:rsidR="00C31A12" w:rsidRDefault="00C31A12" w:rsidP="00C31A12">
      <w:pPr>
        <w:pStyle w:val="ListParagraph"/>
        <w:numPr>
          <w:ilvl w:val="0"/>
          <w:numId w:val="9"/>
        </w:numPr>
        <w:rPr>
          <w:b/>
          <w:bCs/>
        </w:rPr>
      </w:pPr>
      <w:r>
        <w:rPr>
          <w:b/>
          <w:bCs/>
        </w:rPr>
        <w:t>Establishing contact</w:t>
      </w:r>
    </w:p>
    <w:p w14:paraId="1179C689" w14:textId="72BB1532" w:rsidR="00C31A12" w:rsidRPr="00C31A12" w:rsidRDefault="00C31A12" w:rsidP="00C31A12">
      <w:pPr>
        <w:pStyle w:val="ListParagraph"/>
        <w:numPr>
          <w:ilvl w:val="0"/>
          <w:numId w:val="9"/>
        </w:numPr>
        <w:rPr>
          <w:b/>
          <w:bCs/>
        </w:rPr>
      </w:pPr>
      <w:r>
        <w:rPr>
          <w:b/>
          <w:bCs/>
        </w:rPr>
        <w:t>Discussion &amp; Exercises</w:t>
      </w:r>
    </w:p>
    <w:p w14:paraId="374A7F9C" w14:textId="7FDEF9AB" w:rsidR="00C31A12" w:rsidRPr="00C31A12" w:rsidRDefault="00C31A12" w:rsidP="00C31A12">
      <w:pPr>
        <w:rPr>
          <w:b/>
          <w:bCs/>
          <w:sz w:val="36"/>
          <w:szCs w:val="36"/>
        </w:rPr>
      </w:pPr>
      <w:r w:rsidRPr="00C31A12">
        <w:rPr>
          <w:b/>
          <w:bCs/>
          <w:sz w:val="36"/>
          <w:szCs w:val="36"/>
        </w:rPr>
        <w:lastRenderedPageBreak/>
        <w:t xml:space="preserve">Week </w:t>
      </w:r>
      <w:r>
        <w:rPr>
          <w:b/>
          <w:bCs/>
          <w:sz w:val="36"/>
          <w:szCs w:val="36"/>
        </w:rPr>
        <w:t>2</w:t>
      </w:r>
      <w:r w:rsidRPr="00C31A12">
        <w:rPr>
          <w:b/>
          <w:bCs/>
          <w:sz w:val="36"/>
          <w:szCs w:val="36"/>
        </w:rPr>
        <w:t xml:space="preserve">:   </w:t>
      </w:r>
    </w:p>
    <w:p w14:paraId="1207CE03" w14:textId="5589FDF3" w:rsidR="00C31A12" w:rsidRDefault="00167EF5" w:rsidP="00C31A12">
      <w:r>
        <w:t>Week 2 we are slightly more comfortable in this new setting and have some understanding of the direction we are heading, maybe not the destination. We are beginning to understand that our time is limited with this group and that we need to focus to get the best out of it. We briefly revisit the global challenge but quickly localise it for this leadership course, one eye on the puzzle, one eye on the piece. We keep taking small actions to drive momentum, our sharing and comfort doing this becomes stronger. We start to meet other community members who share their stories. We think about Leadership and how we fit, what kind of leader we will be and why.</w:t>
      </w:r>
      <w:r w:rsidR="006905E6">
        <w:t xml:space="preserve"> Key themes for week 2 include:</w:t>
      </w:r>
    </w:p>
    <w:p w14:paraId="1BAAC17B" w14:textId="77C92047" w:rsidR="006905E6" w:rsidRDefault="006905E6" w:rsidP="006905E6">
      <w:pPr>
        <w:pStyle w:val="ListParagraph"/>
        <w:numPr>
          <w:ilvl w:val="0"/>
          <w:numId w:val="9"/>
        </w:numPr>
        <w:rPr>
          <w:b/>
          <w:bCs/>
        </w:rPr>
      </w:pPr>
      <w:r>
        <w:rPr>
          <w:b/>
          <w:bCs/>
        </w:rPr>
        <w:t>Leadership</w:t>
      </w:r>
    </w:p>
    <w:p w14:paraId="79E84365" w14:textId="3B4784FC" w:rsidR="006905E6" w:rsidRDefault="006905E6" w:rsidP="006905E6">
      <w:pPr>
        <w:pStyle w:val="ListParagraph"/>
        <w:numPr>
          <w:ilvl w:val="0"/>
          <w:numId w:val="9"/>
        </w:numPr>
        <w:rPr>
          <w:b/>
          <w:bCs/>
        </w:rPr>
      </w:pPr>
      <w:r>
        <w:rPr>
          <w:b/>
          <w:bCs/>
        </w:rPr>
        <w:t>Hearing the voice of others</w:t>
      </w:r>
    </w:p>
    <w:p w14:paraId="41C59415" w14:textId="0C3BF7E4" w:rsidR="006905E6" w:rsidRDefault="006905E6" w:rsidP="006905E6">
      <w:pPr>
        <w:pStyle w:val="ListParagraph"/>
        <w:numPr>
          <w:ilvl w:val="0"/>
          <w:numId w:val="9"/>
        </w:numPr>
        <w:rPr>
          <w:b/>
          <w:bCs/>
        </w:rPr>
      </w:pPr>
      <w:r>
        <w:rPr>
          <w:b/>
          <w:bCs/>
        </w:rPr>
        <w:t>Challenge</w:t>
      </w:r>
    </w:p>
    <w:p w14:paraId="73A1982D" w14:textId="2A8B7492" w:rsidR="006905E6" w:rsidRDefault="006905E6" w:rsidP="006905E6">
      <w:pPr>
        <w:pStyle w:val="ListParagraph"/>
        <w:numPr>
          <w:ilvl w:val="0"/>
          <w:numId w:val="9"/>
        </w:numPr>
        <w:rPr>
          <w:b/>
          <w:bCs/>
        </w:rPr>
      </w:pPr>
      <w:r>
        <w:rPr>
          <w:b/>
          <w:bCs/>
        </w:rPr>
        <w:t>The mission ahead</w:t>
      </w:r>
    </w:p>
    <w:p w14:paraId="4303C94D" w14:textId="7235F02B" w:rsidR="006905E6" w:rsidRDefault="006905E6" w:rsidP="006905E6">
      <w:pPr>
        <w:pStyle w:val="ListParagraph"/>
        <w:numPr>
          <w:ilvl w:val="0"/>
          <w:numId w:val="9"/>
        </w:numPr>
        <w:rPr>
          <w:b/>
          <w:bCs/>
        </w:rPr>
      </w:pPr>
      <w:r>
        <w:rPr>
          <w:b/>
          <w:bCs/>
        </w:rPr>
        <w:t>Making Change</w:t>
      </w:r>
    </w:p>
    <w:p w14:paraId="1A4B87E7" w14:textId="3E03102B" w:rsidR="006905E6" w:rsidRDefault="006905E6" w:rsidP="006905E6">
      <w:pPr>
        <w:pStyle w:val="ListParagraph"/>
        <w:numPr>
          <w:ilvl w:val="0"/>
          <w:numId w:val="9"/>
        </w:numPr>
        <w:rPr>
          <w:b/>
          <w:bCs/>
        </w:rPr>
      </w:pPr>
      <w:r>
        <w:rPr>
          <w:b/>
          <w:bCs/>
        </w:rPr>
        <w:t>Commitment</w:t>
      </w:r>
    </w:p>
    <w:p w14:paraId="2BF7A9B9" w14:textId="2A212F5C" w:rsidR="006905E6" w:rsidRDefault="006905E6" w:rsidP="006905E6">
      <w:pPr>
        <w:pStyle w:val="ListParagraph"/>
        <w:numPr>
          <w:ilvl w:val="0"/>
          <w:numId w:val="9"/>
        </w:numPr>
        <w:rPr>
          <w:b/>
          <w:bCs/>
        </w:rPr>
      </w:pPr>
      <w:r>
        <w:rPr>
          <w:b/>
          <w:bCs/>
        </w:rPr>
        <w:t>The Future</w:t>
      </w:r>
    </w:p>
    <w:p w14:paraId="5076F419" w14:textId="7E82E600" w:rsidR="00C31A12" w:rsidRPr="00C31A12" w:rsidRDefault="00C31A12" w:rsidP="00C31A12">
      <w:pPr>
        <w:rPr>
          <w:b/>
          <w:bCs/>
          <w:sz w:val="36"/>
          <w:szCs w:val="36"/>
        </w:rPr>
      </w:pPr>
      <w:r w:rsidRPr="00C31A12">
        <w:rPr>
          <w:b/>
          <w:bCs/>
          <w:sz w:val="36"/>
          <w:szCs w:val="36"/>
        </w:rPr>
        <w:t xml:space="preserve">Week </w:t>
      </w:r>
      <w:r>
        <w:rPr>
          <w:b/>
          <w:bCs/>
          <w:sz w:val="36"/>
          <w:szCs w:val="36"/>
        </w:rPr>
        <w:t>3</w:t>
      </w:r>
      <w:r w:rsidRPr="00C31A12">
        <w:rPr>
          <w:b/>
          <w:bCs/>
          <w:sz w:val="36"/>
          <w:szCs w:val="36"/>
        </w:rPr>
        <w:t xml:space="preserve">:   </w:t>
      </w:r>
    </w:p>
    <w:p w14:paraId="2AE97D6C" w14:textId="17A2777F" w:rsidR="00BD5513" w:rsidRDefault="00644C1E" w:rsidP="00C31A12">
      <w:r>
        <w:t>Week 3 and we’ve settled into the groove, still not completely sure where this is leading for us personally or in our group, but we have established a community of sorts.</w:t>
      </w:r>
      <w:r w:rsidR="00BD5513">
        <w:t xml:space="preserve"> Now we start to see how small changes accumulate and how the power of the group builds momentum. We are seeing familiar faces and hearing familiar voices, the environment is safe we are beginning to understand that it is possible to be seen, to be heard, to act and be supported. We again move forward to better understand </w:t>
      </w:r>
      <w:r w:rsidR="00F15A90">
        <w:t xml:space="preserve">of </w:t>
      </w:r>
      <w:r w:rsidR="00BD5513">
        <w:t>ourselves and our mission through the creation of a personal vision statement. This is the WHY and it is powerful and gives context for what is coming.</w:t>
      </w:r>
    </w:p>
    <w:p w14:paraId="15BCCC0D" w14:textId="242F6DE0" w:rsidR="00BD5513" w:rsidRDefault="00BD5513" w:rsidP="00BD5513">
      <w:pPr>
        <w:pStyle w:val="ListParagraph"/>
        <w:numPr>
          <w:ilvl w:val="0"/>
          <w:numId w:val="9"/>
        </w:numPr>
        <w:rPr>
          <w:b/>
          <w:bCs/>
        </w:rPr>
      </w:pPr>
      <w:r>
        <w:rPr>
          <w:b/>
          <w:bCs/>
        </w:rPr>
        <w:t>Vision Statements</w:t>
      </w:r>
    </w:p>
    <w:p w14:paraId="4A970197" w14:textId="293994E3" w:rsidR="00BD5513" w:rsidRDefault="00BD5513" w:rsidP="00BD5513">
      <w:pPr>
        <w:pStyle w:val="ListParagraph"/>
        <w:numPr>
          <w:ilvl w:val="0"/>
          <w:numId w:val="9"/>
        </w:numPr>
        <w:rPr>
          <w:b/>
          <w:bCs/>
        </w:rPr>
      </w:pPr>
      <w:r>
        <w:rPr>
          <w:b/>
          <w:bCs/>
        </w:rPr>
        <w:t>Lots of little things equal a big thing</w:t>
      </w:r>
    </w:p>
    <w:p w14:paraId="21118815" w14:textId="1E63C9CE" w:rsidR="00BD5513" w:rsidRDefault="00BD5513" w:rsidP="00BD5513">
      <w:pPr>
        <w:pStyle w:val="ListParagraph"/>
        <w:numPr>
          <w:ilvl w:val="0"/>
          <w:numId w:val="9"/>
        </w:numPr>
        <w:rPr>
          <w:b/>
          <w:bCs/>
        </w:rPr>
      </w:pPr>
      <w:r>
        <w:rPr>
          <w:b/>
          <w:bCs/>
        </w:rPr>
        <w:t>Creating a destination</w:t>
      </w:r>
    </w:p>
    <w:p w14:paraId="75419F67" w14:textId="3B9A3D84" w:rsidR="00BD5513" w:rsidRDefault="00BD5513" w:rsidP="00BD5513">
      <w:pPr>
        <w:pStyle w:val="ListParagraph"/>
        <w:numPr>
          <w:ilvl w:val="0"/>
          <w:numId w:val="9"/>
        </w:numPr>
        <w:rPr>
          <w:b/>
          <w:bCs/>
        </w:rPr>
      </w:pPr>
      <w:r>
        <w:rPr>
          <w:b/>
          <w:bCs/>
        </w:rPr>
        <w:t>Building relationships</w:t>
      </w:r>
    </w:p>
    <w:p w14:paraId="2736D3EF" w14:textId="0A39ECAB" w:rsidR="00BD5513" w:rsidRDefault="00BD5513" w:rsidP="00BD5513">
      <w:pPr>
        <w:pStyle w:val="ListParagraph"/>
        <w:numPr>
          <w:ilvl w:val="0"/>
          <w:numId w:val="9"/>
        </w:numPr>
        <w:rPr>
          <w:b/>
          <w:bCs/>
        </w:rPr>
      </w:pPr>
      <w:r>
        <w:rPr>
          <w:b/>
          <w:bCs/>
        </w:rPr>
        <w:t>Using what you already have</w:t>
      </w:r>
    </w:p>
    <w:p w14:paraId="6B3909C0" w14:textId="3F6A1D53" w:rsidR="00BD5513" w:rsidRDefault="00BD5513" w:rsidP="00BD5513">
      <w:pPr>
        <w:pStyle w:val="ListParagraph"/>
        <w:numPr>
          <w:ilvl w:val="0"/>
          <w:numId w:val="9"/>
        </w:numPr>
        <w:rPr>
          <w:b/>
          <w:bCs/>
        </w:rPr>
      </w:pPr>
      <w:r>
        <w:rPr>
          <w:b/>
          <w:bCs/>
        </w:rPr>
        <w:t>Understanding assistance</w:t>
      </w:r>
    </w:p>
    <w:p w14:paraId="64F3C487" w14:textId="508D0CF2" w:rsidR="006D4ABB" w:rsidRDefault="006D4ABB" w:rsidP="00BD5513">
      <w:pPr>
        <w:pStyle w:val="ListParagraph"/>
        <w:numPr>
          <w:ilvl w:val="0"/>
          <w:numId w:val="9"/>
        </w:numPr>
        <w:rPr>
          <w:b/>
          <w:bCs/>
        </w:rPr>
      </w:pPr>
      <w:r>
        <w:rPr>
          <w:b/>
          <w:bCs/>
        </w:rPr>
        <w:t>Being ready</w:t>
      </w:r>
    </w:p>
    <w:p w14:paraId="4E368BA9" w14:textId="73EFC72C" w:rsidR="006D4ABB" w:rsidRDefault="006D4ABB" w:rsidP="00BD5513">
      <w:pPr>
        <w:pStyle w:val="ListParagraph"/>
        <w:numPr>
          <w:ilvl w:val="0"/>
          <w:numId w:val="9"/>
        </w:numPr>
        <w:rPr>
          <w:b/>
          <w:bCs/>
        </w:rPr>
      </w:pPr>
      <w:r>
        <w:rPr>
          <w:b/>
          <w:bCs/>
        </w:rPr>
        <w:t>The complementary nature of things</w:t>
      </w:r>
    </w:p>
    <w:p w14:paraId="0E0E5BE2" w14:textId="4304EDEE" w:rsidR="00114C87" w:rsidRDefault="00114C87" w:rsidP="00BD5513">
      <w:pPr>
        <w:rPr>
          <w:b/>
          <w:bCs/>
        </w:rPr>
      </w:pPr>
      <w:r>
        <w:rPr>
          <w:b/>
          <w:bCs/>
        </w:rPr>
        <w:br w:type="page"/>
      </w:r>
    </w:p>
    <w:p w14:paraId="5525C792" w14:textId="7214A8C8" w:rsidR="009C38FC" w:rsidRPr="00114C87" w:rsidRDefault="009C38FC" w:rsidP="001C5B09">
      <w:r>
        <w:rPr>
          <w:noProof/>
        </w:rPr>
        <w:lastRenderedPageBreak/>
        <w:drawing>
          <wp:inline distT="0" distB="0" distL="0" distR="0" wp14:anchorId="29A78F98" wp14:editId="483AFEAD">
            <wp:extent cx="1524000" cy="1438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r w:rsidR="009B7E49">
        <w:rPr>
          <w:b/>
          <w:bCs/>
        </w:rPr>
        <w:t>CONSOLIDATE PHASE:</w:t>
      </w:r>
      <w:r w:rsidR="00114C87">
        <w:t xml:space="preserve"> We are now a team and we need some more skills to allow us to develop our ideas with more maturity and ownership.</w:t>
      </w:r>
      <w:r w:rsidR="00AA6F18">
        <w:t xml:space="preserve"> Energy</w:t>
      </w:r>
      <w:r w:rsidR="00F86736">
        <w:t xml:space="preserve"> moves away from nervous beginners toward a comfortable pattern, a lull before the challenge ahead which is gently introduced and nervously awaited, some things surprise us and others we </w:t>
      </w:r>
      <w:r w:rsidR="00D20747">
        <w:t>can</w:t>
      </w:r>
      <w:r w:rsidR="00F86736">
        <w:t xml:space="preserve"> prepare for, our boundaries are expanding.</w:t>
      </w:r>
      <w:r w:rsidR="00D20747">
        <w:t xml:space="preserve"> In the consolidate phase we are starting to understand our actions are the direct result of our vision and goals, how it is a natural progression from one place to another via a series of steps, up or down, left or right, they are just steps. We need some tools and templates to manage this process and these will aid our progress. We will be particularly concerned with the processes of change, project management and gathering resources.</w:t>
      </w:r>
      <w:r w:rsidR="00646C35">
        <w:t xml:space="preserve"> We are also making a transition from the inward focus of our first phase to the development of a more strategic focus.</w:t>
      </w:r>
    </w:p>
    <w:p w14:paraId="2381CA92" w14:textId="7EFE8D52" w:rsidR="009C38FC" w:rsidRDefault="001D6204" w:rsidP="001C5B09">
      <w:r>
        <w:rPr>
          <w:noProof/>
        </w:rPr>
        <w:drawing>
          <wp:inline distT="0" distB="0" distL="0" distR="0" wp14:anchorId="64ADE74B" wp14:editId="5CD1FDB2">
            <wp:extent cx="5915025" cy="1800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1800225"/>
                    </a:xfrm>
                    <a:prstGeom prst="rect">
                      <a:avLst/>
                    </a:prstGeom>
                    <a:noFill/>
                    <a:ln>
                      <a:noFill/>
                    </a:ln>
                  </pic:spPr>
                </pic:pic>
              </a:graphicData>
            </a:graphic>
          </wp:inline>
        </w:drawing>
      </w:r>
    </w:p>
    <w:p w14:paraId="568FB846" w14:textId="77777777" w:rsidR="001D6204" w:rsidRDefault="001D6204" w:rsidP="001C5B09"/>
    <w:tbl>
      <w:tblPr>
        <w:tblStyle w:val="TableGrid"/>
        <w:tblW w:w="0" w:type="auto"/>
        <w:tblLook w:val="04A0" w:firstRow="1" w:lastRow="0" w:firstColumn="1" w:lastColumn="0" w:noHBand="0" w:noVBand="1"/>
      </w:tblPr>
      <w:tblGrid>
        <w:gridCol w:w="3485"/>
        <w:gridCol w:w="3485"/>
        <w:gridCol w:w="3486"/>
      </w:tblGrid>
      <w:tr w:rsidR="00F86736" w:rsidRPr="00F86736" w14:paraId="05278F43" w14:textId="77777777" w:rsidTr="0090100C">
        <w:tc>
          <w:tcPr>
            <w:tcW w:w="3485" w:type="dxa"/>
            <w:shd w:val="clear" w:color="auto" w:fill="B4C6E7" w:themeFill="accent1" w:themeFillTint="66"/>
          </w:tcPr>
          <w:p w14:paraId="3F559EB9" w14:textId="77777777" w:rsidR="00F86736" w:rsidRPr="00F86736" w:rsidRDefault="00F86736" w:rsidP="0090100C">
            <w:pPr>
              <w:rPr>
                <w:b/>
                <w:bCs/>
              </w:rPr>
            </w:pPr>
            <w:r w:rsidRPr="00F86736">
              <w:rPr>
                <w:b/>
                <w:bCs/>
              </w:rPr>
              <w:t>Suggested Energy</w:t>
            </w:r>
          </w:p>
        </w:tc>
        <w:tc>
          <w:tcPr>
            <w:tcW w:w="3485" w:type="dxa"/>
            <w:shd w:val="clear" w:color="auto" w:fill="B4C6E7" w:themeFill="accent1" w:themeFillTint="66"/>
          </w:tcPr>
          <w:p w14:paraId="52B6EE1B" w14:textId="77777777" w:rsidR="00F86736" w:rsidRPr="00F86736" w:rsidRDefault="00F86736" w:rsidP="0090100C">
            <w:pPr>
              <w:rPr>
                <w:b/>
                <w:bCs/>
              </w:rPr>
            </w:pPr>
            <w:r w:rsidRPr="00F86736">
              <w:rPr>
                <w:b/>
                <w:bCs/>
              </w:rPr>
              <w:t>Projects</w:t>
            </w:r>
          </w:p>
        </w:tc>
        <w:tc>
          <w:tcPr>
            <w:tcW w:w="3486" w:type="dxa"/>
            <w:shd w:val="clear" w:color="auto" w:fill="B4C6E7" w:themeFill="accent1" w:themeFillTint="66"/>
          </w:tcPr>
          <w:p w14:paraId="4ED965EA" w14:textId="77777777" w:rsidR="00F86736" w:rsidRPr="00F86736" w:rsidRDefault="00F86736" w:rsidP="0090100C">
            <w:pPr>
              <w:rPr>
                <w:b/>
                <w:bCs/>
              </w:rPr>
            </w:pPr>
            <w:r w:rsidRPr="00F86736">
              <w:rPr>
                <w:b/>
                <w:bCs/>
              </w:rPr>
              <w:t>Team Development</w:t>
            </w:r>
          </w:p>
        </w:tc>
      </w:tr>
      <w:tr w:rsidR="00F86736" w14:paraId="2891BBA9" w14:textId="77777777" w:rsidTr="0090100C">
        <w:tc>
          <w:tcPr>
            <w:tcW w:w="3485" w:type="dxa"/>
          </w:tcPr>
          <w:p w14:paraId="5E0D84D6" w14:textId="77777777" w:rsidR="00F86736" w:rsidRDefault="00F86736" w:rsidP="0090100C">
            <w:r>
              <w:t>Comfortable Pattern</w:t>
            </w:r>
          </w:p>
          <w:p w14:paraId="6DE06EDF" w14:textId="77777777" w:rsidR="00F86736" w:rsidRDefault="00F86736" w:rsidP="0090100C">
            <w:r>
              <w:t>Hint of Challenge Ahead</w:t>
            </w:r>
          </w:p>
          <w:p w14:paraId="3CDCB09E" w14:textId="35422D78" w:rsidR="00F86736" w:rsidRDefault="00F86736" w:rsidP="0090100C">
            <w:r>
              <w:t>Comfort Zone being expanded</w:t>
            </w:r>
          </w:p>
        </w:tc>
        <w:tc>
          <w:tcPr>
            <w:tcW w:w="3485" w:type="dxa"/>
          </w:tcPr>
          <w:p w14:paraId="3811E1FC" w14:textId="77777777" w:rsidR="00F86736" w:rsidRDefault="00F86736" w:rsidP="0090100C">
            <w:r>
              <w:t>Taking more shape</w:t>
            </w:r>
          </w:p>
          <w:p w14:paraId="19BBBAD6" w14:textId="77777777" w:rsidR="00F86736" w:rsidRDefault="00F86736" w:rsidP="0090100C">
            <w:r>
              <w:t>Ideas being honed</w:t>
            </w:r>
          </w:p>
          <w:p w14:paraId="0FED11DD" w14:textId="0BDC4999" w:rsidR="00F86736" w:rsidRDefault="00F86736" w:rsidP="0090100C">
            <w:r>
              <w:t>Group discussion developing</w:t>
            </w:r>
          </w:p>
        </w:tc>
        <w:tc>
          <w:tcPr>
            <w:tcW w:w="3486" w:type="dxa"/>
          </w:tcPr>
          <w:p w14:paraId="36AA14FC" w14:textId="77777777" w:rsidR="00F86736" w:rsidRDefault="00F86736" w:rsidP="0090100C">
            <w:r>
              <w:t>Communications outside group</w:t>
            </w:r>
          </w:p>
          <w:p w14:paraId="4467E2D8" w14:textId="77777777" w:rsidR="00F86736" w:rsidRDefault="00F86736" w:rsidP="0090100C">
            <w:r>
              <w:t>Participants know names</w:t>
            </w:r>
          </w:p>
          <w:p w14:paraId="1682876A" w14:textId="7B856779" w:rsidR="00F86736" w:rsidRDefault="00F86736" w:rsidP="0090100C">
            <w:r>
              <w:t>Starting to be playful</w:t>
            </w:r>
          </w:p>
        </w:tc>
      </w:tr>
    </w:tbl>
    <w:p w14:paraId="02F10946" w14:textId="73FD7860" w:rsidR="009C38FC" w:rsidRDefault="009C38FC" w:rsidP="001C5B09"/>
    <w:p w14:paraId="6DBE5B2D" w14:textId="1DA7B421" w:rsidR="00C31A12" w:rsidRPr="00C31A12" w:rsidRDefault="00C31A12" w:rsidP="00C31A12">
      <w:pPr>
        <w:rPr>
          <w:b/>
          <w:bCs/>
          <w:sz w:val="36"/>
          <w:szCs w:val="36"/>
        </w:rPr>
      </w:pPr>
      <w:r w:rsidRPr="00C31A12">
        <w:rPr>
          <w:b/>
          <w:bCs/>
          <w:sz w:val="36"/>
          <w:szCs w:val="36"/>
        </w:rPr>
        <w:t xml:space="preserve">Week </w:t>
      </w:r>
      <w:r>
        <w:rPr>
          <w:b/>
          <w:bCs/>
          <w:sz w:val="36"/>
          <w:szCs w:val="36"/>
        </w:rPr>
        <w:t>4</w:t>
      </w:r>
      <w:r w:rsidRPr="00C31A12">
        <w:rPr>
          <w:b/>
          <w:bCs/>
          <w:sz w:val="36"/>
          <w:szCs w:val="36"/>
        </w:rPr>
        <w:t xml:space="preserve">:   </w:t>
      </w:r>
    </w:p>
    <w:p w14:paraId="63A79D5B" w14:textId="1B194160" w:rsidR="005F52F0" w:rsidRDefault="005F52F0" w:rsidP="005F52F0">
      <w:r>
        <w:t xml:space="preserve">Week </w:t>
      </w:r>
      <w:r w:rsidR="00DF2604">
        <w:t>4, we know the drill, time to get stuck into it, our increased comfort with people and process allows us to get more done. We now have the foundations to focus on our project and are moving to create the actions that are necessary to get us to our destination. We are gradually losing the expectation that we have to know everything, we are becoming part of a team and building an understanding that leaders ask for help, they don’t know everything, they don’t do everything, and they aren’t super people. The focus is on action.</w:t>
      </w:r>
    </w:p>
    <w:p w14:paraId="4FD1A766" w14:textId="7AAD7A9B" w:rsidR="005F52F0" w:rsidRDefault="00DF2604" w:rsidP="005F52F0">
      <w:pPr>
        <w:pStyle w:val="ListParagraph"/>
        <w:numPr>
          <w:ilvl w:val="0"/>
          <w:numId w:val="10"/>
        </w:numPr>
        <w:rPr>
          <w:b/>
          <w:bCs/>
        </w:rPr>
      </w:pPr>
      <w:r>
        <w:rPr>
          <w:b/>
          <w:bCs/>
        </w:rPr>
        <w:t>Actions</w:t>
      </w:r>
    </w:p>
    <w:p w14:paraId="01B5C476" w14:textId="72C289AF" w:rsidR="005F52F0" w:rsidRDefault="00DF2604" w:rsidP="005F52F0">
      <w:pPr>
        <w:pStyle w:val="ListParagraph"/>
        <w:numPr>
          <w:ilvl w:val="0"/>
          <w:numId w:val="10"/>
        </w:numPr>
        <w:rPr>
          <w:b/>
          <w:bCs/>
        </w:rPr>
      </w:pPr>
      <w:r>
        <w:rPr>
          <w:b/>
          <w:bCs/>
        </w:rPr>
        <w:t>Getting Help</w:t>
      </w:r>
    </w:p>
    <w:p w14:paraId="2C2906A5" w14:textId="08489D48" w:rsidR="00DF2604" w:rsidRDefault="00DF2604" w:rsidP="005F52F0">
      <w:pPr>
        <w:pStyle w:val="ListParagraph"/>
        <w:numPr>
          <w:ilvl w:val="0"/>
          <w:numId w:val="10"/>
        </w:numPr>
        <w:rPr>
          <w:b/>
          <w:bCs/>
        </w:rPr>
      </w:pPr>
      <w:r>
        <w:rPr>
          <w:b/>
          <w:bCs/>
        </w:rPr>
        <w:t>Coaching &amp; Mentoring</w:t>
      </w:r>
    </w:p>
    <w:p w14:paraId="64C68043" w14:textId="03F92417" w:rsidR="00DF2604" w:rsidRDefault="00DF2604" w:rsidP="005F52F0">
      <w:pPr>
        <w:pStyle w:val="ListParagraph"/>
        <w:numPr>
          <w:ilvl w:val="0"/>
          <w:numId w:val="10"/>
        </w:numPr>
        <w:rPr>
          <w:b/>
          <w:bCs/>
        </w:rPr>
      </w:pPr>
      <w:r>
        <w:rPr>
          <w:b/>
          <w:bCs/>
        </w:rPr>
        <w:t>Goals</w:t>
      </w:r>
    </w:p>
    <w:p w14:paraId="07EA4A8B" w14:textId="25ED7207" w:rsidR="00DF2604" w:rsidRPr="005F52F0" w:rsidRDefault="00DF2604" w:rsidP="005F52F0">
      <w:pPr>
        <w:pStyle w:val="ListParagraph"/>
        <w:numPr>
          <w:ilvl w:val="0"/>
          <w:numId w:val="10"/>
        </w:numPr>
        <w:rPr>
          <w:b/>
          <w:bCs/>
        </w:rPr>
      </w:pPr>
      <w:r>
        <w:rPr>
          <w:b/>
          <w:bCs/>
        </w:rPr>
        <w:t>Objectives</w:t>
      </w:r>
    </w:p>
    <w:p w14:paraId="2FD60ACB" w14:textId="77777777" w:rsidR="005F52F0" w:rsidRDefault="005F52F0" w:rsidP="005F52F0">
      <w:pPr>
        <w:rPr>
          <w:b/>
          <w:bCs/>
        </w:rPr>
      </w:pPr>
    </w:p>
    <w:p w14:paraId="75634BC8" w14:textId="390FD7C9" w:rsidR="00C31A12" w:rsidRPr="00C31A12" w:rsidRDefault="00C31A12" w:rsidP="005F52F0">
      <w:pPr>
        <w:rPr>
          <w:b/>
          <w:bCs/>
          <w:sz w:val="36"/>
          <w:szCs w:val="36"/>
        </w:rPr>
      </w:pPr>
      <w:r w:rsidRPr="00C31A12">
        <w:rPr>
          <w:b/>
          <w:bCs/>
          <w:sz w:val="36"/>
          <w:szCs w:val="36"/>
        </w:rPr>
        <w:t xml:space="preserve">Week </w:t>
      </w:r>
      <w:r>
        <w:rPr>
          <w:b/>
          <w:bCs/>
          <w:sz w:val="36"/>
          <w:szCs w:val="36"/>
        </w:rPr>
        <w:t>5</w:t>
      </w:r>
      <w:r w:rsidRPr="00C31A12">
        <w:rPr>
          <w:b/>
          <w:bCs/>
          <w:sz w:val="36"/>
          <w:szCs w:val="36"/>
        </w:rPr>
        <w:t xml:space="preserve">:   </w:t>
      </w:r>
    </w:p>
    <w:p w14:paraId="6BCAE2C0" w14:textId="71081C69" w:rsidR="005F52F0" w:rsidRDefault="005F52F0" w:rsidP="005F52F0">
      <w:r>
        <w:t xml:space="preserve">Week </w:t>
      </w:r>
      <w:r w:rsidR="00836A0A">
        <w:t>5 starts to bring the whole sequence together, we just keep adding layers, but nothing complicated – our essence is simplicity – our ability to understand what we are doing and why, and then to employ the tools we need to move toward our destination. Simplicity is the art of breaking things down to their lowest level, to understandable, doable chunks. At the heart of this process is casting aside both perceived and real barriers, they will not serve us at this point. We are beginning to more deeply intertwine with our ideas and turn them into projects with tasks and phases that require resources.</w:t>
      </w:r>
    </w:p>
    <w:p w14:paraId="6169DC6E" w14:textId="5D75C333" w:rsidR="005F52F0" w:rsidRDefault="00DF2604" w:rsidP="005F52F0">
      <w:pPr>
        <w:pStyle w:val="ListParagraph"/>
        <w:numPr>
          <w:ilvl w:val="0"/>
          <w:numId w:val="10"/>
        </w:numPr>
        <w:rPr>
          <w:b/>
          <w:bCs/>
        </w:rPr>
      </w:pPr>
      <w:r>
        <w:rPr>
          <w:b/>
          <w:bCs/>
        </w:rPr>
        <w:t>Presence</w:t>
      </w:r>
    </w:p>
    <w:p w14:paraId="353A4B64" w14:textId="6891E9E4" w:rsidR="005F52F0" w:rsidRDefault="00DF2604" w:rsidP="005F52F0">
      <w:pPr>
        <w:pStyle w:val="ListParagraph"/>
        <w:numPr>
          <w:ilvl w:val="0"/>
          <w:numId w:val="10"/>
        </w:numPr>
        <w:rPr>
          <w:b/>
          <w:bCs/>
        </w:rPr>
      </w:pPr>
      <w:r>
        <w:rPr>
          <w:b/>
          <w:bCs/>
        </w:rPr>
        <w:t>Moments</w:t>
      </w:r>
    </w:p>
    <w:p w14:paraId="40C6AE3D" w14:textId="71433AB0" w:rsidR="00DF2604" w:rsidRDefault="00DF2604" w:rsidP="005F52F0">
      <w:pPr>
        <w:pStyle w:val="ListParagraph"/>
        <w:numPr>
          <w:ilvl w:val="0"/>
          <w:numId w:val="10"/>
        </w:numPr>
        <w:rPr>
          <w:b/>
          <w:bCs/>
        </w:rPr>
      </w:pPr>
      <w:r>
        <w:rPr>
          <w:b/>
          <w:bCs/>
        </w:rPr>
        <w:t>Possibilities</w:t>
      </w:r>
    </w:p>
    <w:p w14:paraId="3B2F5E36" w14:textId="1C94DF98" w:rsidR="00DF2604" w:rsidRDefault="00DF2604" w:rsidP="005F52F0">
      <w:pPr>
        <w:pStyle w:val="ListParagraph"/>
        <w:numPr>
          <w:ilvl w:val="0"/>
          <w:numId w:val="10"/>
        </w:numPr>
        <w:rPr>
          <w:b/>
          <w:bCs/>
        </w:rPr>
      </w:pPr>
      <w:r>
        <w:rPr>
          <w:b/>
          <w:bCs/>
        </w:rPr>
        <w:t>Projects</w:t>
      </w:r>
    </w:p>
    <w:p w14:paraId="16529872" w14:textId="389C3F4B" w:rsidR="00DF2604" w:rsidRDefault="00DF2604" w:rsidP="005F52F0">
      <w:pPr>
        <w:pStyle w:val="ListParagraph"/>
        <w:numPr>
          <w:ilvl w:val="0"/>
          <w:numId w:val="10"/>
        </w:numPr>
        <w:rPr>
          <w:b/>
          <w:bCs/>
        </w:rPr>
      </w:pPr>
      <w:r>
        <w:rPr>
          <w:b/>
          <w:bCs/>
        </w:rPr>
        <w:t>Vision</w:t>
      </w:r>
    </w:p>
    <w:p w14:paraId="5D34FD02" w14:textId="538020ED" w:rsidR="00DF2604" w:rsidRDefault="00DF2604" w:rsidP="005F52F0">
      <w:pPr>
        <w:pStyle w:val="ListParagraph"/>
        <w:numPr>
          <w:ilvl w:val="0"/>
          <w:numId w:val="10"/>
        </w:numPr>
        <w:rPr>
          <w:b/>
          <w:bCs/>
        </w:rPr>
      </w:pPr>
      <w:r>
        <w:rPr>
          <w:b/>
          <w:bCs/>
        </w:rPr>
        <w:t>Relationships</w:t>
      </w:r>
    </w:p>
    <w:p w14:paraId="757C0E58" w14:textId="6FD76BE6" w:rsidR="00DF2604" w:rsidRDefault="00DF2604" w:rsidP="005F52F0">
      <w:pPr>
        <w:pStyle w:val="ListParagraph"/>
        <w:numPr>
          <w:ilvl w:val="0"/>
          <w:numId w:val="10"/>
        </w:numPr>
        <w:rPr>
          <w:b/>
          <w:bCs/>
        </w:rPr>
      </w:pPr>
      <w:r>
        <w:rPr>
          <w:b/>
          <w:bCs/>
        </w:rPr>
        <w:t>Skills</w:t>
      </w:r>
    </w:p>
    <w:p w14:paraId="36534C6B" w14:textId="738F97C6" w:rsidR="00DF2604" w:rsidRDefault="00DF2604" w:rsidP="005F52F0">
      <w:pPr>
        <w:pStyle w:val="ListParagraph"/>
        <w:numPr>
          <w:ilvl w:val="0"/>
          <w:numId w:val="10"/>
        </w:numPr>
        <w:rPr>
          <w:b/>
          <w:bCs/>
        </w:rPr>
      </w:pPr>
      <w:r>
        <w:rPr>
          <w:b/>
          <w:bCs/>
        </w:rPr>
        <w:t>Resources</w:t>
      </w:r>
    </w:p>
    <w:p w14:paraId="66BE7A8B" w14:textId="56083898" w:rsidR="00DF2604" w:rsidRDefault="00DF2604" w:rsidP="005F52F0">
      <w:pPr>
        <w:pStyle w:val="ListParagraph"/>
        <w:numPr>
          <w:ilvl w:val="0"/>
          <w:numId w:val="10"/>
        </w:numPr>
        <w:rPr>
          <w:b/>
          <w:bCs/>
        </w:rPr>
      </w:pPr>
      <w:r>
        <w:rPr>
          <w:b/>
          <w:bCs/>
        </w:rPr>
        <w:t>Blockages</w:t>
      </w:r>
    </w:p>
    <w:p w14:paraId="146FFFE1" w14:textId="799B98A8" w:rsidR="00DF2604" w:rsidRPr="005F52F0" w:rsidRDefault="00DF2604" w:rsidP="005F52F0">
      <w:pPr>
        <w:pStyle w:val="ListParagraph"/>
        <w:numPr>
          <w:ilvl w:val="0"/>
          <w:numId w:val="10"/>
        </w:numPr>
        <w:rPr>
          <w:b/>
          <w:bCs/>
        </w:rPr>
      </w:pPr>
      <w:r>
        <w:rPr>
          <w:b/>
          <w:bCs/>
        </w:rPr>
        <w:t>Bringing it altogether</w:t>
      </w:r>
    </w:p>
    <w:p w14:paraId="469BBF5D" w14:textId="7F2EF598" w:rsidR="00C31A12" w:rsidRPr="00C31A12" w:rsidRDefault="00C31A12" w:rsidP="00C31A12">
      <w:pPr>
        <w:rPr>
          <w:b/>
          <w:bCs/>
          <w:sz w:val="36"/>
          <w:szCs w:val="36"/>
        </w:rPr>
      </w:pPr>
      <w:r w:rsidRPr="00C31A12">
        <w:rPr>
          <w:b/>
          <w:bCs/>
          <w:sz w:val="36"/>
          <w:szCs w:val="36"/>
        </w:rPr>
        <w:t xml:space="preserve">Week </w:t>
      </w:r>
      <w:r>
        <w:rPr>
          <w:b/>
          <w:bCs/>
          <w:sz w:val="36"/>
          <w:szCs w:val="36"/>
        </w:rPr>
        <w:t>6</w:t>
      </w:r>
      <w:r w:rsidRPr="00C31A12">
        <w:rPr>
          <w:b/>
          <w:bCs/>
          <w:sz w:val="36"/>
          <w:szCs w:val="36"/>
        </w:rPr>
        <w:t xml:space="preserve">:   </w:t>
      </w:r>
    </w:p>
    <w:p w14:paraId="5F4E81D6" w14:textId="7BFA1A5D" w:rsidR="005F52F0" w:rsidRDefault="005F52F0" w:rsidP="005F52F0">
      <w:r>
        <w:t xml:space="preserve">Week </w:t>
      </w:r>
      <w:r w:rsidR="00836A0A">
        <w:t xml:space="preserve">6 presents us with more options but does not cloud our judgement, as leaders with clearly articulated visions we know how to make decisions that move us forward. We </w:t>
      </w:r>
      <w:r w:rsidR="00F15A90">
        <w:t xml:space="preserve">also </w:t>
      </w:r>
      <w:r w:rsidR="00836A0A">
        <w:t xml:space="preserve">know when to say ‘no’ and when to say ‘yes’, and also when to say </w:t>
      </w:r>
      <w:r w:rsidR="00F15A90">
        <w:t>‘maybe’ or ‘I need some time to think about that’ or ‘what do you think?’</w:t>
      </w:r>
      <w:r w:rsidR="00836A0A">
        <w:t xml:space="preserve"> We call upon our experience but know that it is made better when we consult with our team, our colleagues, our community and ourselves</w:t>
      </w:r>
      <w:r w:rsidR="00F15A90">
        <w:t xml:space="preserve"> for further reflection.</w:t>
      </w:r>
      <w:r w:rsidR="00836A0A">
        <w:t xml:space="preserve"> We are becoming more conscious and more present</w:t>
      </w:r>
      <w:r w:rsidR="00F15A90">
        <w:t>.</w:t>
      </w:r>
      <w:r w:rsidR="00836A0A">
        <w:t xml:space="preserve"> </w:t>
      </w:r>
      <w:r w:rsidR="00F15A90">
        <w:t>T</w:t>
      </w:r>
      <w:r w:rsidR="00836A0A">
        <w:t>he concept of listening has entered our realm.</w:t>
      </w:r>
    </w:p>
    <w:p w14:paraId="61D7C68E" w14:textId="54C597A8" w:rsidR="005F52F0" w:rsidRDefault="00836A0A" w:rsidP="005F52F0">
      <w:pPr>
        <w:pStyle w:val="ListParagraph"/>
        <w:numPr>
          <w:ilvl w:val="0"/>
          <w:numId w:val="10"/>
        </w:numPr>
        <w:rPr>
          <w:b/>
          <w:bCs/>
        </w:rPr>
      </w:pPr>
      <w:r>
        <w:rPr>
          <w:b/>
          <w:bCs/>
        </w:rPr>
        <w:t>Problems</w:t>
      </w:r>
    </w:p>
    <w:p w14:paraId="2DE9314B" w14:textId="7D7C5F48" w:rsidR="005F52F0" w:rsidRDefault="00836A0A" w:rsidP="005F52F0">
      <w:pPr>
        <w:pStyle w:val="ListParagraph"/>
        <w:numPr>
          <w:ilvl w:val="0"/>
          <w:numId w:val="10"/>
        </w:numPr>
        <w:rPr>
          <w:b/>
          <w:bCs/>
        </w:rPr>
      </w:pPr>
      <w:r>
        <w:rPr>
          <w:b/>
          <w:bCs/>
        </w:rPr>
        <w:t>Solutions</w:t>
      </w:r>
    </w:p>
    <w:p w14:paraId="27604006" w14:textId="0CA3B280" w:rsidR="00836A0A" w:rsidRDefault="00836A0A" w:rsidP="005F52F0">
      <w:pPr>
        <w:pStyle w:val="ListParagraph"/>
        <w:numPr>
          <w:ilvl w:val="0"/>
          <w:numId w:val="10"/>
        </w:numPr>
        <w:rPr>
          <w:b/>
          <w:bCs/>
        </w:rPr>
      </w:pPr>
      <w:r>
        <w:rPr>
          <w:b/>
          <w:bCs/>
        </w:rPr>
        <w:t>Expectations</w:t>
      </w:r>
    </w:p>
    <w:p w14:paraId="7F038C6C" w14:textId="44D2546D" w:rsidR="00836A0A" w:rsidRDefault="00836A0A" w:rsidP="005F52F0">
      <w:pPr>
        <w:pStyle w:val="ListParagraph"/>
        <w:numPr>
          <w:ilvl w:val="0"/>
          <w:numId w:val="10"/>
        </w:numPr>
        <w:rPr>
          <w:b/>
          <w:bCs/>
        </w:rPr>
      </w:pPr>
      <w:r>
        <w:rPr>
          <w:b/>
          <w:bCs/>
        </w:rPr>
        <w:t>Action</w:t>
      </w:r>
    </w:p>
    <w:p w14:paraId="53FDB024" w14:textId="63924D72" w:rsidR="00F15A90" w:rsidRDefault="00F15A90" w:rsidP="005F52F0">
      <w:pPr>
        <w:pStyle w:val="ListParagraph"/>
        <w:numPr>
          <w:ilvl w:val="0"/>
          <w:numId w:val="10"/>
        </w:numPr>
        <w:rPr>
          <w:b/>
          <w:bCs/>
        </w:rPr>
      </w:pPr>
      <w:r>
        <w:rPr>
          <w:b/>
          <w:bCs/>
        </w:rPr>
        <w:t>Listening</w:t>
      </w:r>
    </w:p>
    <w:p w14:paraId="4F781F70" w14:textId="67330249" w:rsidR="00836A0A" w:rsidRDefault="00836A0A" w:rsidP="005F52F0">
      <w:pPr>
        <w:pStyle w:val="ListParagraph"/>
        <w:numPr>
          <w:ilvl w:val="0"/>
          <w:numId w:val="10"/>
        </w:numPr>
        <w:rPr>
          <w:b/>
          <w:bCs/>
        </w:rPr>
      </w:pPr>
      <w:r>
        <w:rPr>
          <w:b/>
          <w:bCs/>
        </w:rPr>
        <w:t>Approach</w:t>
      </w:r>
    </w:p>
    <w:p w14:paraId="2AEB9572" w14:textId="5B6534BA" w:rsidR="00836A0A" w:rsidRDefault="00836A0A" w:rsidP="005F52F0">
      <w:pPr>
        <w:pStyle w:val="ListParagraph"/>
        <w:numPr>
          <w:ilvl w:val="0"/>
          <w:numId w:val="10"/>
        </w:numPr>
        <w:rPr>
          <w:b/>
          <w:bCs/>
        </w:rPr>
      </w:pPr>
      <w:r>
        <w:rPr>
          <w:b/>
          <w:bCs/>
        </w:rPr>
        <w:t>Leadership</w:t>
      </w:r>
    </w:p>
    <w:p w14:paraId="54A498C3" w14:textId="6F8B5D02" w:rsidR="00836A0A" w:rsidRDefault="00836A0A" w:rsidP="005F52F0">
      <w:pPr>
        <w:pStyle w:val="ListParagraph"/>
        <w:numPr>
          <w:ilvl w:val="0"/>
          <w:numId w:val="10"/>
        </w:numPr>
        <w:rPr>
          <w:b/>
          <w:bCs/>
        </w:rPr>
      </w:pPr>
      <w:r>
        <w:rPr>
          <w:b/>
          <w:bCs/>
        </w:rPr>
        <w:t>Reflection</w:t>
      </w:r>
    </w:p>
    <w:p w14:paraId="507C07C4" w14:textId="23B2C7C6" w:rsidR="00836A0A" w:rsidRDefault="00836A0A" w:rsidP="005F52F0">
      <w:pPr>
        <w:pStyle w:val="ListParagraph"/>
        <w:numPr>
          <w:ilvl w:val="0"/>
          <w:numId w:val="10"/>
        </w:numPr>
        <w:rPr>
          <w:b/>
          <w:bCs/>
        </w:rPr>
      </w:pPr>
      <w:r>
        <w:rPr>
          <w:b/>
          <w:bCs/>
        </w:rPr>
        <w:t>Presence</w:t>
      </w:r>
    </w:p>
    <w:p w14:paraId="1CA6ACBB" w14:textId="32197131" w:rsidR="00836A0A" w:rsidRPr="005F52F0" w:rsidRDefault="00836A0A" w:rsidP="005F52F0">
      <w:pPr>
        <w:pStyle w:val="ListParagraph"/>
        <w:numPr>
          <w:ilvl w:val="0"/>
          <w:numId w:val="10"/>
        </w:numPr>
        <w:rPr>
          <w:b/>
          <w:bCs/>
        </w:rPr>
      </w:pPr>
      <w:r>
        <w:rPr>
          <w:b/>
          <w:bCs/>
        </w:rPr>
        <w:t>Choice</w:t>
      </w:r>
    </w:p>
    <w:p w14:paraId="3DB9A6BF" w14:textId="186B1698" w:rsidR="00D20747" w:rsidRDefault="00D20747" w:rsidP="00C31A12">
      <w:pPr>
        <w:rPr>
          <w:b/>
          <w:bCs/>
        </w:rPr>
      </w:pPr>
      <w:r>
        <w:rPr>
          <w:b/>
          <w:bCs/>
        </w:rPr>
        <w:br w:type="page"/>
      </w:r>
    </w:p>
    <w:p w14:paraId="5DFFF2B0" w14:textId="27A82C76" w:rsidR="009C38FC" w:rsidRPr="001E57EF" w:rsidRDefault="009C38FC" w:rsidP="001C5B09">
      <w:r>
        <w:rPr>
          <w:noProof/>
        </w:rPr>
        <w:lastRenderedPageBreak/>
        <w:drawing>
          <wp:inline distT="0" distB="0" distL="0" distR="0" wp14:anchorId="6C59D117" wp14:editId="5B14474D">
            <wp:extent cx="1762125" cy="1762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9B7E49">
        <w:rPr>
          <w:b/>
          <w:bCs/>
        </w:rPr>
        <w:t>TRANSCEND PHASE</w:t>
      </w:r>
      <w:r w:rsidR="001E57EF">
        <w:rPr>
          <w:b/>
          <w:bCs/>
        </w:rPr>
        <w:t xml:space="preserve">: </w:t>
      </w:r>
      <w:r w:rsidR="001E57EF">
        <w:t xml:space="preserve">we are now entering the phase where we go beyond what we have done </w:t>
      </w:r>
      <w:r w:rsidR="00F15A90">
        <w:t>before,</w:t>
      </w:r>
      <w:r w:rsidR="001E57EF">
        <w:t xml:space="preserve"> and we take our service to another level. We are seeking challenge because we understand that it is the secret to what we want in our lives and in the lives of those that we care about. We have reached a point of understanding that there is </w:t>
      </w:r>
      <w:r w:rsidR="00F15A90">
        <w:t>much</w:t>
      </w:r>
      <w:r w:rsidR="001E57EF">
        <w:t xml:space="preserve"> to be done and that this is the work we have chosen to do. We understand choice and we are more closely aligned with our work, this work – we are beginning to create something meaningful and something that feels driven by purpose, vision and goal</w:t>
      </w:r>
      <w:r w:rsidR="00F15A90">
        <w:t>s</w:t>
      </w:r>
      <w:r w:rsidR="001E57EF">
        <w:t>.</w:t>
      </w:r>
      <w:r w:rsidR="00F15A90">
        <w:t xml:space="preserve"> We have clarity but may still lack some certainty but also understand that it is normal to be apprehensive.</w:t>
      </w:r>
      <w:r w:rsidR="001E57EF">
        <w:t xml:space="preserve"> We may be uncomfortable with the challenges </w:t>
      </w:r>
      <w:r w:rsidR="00F15A90">
        <w:t>ahead,</w:t>
      </w:r>
      <w:r w:rsidR="001E57EF">
        <w:t xml:space="preserve"> but we know we have support of our team and </w:t>
      </w:r>
      <w:r w:rsidR="00F15A90">
        <w:t xml:space="preserve">our </w:t>
      </w:r>
      <w:r w:rsidR="001E57EF">
        <w:t>supporters.</w:t>
      </w:r>
    </w:p>
    <w:p w14:paraId="39E62C24" w14:textId="41F06046" w:rsidR="009C38FC" w:rsidRDefault="009C38FC" w:rsidP="001C5B09"/>
    <w:p w14:paraId="1DDD388D" w14:textId="77777777" w:rsidR="009045EC" w:rsidRDefault="00D965AE">
      <w:pPr>
        <w:rPr>
          <w:b/>
          <w:bCs/>
        </w:rPr>
      </w:pPr>
      <w:r>
        <w:rPr>
          <w:b/>
          <w:bCs/>
          <w:noProof/>
        </w:rPr>
        <w:drawing>
          <wp:inline distT="0" distB="0" distL="0" distR="0" wp14:anchorId="10523890" wp14:editId="2F7D4968">
            <wp:extent cx="41148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485"/>
        <w:gridCol w:w="3485"/>
        <w:gridCol w:w="3486"/>
      </w:tblGrid>
      <w:tr w:rsidR="009045EC" w:rsidRPr="00F86736" w14:paraId="16074DDD" w14:textId="77777777" w:rsidTr="0090100C">
        <w:tc>
          <w:tcPr>
            <w:tcW w:w="3485" w:type="dxa"/>
            <w:shd w:val="clear" w:color="auto" w:fill="B4C6E7" w:themeFill="accent1" w:themeFillTint="66"/>
          </w:tcPr>
          <w:p w14:paraId="4ACF3697" w14:textId="77777777" w:rsidR="009045EC" w:rsidRPr="00F86736" w:rsidRDefault="009045EC" w:rsidP="0090100C">
            <w:pPr>
              <w:rPr>
                <w:b/>
                <w:bCs/>
              </w:rPr>
            </w:pPr>
            <w:r w:rsidRPr="00F86736">
              <w:rPr>
                <w:b/>
                <w:bCs/>
              </w:rPr>
              <w:t>Suggested Energy</w:t>
            </w:r>
          </w:p>
        </w:tc>
        <w:tc>
          <w:tcPr>
            <w:tcW w:w="3485" w:type="dxa"/>
            <w:shd w:val="clear" w:color="auto" w:fill="B4C6E7" w:themeFill="accent1" w:themeFillTint="66"/>
          </w:tcPr>
          <w:p w14:paraId="0A6E0FA2" w14:textId="77777777" w:rsidR="009045EC" w:rsidRPr="00F86736" w:rsidRDefault="009045EC" w:rsidP="0090100C">
            <w:pPr>
              <w:rPr>
                <w:b/>
                <w:bCs/>
              </w:rPr>
            </w:pPr>
            <w:r w:rsidRPr="00F86736">
              <w:rPr>
                <w:b/>
                <w:bCs/>
              </w:rPr>
              <w:t>Projects</w:t>
            </w:r>
          </w:p>
        </w:tc>
        <w:tc>
          <w:tcPr>
            <w:tcW w:w="3486" w:type="dxa"/>
            <w:shd w:val="clear" w:color="auto" w:fill="B4C6E7" w:themeFill="accent1" w:themeFillTint="66"/>
          </w:tcPr>
          <w:p w14:paraId="3B5A65FC" w14:textId="77777777" w:rsidR="009045EC" w:rsidRPr="00F86736" w:rsidRDefault="009045EC" w:rsidP="0090100C">
            <w:pPr>
              <w:rPr>
                <w:b/>
                <w:bCs/>
              </w:rPr>
            </w:pPr>
            <w:r w:rsidRPr="00F86736">
              <w:rPr>
                <w:b/>
                <w:bCs/>
              </w:rPr>
              <w:t>Team Development</w:t>
            </w:r>
          </w:p>
        </w:tc>
      </w:tr>
      <w:tr w:rsidR="009045EC" w14:paraId="6A0F6F34" w14:textId="77777777" w:rsidTr="0090100C">
        <w:tc>
          <w:tcPr>
            <w:tcW w:w="3485" w:type="dxa"/>
          </w:tcPr>
          <w:p w14:paraId="5A686E33" w14:textId="2947E2A1" w:rsidR="009045EC" w:rsidRDefault="009045EC" w:rsidP="0090100C">
            <w:r>
              <w:t>Our service is being called upon</w:t>
            </w:r>
          </w:p>
          <w:p w14:paraId="45CE07D0" w14:textId="4DBC7C5E" w:rsidR="009045EC" w:rsidRDefault="009045EC" w:rsidP="0090100C">
            <w:r>
              <w:t>We have work to do</w:t>
            </w:r>
          </w:p>
          <w:p w14:paraId="52FC0354" w14:textId="313F9714" w:rsidR="009045EC" w:rsidRDefault="009045EC" w:rsidP="0090100C">
            <w:r>
              <w:t>Feel challenged</w:t>
            </w:r>
          </w:p>
          <w:p w14:paraId="6F939A8D" w14:textId="59F9A0BC" w:rsidR="009045EC" w:rsidRDefault="009045EC" w:rsidP="0090100C">
            <w:r>
              <w:t>May not be comfortable</w:t>
            </w:r>
          </w:p>
          <w:p w14:paraId="2211EA1E" w14:textId="7E31DFEC" w:rsidR="009045EC" w:rsidRDefault="009045EC" w:rsidP="0090100C"/>
        </w:tc>
        <w:tc>
          <w:tcPr>
            <w:tcW w:w="3485" w:type="dxa"/>
          </w:tcPr>
          <w:p w14:paraId="385C808B" w14:textId="77777777" w:rsidR="009045EC" w:rsidRDefault="009045EC" w:rsidP="0090100C">
            <w:r>
              <w:t>Have names</w:t>
            </w:r>
          </w:p>
          <w:p w14:paraId="2D796074" w14:textId="77777777" w:rsidR="009045EC" w:rsidRDefault="009045EC" w:rsidP="0090100C">
            <w:r>
              <w:t>Have objectives</w:t>
            </w:r>
          </w:p>
          <w:p w14:paraId="705E48B8" w14:textId="04DB1849" w:rsidR="009045EC" w:rsidRDefault="009045EC" w:rsidP="0090100C">
            <w:r>
              <w:t>Have descriptions</w:t>
            </w:r>
          </w:p>
        </w:tc>
        <w:tc>
          <w:tcPr>
            <w:tcW w:w="3486" w:type="dxa"/>
          </w:tcPr>
          <w:p w14:paraId="6CADC355" w14:textId="77777777" w:rsidR="009045EC" w:rsidRDefault="009045EC" w:rsidP="0090100C">
            <w:r>
              <w:t>It’s getting serious</w:t>
            </w:r>
          </w:p>
          <w:p w14:paraId="678C6EAC" w14:textId="77777777" w:rsidR="009045EC" w:rsidRDefault="009045EC" w:rsidP="0090100C">
            <w:r>
              <w:t>Focus is increasing</w:t>
            </w:r>
          </w:p>
          <w:p w14:paraId="759D7B13" w14:textId="77777777" w:rsidR="009045EC" w:rsidRDefault="009045EC" w:rsidP="0090100C">
            <w:r>
              <w:t>Still playful</w:t>
            </w:r>
          </w:p>
          <w:p w14:paraId="46A17F45" w14:textId="77777777" w:rsidR="009045EC" w:rsidRDefault="009045EC" w:rsidP="0090100C">
            <w:r>
              <w:t>Bonds stronger</w:t>
            </w:r>
          </w:p>
          <w:p w14:paraId="4724CE69" w14:textId="3588CF2D" w:rsidR="009045EC" w:rsidRDefault="009045EC" w:rsidP="0090100C">
            <w:r>
              <w:t xml:space="preserve">Unification is occurring </w:t>
            </w:r>
          </w:p>
        </w:tc>
      </w:tr>
    </w:tbl>
    <w:p w14:paraId="1806E441" w14:textId="77777777" w:rsidR="00C31A12" w:rsidRDefault="00C31A12">
      <w:pPr>
        <w:rPr>
          <w:b/>
          <w:bCs/>
        </w:rPr>
      </w:pPr>
    </w:p>
    <w:p w14:paraId="5B6F5772" w14:textId="70378C5B" w:rsidR="00C31A12" w:rsidRPr="00C31A12" w:rsidRDefault="00C31A12" w:rsidP="00C31A12">
      <w:pPr>
        <w:rPr>
          <w:b/>
          <w:bCs/>
          <w:sz w:val="36"/>
          <w:szCs w:val="36"/>
        </w:rPr>
      </w:pPr>
      <w:r w:rsidRPr="00C31A12">
        <w:rPr>
          <w:b/>
          <w:bCs/>
          <w:sz w:val="36"/>
          <w:szCs w:val="36"/>
        </w:rPr>
        <w:t xml:space="preserve">Week </w:t>
      </w:r>
      <w:r>
        <w:rPr>
          <w:b/>
          <w:bCs/>
          <w:sz w:val="36"/>
          <w:szCs w:val="36"/>
        </w:rPr>
        <w:t>7</w:t>
      </w:r>
      <w:r w:rsidRPr="00C31A12">
        <w:rPr>
          <w:b/>
          <w:bCs/>
          <w:sz w:val="36"/>
          <w:szCs w:val="36"/>
        </w:rPr>
        <w:t xml:space="preserve">:   </w:t>
      </w:r>
    </w:p>
    <w:p w14:paraId="49DB1909" w14:textId="4C822797" w:rsidR="005F52F0" w:rsidRDefault="005F52F0" w:rsidP="005F52F0">
      <w:r>
        <w:t xml:space="preserve">Week </w:t>
      </w:r>
      <w:r w:rsidR="00493527">
        <w:t>7 allows us to jump a little further into our challenge zones, we want to start and make this a little more real and the work we have done up until now will serve you to move forward with some confidence. Our projects are chosen, we know what we are aiming on, who we are working with, what resources and skills we have and what our intended outcome is. Most importantly, we know why.</w:t>
      </w:r>
    </w:p>
    <w:p w14:paraId="755C4C60" w14:textId="2E3EA640" w:rsidR="005F52F0" w:rsidRDefault="00493527" w:rsidP="005F52F0">
      <w:pPr>
        <w:pStyle w:val="ListParagraph"/>
        <w:numPr>
          <w:ilvl w:val="0"/>
          <w:numId w:val="10"/>
        </w:numPr>
        <w:rPr>
          <w:b/>
          <w:bCs/>
        </w:rPr>
      </w:pPr>
      <w:r>
        <w:rPr>
          <w:b/>
          <w:bCs/>
        </w:rPr>
        <w:t>What success looks like.</w:t>
      </w:r>
    </w:p>
    <w:p w14:paraId="70EB0478" w14:textId="1790432C" w:rsidR="005F52F0" w:rsidRDefault="00493527" w:rsidP="005F52F0">
      <w:pPr>
        <w:pStyle w:val="ListParagraph"/>
        <w:numPr>
          <w:ilvl w:val="0"/>
          <w:numId w:val="10"/>
        </w:numPr>
        <w:rPr>
          <w:b/>
          <w:bCs/>
        </w:rPr>
      </w:pPr>
      <w:r>
        <w:rPr>
          <w:b/>
          <w:bCs/>
        </w:rPr>
        <w:t>What projects look like.</w:t>
      </w:r>
    </w:p>
    <w:p w14:paraId="146DA17D" w14:textId="27DC9709" w:rsidR="00493527" w:rsidRDefault="00493527" w:rsidP="005F52F0">
      <w:pPr>
        <w:pStyle w:val="ListParagraph"/>
        <w:numPr>
          <w:ilvl w:val="0"/>
          <w:numId w:val="10"/>
        </w:numPr>
        <w:rPr>
          <w:b/>
          <w:bCs/>
        </w:rPr>
      </w:pPr>
      <w:r>
        <w:rPr>
          <w:b/>
          <w:bCs/>
        </w:rPr>
        <w:t>How to present.</w:t>
      </w:r>
    </w:p>
    <w:p w14:paraId="549AEF63" w14:textId="04E06E28" w:rsidR="00493527" w:rsidRPr="005F52F0" w:rsidRDefault="00493527" w:rsidP="005F52F0">
      <w:pPr>
        <w:pStyle w:val="ListParagraph"/>
        <w:numPr>
          <w:ilvl w:val="0"/>
          <w:numId w:val="10"/>
        </w:numPr>
        <w:rPr>
          <w:b/>
          <w:bCs/>
        </w:rPr>
      </w:pPr>
      <w:r>
        <w:rPr>
          <w:b/>
          <w:bCs/>
        </w:rPr>
        <w:t>Presentation Practice.</w:t>
      </w:r>
    </w:p>
    <w:p w14:paraId="597A9557" w14:textId="6614DFD0" w:rsidR="00C31A12" w:rsidRDefault="00C31A12" w:rsidP="00C31A12">
      <w:pPr>
        <w:rPr>
          <w:b/>
          <w:bCs/>
        </w:rPr>
      </w:pPr>
      <w:r>
        <w:rPr>
          <w:b/>
          <w:bCs/>
        </w:rPr>
        <w:lastRenderedPageBreak/>
        <w:t xml:space="preserve"> </w:t>
      </w:r>
    </w:p>
    <w:p w14:paraId="4EC01E25" w14:textId="76A7A4D9" w:rsidR="00C31A12" w:rsidRPr="00C31A12" w:rsidRDefault="00C31A12" w:rsidP="00C31A12">
      <w:pPr>
        <w:rPr>
          <w:b/>
          <w:bCs/>
          <w:sz w:val="36"/>
          <w:szCs w:val="36"/>
        </w:rPr>
      </w:pPr>
      <w:r w:rsidRPr="00C31A12">
        <w:rPr>
          <w:b/>
          <w:bCs/>
          <w:sz w:val="36"/>
          <w:szCs w:val="36"/>
        </w:rPr>
        <w:t xml:space="preserve">Week </w:t>
      </w:r>
      <w:r>
        <w:rPr>
          <w:b/>
          <w:bCs/>
          <w:sz w:val="36"/>
          <w:szCs w:val="36"/>
        </w:rPr>
        <w:t>8</w:t>
      </w:r>
      <w:r w:rsidRPr="00C31A12">
        <w:rPr>
          <w:b/>
          <w:bCs/>
          <w:sz w:val="36"/>
          <w:szCs w:val="36"/>
        </w:rPr>
        <w:t xml:space="preserve">:   </w:t>
      </w:r>
    </w:p>
    <w:p w14:paraId="03176AB4" w14:textId="247FD8B6" w:rsidR="005F52F0" w:rsidRDefault="005F52F0" w:rsidP="005F52F0">
      <w:r>
        <w:t xml:space="preserve">Week </w:t>
      </w:r>
      <w:r w:rsidR="00493527">
        <w:t>8 is just one week away from pitch night, so we will further refine our projects and our messages. We will keep embedding our reasons for being, being here, caring about the environment and invoking our passions for making a difference in amongst our fellow environmentalists. We will learn about how to communicate our messages in diverse settings to diverse audiences and what channels to use when, where and why. We will also have time to further prepare for our project pitch night.</w:t>
      </w:r>
    </w:p>
    <w:p w14:paraId="34653FA7" w14:textId="2F7309D0" w:rsidR="005F52F0" w:rsidRDefault="00493527" w:rsidP="005F52F0">
      <w:pPr>
        <w:pStyle w:val="ListParagraph"/>
        <w:numPr>
          <w:ilvl w:val="0"/>
          <w:numId w:val="10"/>
        </w:numPr>
        <w:rPr>
          <w:b/>
          <w:bCs/>
        </w:rPr>
      </w:pPr>
      <w:r>
        <w:rPr>
          <w:b/>
          <w:bCs/>
        </w:rPr>
        <w:t>Communications</w:t>
      </w:r>
    </w:p>
    <w:p w14:paraId="2B47AF5B" w14:textId="582A1214" w:rsidR="005F52F0" w:rsidRDefault="00493527" w:rsidP="005F52F0">
      <w:pPr>
        <w:pStyle w:val="ListParagraph"/>
        <w:numPr>
          <w:ilvl w:val="0"/>
          <w:numId w:val="10"/>
        </w:numPr>
        <w:rPr>
          <w:b/>
          <w:bCs/>
        </w:rPr>
      </w:pPr>
      <w:r>
        <w:rPr>
          <w:b/>
          <w:bCs/>
        </w:rPr>
        <w:t>Media</w:t>
      </w:r>
    </w:p>
    <w:p w14:paraId="61046041" w14:textId="73D5ADFC" w:rsidR="00493527" w:rsidRPr="005F52F0" w:rsidRDefault="00493527" w:rsidP="005F52F0">
      <w:pPr>
        <w:pStyle w:val="ListParagraph"/>
        <w:numPr>
          <w:ilvl w:val="0"/>
          <w:numId w:val="10"/>
        </w:numPr>
        <w:rPr>
          <w:b/>
          <w:bCs/>
        </w:rPr>
      </w:pPr>
      <w:r w:rsidRPr="00493527">
        <w:t xml:space="preserve">(more) </w:t>
      </w:r>
      <w:r>
        <w:rPr>
          <w:b/>
          <w:bCs/>
        </w:rPr>
        <w:t>Presentation Practice</w:t>
      </w:r>
    </w:p>
    <w:p w14:paraId="0BA3F6A5" w14:textId="05A25D56" w:rsidR="001D6204" w:rsidRDefault="001D6204" w:rsidP="00C31A12">
      <w:pPr>
        <w:rPr>
          <w:b/>
          <w:bCs/>
        </w:rPr>
      </w:pPr>
      <w:r>
        <w:rPr>
          <w:b/>
          <w:bCs/>
        </w:rPr>
        <w:br w:type="page"/>
      </w:r>
    </w:p>
    <w:p w14:paraId="4BB53DD4" w14:textId="31969694" w:rsidR="009C38FC" w:rsidRPr="00045633" w:rsidRDefault="009C38FC" w:rsidP="001C5B09">
      <w:r>
        <w:rPr>
          <w:noProof/>
        </w:rPr>
        <w:lastRenderedPageBreak/>
        <w:drawing>
          <wp:inline distT="0" distB="0" distL="0" distR="0" wp14:anchorId="7A8CA362" wp14:editId="7A9A9DC9">
            <wp:extent cx="2124075" cy="2209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2209800"/>
                    </a:xfrm>
                    <a:prstGeom prst="rect">
                      <a:avLst/>
                    </a:prstGeom>
                    <a:noFill/>
                    <a:ln>
                      <a:noFill/>
                    </a:ln>
                  </pic:spPr>
                </pic:pic>
              </a:graphicData>
            </a:graphic>
          </wp:inline>
        </w:drawing>
      </w:r>
      <w:r w:rsidR="009B7E49">
        <w:rPr>
          <w:b/>
          <w:bCs/>
        </w:rPr>
        <w:t>TRANSFORM PHASE:</w:t>
      </w:r>
      <w:r w:rsidR="00045633">
        <w:rPr>
          <w:b/>
          <w:bCs/>
        </w:rPr>
        <w:t xml:space="preserve"> </w:t>
      </w:r>
      <w:r w:rsidR="00045633">
        <w:t>We have now reached a point where something is expected of us, something that we might not be comfortable with, something which others will judge and comment upon. We are in a stage of nervous energy with excitement building will later be followed by sadness as we depart the safety of the structure we have created and the bonds that we have shared. Our work is now clear, we feel supported to step out and complete our challenges, arm in arm with our new friends and colleagues. We are leaders and we have transformed ourselves and can see now how we can transform the world, step by step toward the direction of our vision through the completion of the actions that assure the meeting of our objectives. We are ready.</w:t>
      </w:r>
    </w:p>
    <w:p w14:paraId="253F121C" w14:textId="2E58081B" w:rsidR="009045EC" w:rsidRDefault="009045EC">
      <w:r>
        <w:rPr>
          <w:noProof/>
        </w:rPr>
        <w:drawing>
          <wp:inline distT="0" distB="0" distL="0" distR="0" wp14:anchorId="2C72BC5B" wp14:editId="3B11A0F1">
            <wp:extent cx="4114800" cy="182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1828800"/>
                    </a:xfrm>
                    <a:prstGeom prst="rect">
                      <a:avLst/>
                    </a:prstGeom>
                    <a:noFill/>
                    <a:ln>
                      <a:noFill/>
                    </a:ln>
                  </pic:spPr>
                </pic:pic>
              </a:graphicData>
            </a:graphic>
          </wp:inline>
        </w:drawing>
      </w:r>
    </w:p>
    <w:p w14:paraId="28D81597" w14:textId="04C11854" w:rsidR="009045EC" w:rsidRDefault="009045EC"/>
    <w:tbl>
      <w:tblPr>
        <w:tblStyle w:val="TableGrid"/>
        <w:tblW w:w="0" w:type="auto"/>
        <w:tblLook w:val="04A0" w:firstRow="1" w:lastRow="0" w:firstColumn="1" w:lastColumn="0" w:noHBand="0" w:noVBand="1"/>
      </w:tblPr>
      <w:tblGrid>
        <w:gridCol w:w="3485"/>
        <w:gridCol w:w="3485"/>
        <w:gridCol w:w="3486"/>
      </w:tblGrid>
      <w:tr w:rsidR="009045EC" w:rsidRPr="00F86736" w14:paraId="5F7B8E01" w14:textId="77777777" w:rsidTr="0090100C">
        <w:tc>
          <w:tcPr>
            <w:tcW w:w="3485" w:type="dxa"/>
            <w:shd w:val="clear" w:color="auto" w:fill="B4C6E7" w:themeFill="accent1" w:themeFillTint="66"/>
          </w:tcPr>
          <w:p w14:paraId="6453188D" w14:textId="77777777" w:rsidR="009045EC" w:rsidRPr="00F86736" w:rsidRDefault="009045EC" w:rsidP="0090100C">
            <w:pPr>
              <w:rPr>
                <w:b/>
                <w:bCs/>
              </w:rPr>
            </w:pPr>
            <w:r w:rsidRPr="00F86736">
              <w:rPr>
                <w:b/>
                <w:bCs/>
              </w:rPr>
              <w:t>Suggested Energy</w:t>
            </w:r>
          </w:p>
        </w:tc>
        <w:tc>
          <w:tcPr>
            <w:tcW w:w="3485" w:type="dxa"/>
            <w:shd w:val="clear" w:color="auto" w:fill="B4C6E7" w:themeFill="accent1" w:themeFillTint="66"/>
          </w:tcPr>
          <w:p w14:paraId="62E1BCF3" w14:textId="77777777" w:rsidR="009045EC" w:rsidRPr="00F86736" w:rsidRDefault="009045EC" w:rsidP="0090100C">
            <w:pPr>
              <w:rPr>
                <w:b/>
                <w:bCs/>
              </w:rPr>
            </w:pPr>
            <w:r w:rsidRPr="00F86736">
              <w:rPr>
                <w:b/>
                <w:bCs/>
              </w:rPr>
              <w:t>Projects</w:t>
            </w:r>
          </w:p>
        </w:tc>
        <w:tc>
          <w:tcPr>
            <w:tcW w:w="3486" w:type="dxa"/>
            <w:shd w:val="clear" w:color="auto" w:fill="B4C6E7" w:themeFill="accent1" w:themeFillTint="66"/>
          </w:tcPr>
          <w:p w14:paraId="091AAD6B" w14:textId="77777777" w:rsidR="009045EC" w:rsidRPr="00F86736" w:rsidRDefault="009045EC" w:rsidP="0090100C">
            <w:pPr>
              <w:rPr>
                <w:b/>
                <w:bCs/>
              </w:rPr>
            </w:pPr>
            <w:r w:rsidRPr="00F86736">
              <w:rPr>
                <w:b/>
                <w:bCs/>
              </w:rPr>
              <w:t>Team Development</w:t>
            </w:r>
          </w:p>
        </w:tc>
      </w:tr>
      <w:tr w:rsidR="009045EC" w14:paraId="3DE7C2CE" w14:textId="77777777" w:rsidTr="0090100C">
        <w:tc>
          <w:tcPr>
            <w:tcW w:w="3485" w:type="dxa"/>
          </w:tcPr>
          <w:p w14:paraId="003AA4FB" w14:textId="77777777" w:rsidR="009045EC" w:rsidRDefault="009045EC" w:rsidP="0090100C">
            <w:r>
              <w:t xml:space="preserve">Very high energy </w:t>
            </w:r>
          </w:p>
          <w:p w14:paraId="23341F02" w14:textId="77777777" w:rsidR="009045EC" w:rsidRDefault="009045EC" w:rsidP="0090100C">
            <w:r>
              <w:t>Nervous excitement</w:t>
            </w:r>
          </w:p>
          <w:p w14:paraId="5AF82E0A" w14:textId="74D44A14" w:rsidR="009045EC" w:rsidRDefault="009045EC" w:rsidP="0090100C">
            <w:r>
              <w:t>Celebration</w:t>
            </w:r>
          </w:p>
          <w:p w14:paraId="0F2ACC57" w14:textId="635D8E34" w:rsidR="00045633" w:rsidRDefault="00045633" w:rsidP="0090100C">
            <w:r>
              <w:t>Relief</w:t>
            </w:r>
          </w:p>
          <w:p w14:paraId="68D0B74F" w14:textId="63B76367" w:rsidR="009045EC" w:rsidRDefault="009045EC" w:rsidP="0090100C">
            <w:r>
              <w:t>Sadness</w:t>
            </w:r>
          </w:p>
        </w:tc>
        <w:tc>
          <w:tcPr>
            <w:tcW w:w="3485" w:type="dxa"/>
          </w:tcPr>
          <w:p w14:paraId="35FD3581" w14:textId="7E733B4D" w:rsidR="009045EC" w:rsidRDefault="009045EC" w:rsidP="0090100C">
            <w:r>
              <w:t>Clearly articulated</w:t>
            </w:r>
          </w:p>
          <w:p w14:paraId="09F653BC" w14:textId="298C0F5E" w:rsidR="009045EC" w:rsidRDefault="009045EC" w:rsidP="0090100C">
            <w:r>
              <w:t>Ready to go</w:t>
            </w:r>
          </w:p>
        </w:tc>
        <w:tc>
          <w:tcPr>
            <w:tcW w:w="3486" w:type="dxa"/>
          </w:tcPr>
          <w:p w14:paraId="346A299E" w14:textId="77777777" w:rsidR="009045EC" w:rsidRDefault="009045EC" w:rsidP="0090100C">
            <w:r>
              <w:t>Relaxed</w:t>
            </w:r>
          </w:p>
          <w:p w14:paraId="50122D5D" w14:textId="77777777" w:rsidR="009045EC" w:rsidRDefault="009045EC" w:rsidP="0090100C">
            <w:r>
              <w:t>Comfortable</w:t>
            </w:r>
          </w:p>
          <w:p w14:paraId="5AFD2E58" w14:textId="73844886" w:rsidR="009045EC" w:rsidRDefault="009045EC" w:rsidP="0090100C">
            <w:r>
              <w:t>Ready</w:t>
            </w:r>
          </w:p>
        </w:tc>
      </w:tr>
    </w:tbl>
    <w:p w14:paraId="7ECEF327" w14:textId="186C0747" w:rsidR="009045EC" w:rsidRDefault="009045EC"/>
    <w:p w14:paraId="14BC9199" w14:textId="2670B533" w:rsidR="00C31A12" w:rsidRPr="00C31A12" w:rsidRDefault="00C31A12" w:rsidP="00C31A12">
      <w:pPr>
        <w:rPr>
          <w:b/>
          <w:bCs/>
          <w:sz w:val="36"/>
          <w:szCs w:val="36"/>
        </w:rPr>
      </w:pPr>
      <w:r w:rsidRPr="00C31A12">
        <w:rPr>
          <w:b/>
          <w:bCs/>
          <w:sz w:val="36"/>
          <w:szCs w:val="36"/>
        </w:rPr>
        <w:t xml:space="preserve">Week </w:t>
      </w:r>
      <w:r>
        <w:rPr>
          <w:b/>
          <w:bCs/>
          <w:sz w:val="36"/>
          <w:szCs w:val="36"/>
        </w:rPr>
        <w:t>9</w:t>
      </w:r>
      <w:r w:rsidRPr="00C31A12">
        <w:rPr>
          <w:b/>
          <w:bCs/>
          <w:sz w:val="36"/>
          <w:szCs w:val="36"/>
        </w:rPr>
        <w:t xml:space="preserve">:   </w:t>
      </w:r>
    </w:p>
    <w:p w14:paraId="57F73BA7" w14:textId="1ACDFE42" w:rsidR="005F52F0" w:rsidRDefault="005F52F0" w:rsidP="005F52F0">
      <w:r>
        <w:t xml:space="preserve">Week 9 is culmination of sorts, we are ready to declare our hand with the safety of our group, but the expectations are high, we will be presenting in </w:t>
      </w:r>
      <w:r w:rsidR="00F15A90">
        <w:t xml:space="preserve">a </w:t>
      </w:r>
      <w:r>
        <w:t>live environment with guest panellists providing us with questions and suggestions. Our ideas will have turned into project pitches and we will be on stage presenting what we have come up with to an audience of peers, complete with microphone, cameras and lights.</w:t>
      </w:r>
    </w:p>
    <w:p w14:paraId="3458F9B1" w14:textId="03B6E450" w:rsidR="005F52F0" w:rsidRPr="005F52F0" w:rsidRDefault="005F52F0" w:rsidP="005F52F0">
      <w:pPr>
        <w:pStyle w:val="ListParagraph"/>
        <w:numPr>
          <w:ilvl w:val="0"/>
          <w:numId w:val="10"/>
        </w:numPr>
        <w:rPr>
          <w:b/>
          <w:bCs/>
        </w:rPr>
      </w:pPr>
      <w:r>
        <w:rPr>
          <w:b/>
          <w:bCs/>
        </w:rPr>
        <w:t>Project Pitch Night</w:t>
      </w:r>
    </w:p>
    <w:p w14:paraId="212A5481" w14:textId="781EFDB0" w:rsidR="00C31A12" w:rsidRDefault="00C31A12" w:rsidP="00C31A12">
      <w:pPr>
        <w:rPr>
          <w:b/>
          <w:bCs/>
        </w:rPr>
      </w:pPr>
      <w:r>
        <w:rPr>
          <w:b/>
          <w:bCs/>
        </w:rPr>
        <w:lastRenderedPageBreak/>
        <w:t xml:space="preserve"> </w:t>
      </w:r>
    </w:p>
    <w:p w14:paraId="6FF89BFF" w14:textId="41EFCB0A" w:rsidR="00C31A12" w:rsidRPr="00C31A12" w:rsidRDefault="00C31A12" w:rsidP="00C31A12">
      <w:pPr>
        <w:rPr>
          <w:b/>
          <w:bCs/>
          <w:sz w:val="36"/>
          <w:szCs w:val="36"/>
        </w:rPr>
      </w:pPr>
      <w:r w:rsidRPr="00C31A12">
        <w:rPr>
          <w:b/>
          <w:bCs/>
          <w:sz w:val="36"/>
          <w:szCs w:val="36"/>
        </w:rPr>
        <w:t xml:space="preserve">Week </w:t>
      </w:r>
      <w:r>
        <w:rPr>
          <w:b/>
          <w:bCs/>
          <w:sz w:val="36"/>
          <w:szCs w:val="36"/>
        </w:rPr>
        <w:t>10</w:t>
      </w:r>
      <w:r w:rsidRPr="00C31A12">
        <w:rPr>
          <w:b/>
          <w:bCs/>
          <w:sz w:val="36"/>
          <w:szCs w:val="36"/>
        </w:rPr>
        <w:t xml:space="preserve">:   </w:t>
      </w:r>
    </w:p>
    <w:p w14:paraId="605962DF" w14:textId="04109444" w:rsidR="005F52F0" w:rsidRDefault="005F52F0" w:rsidP="005F52F0">
      <w:r>
        <w:t>Week 10 is your night and time to give back to the process that has brought us together for these 10 weeks. We now get ready to pass the baton on, to cherish the time we’ve had together and move independently into community leadership roles.</w:t>
      </w:r>
    </w:p>
    <w:p w14:paraId="1BE993DE" w14:textId="792FADE2" w:rsidR="005F52F0" w:rsidRDefault="005F52F0" w:rsidP="005F52F0">
      <w:pPr>
        <w:pStyle w:val="ListParagraph"/>
        <w:numPr>
          <w:ilvl w:val="0"/>
          <w:numId w:val="10"/>
        </w:numPr>
        <w:rPr>
          <w:b/>
          <w:bCs/>
        </w:rPr>
      </w:pPr>
      <w:r>
        <w:rPr>
          <w:b/>
          <w:bCs/>
        </w:rPr>
        <w:t>Evaluation</w:t>
      </w:r>
    </w:p>
    <w:p w14:paraId="352EBC1A" w14:textId="439C2D6D" w:rsidR="005F52F0" w:rsidRDefault="005F52F0" w:rsidP="005F52F0">
      <w:pPr>
        <w:pStyle w:val="ListParagraph"/>
        <w:numPr>
          <w:ilvl w:val="0"/>
          <w:numId w:val="10"/>
        </w:numPr>
        <w:rPr>
          <w:b/>
          <w:bCs/>
        </w:rPr>
      </w:pPr>
      <w:r>
        <w:rPr>
          <w:b/>
          <w:bCs/>
        </w:rPr>
        <w:t>Celebration</w:t>
      </w:r>
    </w:p>
    <w:p w14:paraId="5987830A" w14:textId="6639FCB1" w:rsidR="005F52F0" w:rsidRDefault="005F52F0" w:rsidP="005F52F0">
      <w:pPr>
        <w:pStyle w:val="ListParagraph"/>
        <w:numPr>
          <w:ilvl w:val="0"/>
          <w:numId w:val="10"/>
        </w:numPr>
        <w:rPr>
          <w:b/>
          <w:bCs/>
        </w:rPr>
      </w:pPr>
      <w:r>
        <w:rPr>
          <w:b/>
          <w:bCs/>
        </w:rPr>
        <w:t>Graduation</w:t>
      </w:r>
    </w:p>
    <w:p w14:paraId="59A00E02" w14:textId="0B14942D" w:rsidR="005F52F0" w:rsidRDefault="005F52F0" w:rsidP="005F52F0">
      <w:pPr>
        <w:pStyle w:val="ListParagraph"/>
        <w:numPr>
          <w:ilvl w:val="0"/>
          <w:numId w:val="10"/>
        </w:numPr>
        <w:rPr>
          <w:b/>
          <w:bCs/>
        </w:rPr>
      </w:pPr>
      <w:r>
        <w:rPr>
          <w:b/>
          <w:bCs/>
        </w:rPr>
        <w:t>Next Steps</w:t>
      </w:r>
    </w:p>
    <w:p w14:paraId="2F8540EA" w14:textId="642A0CD4" w:rsidR="005F52F0" w:rsidRDefault="005F52F0" w:rsidP="005F52F0">
      <w:pPr>
        <w:pStyle w:val="ListParagraph"/>
        <w:numPr>
          <w:ilvl w:val="0"/>
          <w:numId w:val="10"/>
        </w:numPr>
        <w:rPr>
          <w:b/>
          <w:bCs/>
        </w:rPr>
      </w:pPr>
      <w:r>
        <w:rPr>
          <w:b/>
          <w:bCs/>
        </w:rPr>
        <w:t>Ongoing Support &amp; Connection</w:t>
      </w:r>
    </w:p>
    <w:p w14:paraId="51DC1B69" w14:textId="44B9D648" w:rsidR="005F52F0" w:rsidRPr="005F52F0" w:rsidRDefault="005F52F0" w:rsidP="005F52F0">
      <w:pPr>
        <w:pStyle w:val="ListParagraph"/>
        <w:numPr>
          <w:ilvl w:val="0"/>
          <w:numId w:val="10"/>
        </w:numPr>
        <w:rPr>
          <w:b/>
          <w:bCs/>
        </w:rPr>
      </w:pPr>
      <w:r>
        <w:rPr>
          <w:b/>
          <w:bCs/>
        </w:rPr>
        <w:t>Leaving</w:t>
      </w:r>
    </w:p>
    <w:p w14:paraId="2F857C40" w14:textId="546FCEB2" w:rsidR="00C31A12" w:rsidRDefault="00C31A12" w:rsidP="005F52F0"/>
    <w:sectPr w:rsidR="00C31A12" w:rsidSect="00890A9E">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1AF7C" w14:textId="77777777" w:rsidR="00FA7A56" w:rsidRDefault="00FA7A56" w:rsidP="00564B4F">
      <w:pPr>
        <w:spacing w:after="0" w:line="240" w:lineRule="auto"/>
      </w:pPr>
      <w:r>
        <w:separator/>
      </w:r>
    </w:p>
  </w:endnote>
  <w:endnote w:type="continuationSeparator" w:id="0">
    <w:p w14:paraId="74D25B7C" w14:textId="77777777" w:rsidR="00FA7A56" w:rsidRDefault="00FA7A56" w:rsidP="0056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7655"/>
      <w:gridCol w:w="2811"/>
    </w:tblGrid>
    <w:tr w:rsidR="00001186" w14:paraId="7A395467" w14:textId="77777777" w:rsidTr="009B4034">
      <w:tc>
        <w:tcPr>
          <w:tcW w:w="3657" w:type="pct"/>
          <w:shd w:val="clear" w:color="auto" w:fill="4472C4" w:themeFill="accent1"/>
          <w:vAlign w:val="center"/>
        </w:tcPr>
        <w:p w14:paraId="35AADEBC" w14:textId="2A176F8D" w:rsidR="00001186" w:rsidRDefault="00FA7A56" w:rsidP="00001186">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995D46532E0D4BC4A6BEBA98746ED7A2"/>
              </w:placeholder>
              <w:dataBinding w:prefixMappings="xmlns:ns0='http://purl.org/dc/elements/1.1/' xmlns:ns1='http://schemas.openxmlformats.org/package/2006/metadata/core-properties' " w:xpath="/ns1:coreProperties[1]/ns0:title[1]" w:storeItemID="{6C3C8BC8-F283-45AE-878A-BAB7291924A1}"/>
              <w:text/>
            </w:sdtPr>
            <w:sdtEndPr/>
            <w:sdtContent>
              <w:r w:rsidR="005F52F0">
                <w:rPr>
                  <w:caps/>
                  <w:color w:val="FFFFFF" w:themeColor="background1"/>
                  <w:sz w:val="18"/>
                  <w:szCs w:val="18"/>
                </w:rPr>
                <w:t>environmental leaders – course outline</w:t>
              </w:r>
            </w:sdtContent>
          </w:sdt>
        </w:p>
      </w:tc>
      <w:tc>
        <w:tcPr>
          <w:tcW w:w="1343" w:type="pct"/>
          <w:shd w:val="clear" w:color="auto" w:fill="4472C4" w:themeFill="accent1"/>
          <w:vAlign w:val="center"/>
        </w:tcPr>
        <w:p w14:paraId="772FA77D" w14:textId="77777777" w:rsidR="00001186" w:rsidRDefault="00001186" w:rsidP="00001186">
          <w:pPr>
            <w:pStyle w:val="Footer"/>
            <w:spacing w:before="80" w:after="80"/>
            <w:jc w:val="right"/>
            <w:rPr>
              <w:caps/>
              <w:color w:val="FFFFFF" w:themeColor="background1"/>
              <w:sz w:val="18"/>
              <w:szCs w:val="18"/>
            </w:rPr>
          </w:pPr>
        </w:p>
      </w:tc>
    </w:tr>
  </w:tbl>
  <w:p w14:paraId="5B277112" w14:textId="77777777" w:rsidR="00001186" w:rsidRDefault="00001186" w:rsidP="0000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CCD6" w14:textId="77777777" w:rsidR="00FA7A56" w:rsidRDefault="00FA7A56" w:rsidP="00564B4F">
      <w:pPr>
        <w:spacing w:after="0" w:line="240" w:lineRule="auto"/>
      </w:pPr>
      <w:r>
        <w:separator/>
      </w:r>
    </w:p>
  </w:footnote>
  <w:footnote w:type="continuationSeparator" w:id="0">
    <w:p w14:paraId="3FE76A39" w14:textId="77777777" w:rsidR="00FA7A56" w:rsidRDefault="00FA7A56" w:rsidP="0056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907F" w14:textId="0B5B8E7E" w:rsidR="00001186" w:rsidRDefault="00001186">
    <w:pPr>
      <w:pStyle w:val="Header"/>
    </w:pPr>
    <w:r>
      <w:rPr>
        <w:noProof/>
      </w:rPr>
      <mc:AlternateContent>
        <mc:Choice Requires="wps">
          <w:drawing>
            <wp:anchor distT="0" distB="0" distL="118745" distR="118745" simplePos="0" relativeHeight="251659264" behindDoc="1" locked="0" layoutInCell="1" allowOverlap="0" wp14:anchorId="5276221B" wp14:editId="190757B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13BB73" w14:textId="0743D8C4" w:rsidR="00001186" w:rsidRDefault="005F52F0">
                              <w:pPr>
                                <w:pStyle w:val="Header"/>
                                <w:jc w:val="center"/>
                                <w:rPr>
                                  <w:caps/>
                                  <w:color w:val="FFFFFF" w:themeColor="background1"/>
                                </w:rPr>
                              </w:pPr>
                              <w:r>
                                <w:rPr>
                                  <w:b/>
                                  <w:caps/>
                                  <w:color w:val="FFFFFF" w:themeColor="background1"/>
                                </w:rPr>
                                <w:t>environmental leaders – course outline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27622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13BB73" w14:textId="0743D8C4" w:rsidR="00001186" w:rsidRDefault="005F52F0">
                        <w:pPr>
                          <w:pStyle w:val="Header"/>
                          <w:jc w:val="center"/>
                          <w:rPr>
                            <w:caps/>
                            <w:color w:val="FFFFFF" w:themeColor="background1"/>
                          </w:rPr>
                        </w:pPr>
                        <w:r>
                          <w:rPr>
                            <w:b/>
                            <w:caps/>
                            <w:color w:val="FFFFFF" w:themeColor="background1"/>
                          </w:rPr>
                          <w:t>environmental leaders – course outline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8E6"/>
    <w:multiLevelType w:val="hybridMultilevel"/>
    <w:tmpl w:val="CC1E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E3334"/>
    <w:multiLevelType w:val="hybridMultilevel"/>
    <w:tmpl w:val="3B3A69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1144A"/>
    <w:multiLevelType w:val="hybridMultilevel"/>
    <w:tmpl w:val="384636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B6638C"/>
    <w:multiLevelType w:val="hybridMultilevel"/>
    <w:tmpl w:val="9A1A6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D4E2E"/>
    <w:multiLevelType w:val="hybridMultilevel"/>
    <w:tmpl w:val="DB447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B2E4F"/>
    <w:multiLevelType w:val="hybridMultilevel"/>
    <w:tmpl w:val="8B6E9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86F6E"/>
    <w:multiLevelType w:val="hybridMultilevel"/>
    <w:tmpl w:val="4842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9316D"/>
    <w:multiLevelType w:val="hybridMultilevel"/>
    <w:tmpl w:val="D012C1F0"/>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44298D"/>
    <w:multiLevelType w:val="hybridMultilevel"/>
    <w:tmpl w:val="85DE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3166D"/>
    <w:multiLevelType w:val="hybridMultilevel"/>
    <w:tmpl w:val="026AF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7"/>
  </w:num>
  <w:num w:numId="6">
    <w:abstractNumId w:val="9"/>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39"/>
    <w:rsid w:val="00001186"/>
    <w:rsid w:val="0003462E"/>
    <w:rsid w:val="00045633"/>
    <w:rsid w:val="0005040B"/>
    <w:rsid w:val="000D2E4B"/>
    <w:rsid w:val="00107D33"/>
    <w:rsid w:val="00114C87"/>
    <w:rsid w:val="00120817"/>
    <w:rsid w:val="00167EF5"/>
    <w:rsid w:val="001B0510"/>
    <w:rsid w:val="001C5B09"/>
    <w:rsid w:val="001D6204"/>
    <w:rsid w:val="001E57EF"/>
    <w:rsid w:val="00231027"/>
    <w:rsid w:val="00285CCA"/>
    <w:rsid w:val="002C1EF9"/>
    <w:rsid w:val="00363A4B"/>
    <w:rsid w:val="003A2871"/>
    <w:rsid w:val="00493527"/>
    <w:rsid w:val="00524E44"/>
    <w:rsid w:val="00564B4F"/>
    <w:rsid w:val="00580239"/>
    <w:rsid w:val="00581704"/>
    <w:rsid w:val="005D4B19"/>
    <w:rsid w:val="005E078C"/>
    <w:rsid w:val="005F52F0"/>
    <w:rsid w:val="00633388"/>
    <w:rsid w:val="00634760"/>
    <w:rsid w:val="00636276"/>
    <w:rsid w:val="00644C1E"/>
    <w:rsid w:val="00646C35"/>
    <w:rsid w:val="00671CE7"/>
    <w:rsid w:val="00685C9A"/>
    <w:rsid w:val="006905E6"/>
    <w:rsid w:val="006D4ABB"/>
    <w:rsid w:val="00732B41"/>
    <w:rsid w:val="0075690F"/>
    <w:rsid w:val="008049FC"/>
    <w:rsid w:val="00820240"/>
    <w:rsid w:val="00836A0A"/>
    <w:rsid w:val="00843061"/>
    <w:rsid w:val="00890A9E"/>
    <w:rsid w:val="008B67E2"/>
    <w:rsid w:val="008B6CA5"/>
    <w:rsid w:val="009004C5"/>
    <w:rsid w:val="009045EC"/>
    <w:rsid w:val="00910F2D"/>
    <w:rsid w:val="009255AF"/>
    <w:rsid w:val="00987CDE"/>
    <w:rsid w:val="009B7E49"/>
    <w:rsid w:val="009C38FC"/>
    <w:rsid w:val="00A06230"/>
    <w:rsid w:val="00A65088"/>
    <w:rsid w:val="00AA6F18"/>
    <w:rsid w:val="00AF1EE7"/>
    <w:rsid w:val="00B01EFF"/>
    <w:rsid w:val="00B61310"/>
    <w:rsid w:val="00BD5513"/>
    <w:rsid w:val="00BE4092"/>
    <w:rsid w:val="00C31A12"/>
    <w:rsid w:val="00C36FE3"/>
    <w:rsid w:val="00C87700"/>
    <w:rsid w:val="00C94081"/>
    <w:rsid w:val="00CE1789"/>
    <w:rsid w:val="00CF4DF6"/>
    <w:rsid w:val="00CF6593"/>
    <w:rsid w:val="00D00667"/>
    <w:rsid w:val="00D047A7"/>
    <w:rsid w:val="00D20747"/>
    <w:rsid w:val="00D279C9"/>
    <w:rsid w:val="00D562CA"/>
    <w:rsid w:val="00D82511"/>
    <w:rsid w:val="00D965AE"/>
    <w:rsid w:val="00DB3930"/>
    <w:rsid w:val="00DF2604"/>
    <w:rsid w:val="00E3034C"/>
    <w:rsid w:val="00F154AA"/>
    <w:rsid w:val="00F15A90"/>
    <w:rsid w:val="00F4322A"/>
    <w:rsid w:val="00F623C8"/>
    <w:rsid w:val="00F86736"/>
    <w:rsid w:val="00FA7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0676"/>
  <w15:chartTrackingRefBased/>
  <w15:docId w15:val="{C4B8D55D-D126-4513-97D0-F3E1E31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AA"/>
    <w:pPr>
      <w:ind w:left="720"/>
      <w:contextualSpacing/>
    </w:pPr>
  </w:style>
  <w:style w:type="character" w:styleId="Hyperlink">
    <w:name w:val="Hyperlink"/>
    <w:basedOn w:val="DefaultParagraphFont"/>
    <w:uiPriority w:val="99"/>
    <w:unhideWhenUsed/>
    <w:rsid w:val="009004C5"/>
    <w:rPr>
      <w:color w:val="0563C1" w:themeColor="hyperlink"/>
      <w:u w:val="single"/>
    </w:rPr>
  </w:style>
  <w:style w:type="character" w:styleId="UnresolvedMention">
    <w:name w:val="Unresolved Mention"/>
    <w:basedOn w:val="DefaultParagraphFont"/>
    <w:uiPriority w:val="99"/>
    <w:semiHidden/>
    <w:unhideWhenUsed/>
    <w:rsid w:val="009004C5"/>
    <w:rPr>
      <w:color w:val="808080"/>
      <w:shd w:val="clear" w:color="auto" w:fill="E6E6E6"/>
    </w:rPr>
  </w:style>
  <w:style w:type="paragraph" w:styleId="Header">
    <w:name w:val="header"/>
    <w:basedOn w:val="Normal"/>
    <w:link w:val="HeaderChar"/>
    <w:uiPriority w:val="99"/>
    <w:unhideWhenUsed/>
    <w:rsid w:val="0056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B4F"/>
  </w:style>
  <w:style w:type="paragraph" w:styleId="Footer">
    <w:name w:val="footer"/>
    <w:basedOn w:val="Normal"/>
    <w:link w:val="FooterChar"/>
    <w:uiPriority w:val="99"/>
    <w:unhideWhenUsed/>
    <w:rsid w:val="0056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B4F"/>
  </w:style>
  <w:style w:type="table" w:styleId="TableGrid">
    <w:name w:val="Table Grid"/>
    <w:basedOn w:val="TableNormal"/>
    <w:uiPriority w:val="39"/>
    <w:rsid w:val="00F6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19">
      <w:bodyDiv w:val="1"/>
      <w:marLeft w:val="0"/>
      <w:marRight w:val="0"/>
      <w:marTop w:val="0"/>
      <w:marBottom w:val="0"/>
      <w:divBdr>
        <w:top w:val="none" w:sz="0" w:space="0" w:color="auto"/>
        <w:left w:val="none" w:sz="0" w:space="0" w:color="auto"/>
        <w:bottom w:val="none" w:sz="0" w:space="0" w:color="auto"/>
        <w:right w:val="none" w:sz="0" w:space="0" w:color="auto"/>
      </w:divBdr>
    </w:div>
    <w:div w:id="390231580">
      <w:bodyDiv w:val="1"/>
      <w:marLeft w:val="0"/>
      <w:marRight w:val="0"/>
      <w:marTop w:val="0"/>
      <w:marBottom w:val="0"/>
      <w:divBdr>
        <w:top w:val="none" w:sz="0" w:space="0" w:color="auto"/>
        <w:left w:val="none" w:sz="0" w:space="0" w:color="auto"/>
        <w:bottom w:val="none" w:sz="0" w:space="0" w:color="auto"/>
        <w:right w:val="none" w:sz="0" w:space="0" w:color="auto"/>
      </w:divBdr>
    </w:div>
    <w:div w:id="644311973">
      <w:bodyDiv w:val="1"/>
      <w:marLeft w:val="0"/>
      <w:marRight w:val="0"/>
      <w:marTop w:val="0"/>
      <w:marBottom w:val="0"/>
      <w:divBdr>
        <w:top w:val="none" w:sz="0" w:space="0" w:color="auto"/>
        <w:left w:val="none" w:sz="0" w:space="0" w:color="auto"/>
        <w:bottom w:val="none" w:sz="0" w:space="0" w:color="auto"/>
        <w:right w:val="none" w:sz="0" w:space="0" w:color="auto"/>
      </w:divBdr>
    </w:div>
    <w:div w:id="1063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5D46532E0D4BC4A6BEBA98746ED7A2"/>
        <w:category>
          <w:name w:val="General"/>
          <w:gallery w:val="placeholder"/>
        </w:category>
        <w:types>
          <w:type w:val="bbPlcHdr"/>
        </w:types>
        <w:behaviors>
          <w:behavior w:val="content"/>
        </w:behaviors>
        <w:guid w:val="{8F530C4F-A6A4-4F46-9966-15A160D6AD20}"/>
      </w:docPartPr>
      <w:docPartBody>
        <w:p w:rsidR="00D66D09" w:rsidRDefault="004C1355" w:rsidP="004C1355">
          <w:pPr>
            <w:pStyle w:val="995D46532E0D4BC4A6BEBA98746ED7A2"/>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55"/>
    <w:rsid w:val="00232D16"/>
    <w:rsid w:val="002B43EA"/>
    <w:rsid w:val="00475253"/>
    <w:rsid w:val="004C1355"/>
    <w:rsid w:val="00823C34"/>
    <w:rsid w:val="0084047E"/>
    <w:rsid w:val="00BC5FFE"/>
    <w:rsid w:val="00D66D09"/>
    <w:rsid w:val="00DA40FE"/>
    <w:rsid w:val="00DA6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D46532E0D4BC4A6BEBA98746ED7A2">
    <w:name w:val="995D46532E0D4BC4A6BEBA98746ED7A2"/>
    <w:rsid w:val="004C1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environmental leaders – course outline</vt:lpstr>
    </vt:vector>
  </TitlesOfParts>
  <Company>City of Port Phillip</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leaders – course outline</dc:title>
  <dc:subject/>
  <dc:creator>Brett Hedger</dc:creator>
  <cp:keywords/>
  <dc:description/>
  <cp:lastModifiedBy>Nicole Coombs</cp:lastModifiedBy>
  <cp:revision>4</cp:revision>
  <dcterms:created xsi:type="dcterms:W3CDTF">2021-11-30T05:56:00Z</dcterms:created>
  <dcterms:modified xsi:type="dcterms:W3CDTF">2022-07-20T00:57:00Z</dcterms:modified>
</cp:coreProperties>
</file>