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CA09" w14:textId="77777777" w:rsidR="005A572F" w:rsidRPr="00051FDE" w:rsidRDefault="00A603CC" w:rsidP="005A572F">
      <w:pPr>
        <w:rPr>
          <w:rFonts w:ascii="Arial" w:hAnsi="Arial" w:cs="Arial"/>
          <w:sz w:val="22"/>
          <w:szCs w:val="22"/>
        </w:rPr>
      </w:pPr>
      <w:r w:rsidRPr="00051FDE">
        <w:rPr>
          <w:rFonts w:ascii="Arial" w:hAnsi="Arial" w:cs="Arial"/>
          <w:noProof/>
          <w:sz w:val="22"/>
          <w:szCs w:val="22"/>
          <w:lang w:eastAsia="en-AU"/>
        </w:rPr>
        <mc:AlternateContent>
          <mc:Choice Requires="wps">
            <w:drawing>
              <wp:anchor distT="0" distB="0" distL="114300" distR="114300" simplePos="0" relativeHeight="251656704" behindDoc="0" locked="0" layoutInCell="1" allowOverlap="1" wp14:anchorId="15C05EC3" wp14:editId="10001E3C">
                <wp:simplePos x="0" y="0"/>
                <wp:positionH relativeFrom="column">
                  <wp:posOffset>-106045</wp:posOffset>
                </wp:positionH>
                <wp:positionV relativeFrom="paragraph">
                  <wp:posOffset>-911225</wp:posOffset>
                </wp:positionV>
                <wp:extent cx="3625850" cy="73850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5009D" w14:textId="77777777" w:rsidR="00DB7A87" w:rsidRDefault="00DB7A87" w:rsidP="005A572F">
                            <w:pPr>
                              <w:rPr>
                                <w:rFonts w:ascii="Arial" w:hAnsi="Arial" w:cs="Arial"/>
                                <w:b/>
                                <w:color w:val="FFFFFF"/>
                                <w:sz w:val="36"/>
                                <w:szCs w:val="36"/>
                              </w:rPr>
                            </w:pPr>
                            <w:r>
                              <w:rPr>
                                <w:rFonts w:ascii="Arial" w:hAnsi="Arial" w:cs="Arial"/>
                                <w:b/>
                                <w:color w:val="FFFFFF"/>
                                <w:sz w:val="36"/>
                                <w:szCs w:val="36"/>
                              </w:rPr>
                              <w:t xml:space="preserve">Temporary Advertising </w:t>
                            </w:r>
                            <w:r w:rsidRPr="009E46A9">
                              <w:rPr>
                                <w:rFonts w:ascii="Arial" w:hAnsi="Arial" w:cs="Arial"/>
                                <w:b/>
                                <w:color w:val="FFFFFF"/>
                                <w:sz w:val="36"/>
                                <w:szCs w:val="36"/>
                              </w:rPr>
                              <w:t>S</w:t>
                            </w:r>
                            <w:r>
                              <w:rPr>
                                <w:rFonts w:ascii="Arial" w:hAnsi="Arial" w:cs="Arial"/>
                                <w:b/>
                                <w:color w:val="FFFFFF"/>
                                <w:sz w:val="36"/>
                                <w:szCs w:val="36"/>
                              </w:rPr>
                              <w:t>ignage</w:t>
                            </w:r>
                          </w:p>
                          <w:p w14:paraId="7F857553" w14:textId="77777777" w:rsidR="00DB7A87" w:rsidRPr="00892355" w:rsidRDefault="00C708A5" w:rsidP="005A572F">
                            <w:pPr>
                              <w:rPr>
                                <w:rFonts w:ascii="Arial" w:hAnsi="Arial" w:cs="Arial"/>
                                <w:color w:val="FFFFFF"/>
                                <w:sz w:val="36"/>
                                <w:szCs w:val="32"/>
                              </w:rPr>
                            </w:pPr>
                            <w:r>
                              <w:rPr>
                                <w:rFonts w:ascii="Arial" w:hAnsi="Arial" w:cs="Arial"/>
                                <w:color w:val="FFFFFF"/>
                                <w:sz w:val="36"/>
                                <w:szCs w:val="32"/>
                              </w:rPr>
                              <w:t>Guidelines</w:t>
                            </w:r>
                          </w:p>
                          <w:p w14:paraId="3DF2FFBE" w14:textId="77777777" w:rsidR="00DB7A87" w:rsidRDefault="00DB7A87" w:rsidP="005A572F">
                            <w:pPr>
                              <w:rPr>
                                <w:rFonts w:ascii="Arial" w:hAnsi="Arial" w:cs="Arial"/>
                                <w:b/>
                                <w:color w:val="FFFFFF"/>
                              </w:rPr>
                            </w:pPr>
                          </w:p>
                          <w:p w14:paraId="2E49E8FA" w14:textId="77777777" w:rsidR="00DB7A87" w:rsidRPr="00A81EE6" w:rsidRDefault="00DB7A87" w:rsidP="005A572F">
                            <w:pPr>
                              <w:rPr>
                                <w:rFonts w:ascii="Arial" w:hAnsi="Arial" w:cs="Arial"/>
                                <w:color w:val="FFFFFF"/>
                                <w:sz w:val="16"/>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05EC3" id="_x0000_t202" coordsize="21600,21600" o:spt="202" path="m,l,21600r21600,l21600,xe">
                <v:stroke joinstyle="miter"/>
                <v:path gradientshapeok="t" o:connecttype="rect"/>
              </v:shapetype>
              <v:shape id="Text Box 16" o:spid="_x0000_s1026" type="#_x0000_t202" style="position:absolute;margin-left:-8.35pt;margin-top:-71.75pt;width:285.5pt;height:58.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" filled="f" stroked="f">
                <v:textbox>
                  <w:txbxContent>
                    <w:p w14:paraId="4DD5009D" w14:textId="77777777" w:rsidR="00DB7A87" w:rsidRDefault="00DB7A87" w:rsidP="005A572F">
                      <w:pPr>
                        <w:rPr>
                          <w:rFonts w:ascii="Arial" w:hAnsi="Arial" w:cs="Arial"/>
                          <w:b/>
                          <w:color w:val="FFFFFF"/>
                          <w:sz w:val="36"/>
                          <w:szCs w:val="36"/>
                        </w:rPr>
                      </w:pPr>
                      <w:r>
                        <w:rPr>
                          <w:rFonts w:ascii="Arial" w:hAnsi="Arial" w:cs="Arial"/>
                          <w:b/>
                          <w:color w:val="FFFFFF"/>
                          <w:sz w:val="36"/>
                          <w:szCs w:val="36"/>
                        </w:rPr>
                        <w:t xml:space="preserve">Temporary Advertising </w:t>
                      </w:r>
                      <w:r w:rsidRPr="009E46A9">
                        <w:rPr>
                          <w:rFonts w:ascii="Arial" w:hAnsi="Arial" w:cs="Arial"/>
                          <w:b/>
                          <w:color w:val="FFFFFF"/>
                          <w:sz w:val="36"/>
                          <w:szCs w:val="36"/>
                        </w:rPr>
                        <w:t>S</w:t>
                      </w:r>
                      <w:r>
                        <w:rPr>
                          <w:rFonts w:ascii="Arial" w:hAnsi="Arial" w:cs="Arial"/>
                          <w:b/>
                          <w:color w:val="FFFFFF"/>
                          <w:sz w:val="36"/>
                          <w:szCs w:val="36"/>
                        </w:rPr>
                        <w:t>ignage</w:t>
                      </w:r>
                    </w:p>
                    <w:p w14:paraId="7F857553" w14:textId="77777777" w:rsidR="00DB7A87" w:rsidRPr="00892355" w:rsidRDefault="00C708A5" w:rsidP="005A572F">
                      <w:pPr>
                        <w:rPr>
                          <w:rFonts w:ascii="Arial" w:hAnsi="Arial" w:cs="Arial"/>
                          <w:color w:val="FFFFFF"/>
                          <w:sz w:val="36"/>
                          <w:szCs w:val="32"/>
                        </w:rPr>
                      </w:pPr>
                      <w:r>
                        <w:rPr>
                          <w:rFonts w:ascii="Arial" w:hAnsi="Arial" w:cs="Arial"/>
                          <w:color w:val="FFFFFF"/>
                          <w:sz w:val="36"/>
                          <w:szCs w:val="32"/>
                        </w:rPr>
                        <w:t>Guidelines</w:t>
                      </w:r>
                    </w:p>
                    <w:p w14:paraId="3DF2FFBE" w14:textId="77777777" w:rsidR="00DB7A87" w:rsidRDefault="00DB7A87" w:rsidP="005A572F">
                      <w:pPr>
                        <w:rPr>
                          <w:rFonts w:ascii="Arial" w:hAnsi="Arial" w:cs="Arial"/>
                          <w:b/>
                          <w:color w:val="FFFFFF"/>
                        </w:rPr>
                      </w:pPr>
                    </w:p>
                    <w:p w14:paraId="2E49E8FA" w14:textId="77777777" w:rsidR="00DB7A87" w:rsidRPr="00A81EE6" w:rsidRDefault="00DB7A87" w:rsidP="005A572F">
                      <w:pPr>
                        <w:rPr>
                          <w:rFonts w:ascii="Arial" w:hAnsi="Arial" w:cs="Arial"/>
                          <w:color w:val="FFFFFF"/>
                          <w:sz w:val="16"/>
                          <w:szCs w:val="16"/>
                        </w:rPr>
                      </w:pPr>
                    </w:p>
                  </w:txbxContent>
                </v:textbox>
              </v:shape>
            </w:pict>
          </mc:Fallback>
        </mc:AlternateContent>
      </w:r>
    </w:p>
    <w:p w14:paraId="7A578BAA" w14:textId="77777777" w:rsidR="003A6CAB" w:rsidRPr="00051FDE" w:rsidRDefault="003A6CAB" w:rsidP="003A6CAB">
      <w:pPr>
        <w:rPr>
          <w:rFonts w:ascii="Arial" w:hAnsi="Arial" w:cs="Arial"/>
          <w:b/>
          <w:sz w:val="22"/>
          <w:szCs w:val="22"/>
        </w:rPr>
      </w:pPr>
      <w:r w:rsidRPr="00051FDE">
        <w:rPr>
          <w:rFonts w:ascii="Arial" w:hAnsi="Arial" w:cs="Arial"/>
          <w:b/>
          <w:sz w:val="22"/>
          <w:szCs w:val="22"/>
        </w:rPr>
        <w:t>Please allow 10 working days for the assessment of this application.</w:t>
      </w:r>
    </w:p>
    <w:p w14:paraId="0B95F524" w14:textId="77777777" w:rsidR="00BE430C" w:rsidRPr="00051FDE" w:rsidRDefault="00BE430C" w:rsidP="005A572F">
      <w:pPr>
        <w:rPr>
          <w:rFonts w:ascii="Arial" w:hAnsi="Arial" w:cs="Arial"/>
          <w:sz w:val="22"/>
          <w:szCs w:val="22"/>
        </w:rPr>
      </w:pPr>
    </w:p>
    <w:p w14:paraId="12EA2DA3" w14:textId="77777777" w:rsidR="00D41F93" w:rsidRPr="00051FDE" w:rsidRDefault="00D41F93" w:rsidP="00A603CC">
      <w:pPr>
        <w:pBdr>
          <w:top w:val="single" w:sz="4" w:space="1" w:color="auto"/>
        </w:pBdr>
        <w:rPr>
          <w:rFonts w:ascii="Arial" w:hAnsi="Arial" w:cs="Arial"/>
          <w:b/>
          <w:sz w:val="22"/>
          <w:szCs w:val="22"/>
        </w:rPr>
      </w:pPr>
    </w:p>
    <w:p w14:paraId="3CE58B99" w14:textId="77777777" w:rsidR="003E2373" w:rsidRPr="00051FDE" w:rsidRDefault="003E2373" w:rsidP="00206F71">
      <w:pPr>
        <w:rPr>
          <w:rFonts w:ascii="Arial" w:hAnsi="Arial" w:cs="Arial"/>
          <w:b/>
          <w:sz w:val="22"/>
          <w:szCs w:val="22"/>
        </w:rPr>
      </w:pPr>
      <w:r w:rsidRPr="00051FDE">
        <w:rPr>
          <w:rFonts w:ascii="Arial" w:hAnsi="Arial" w:cs="Arial"/>
          <w:b/>
          <w:sz w:val="22"/>
          <w:szCs w:val="22"/>
        </w:rPr>
        <w:t>Please note that for all applications, no assessment will be undertaken unless all ne</w:t>
      </w:r>
      <w:r w:rsidR="00E14639" w:rsidRPr="00051FDE">
        <w:rPr>
          <w:rFonts w:ascii="Arial" w:hAnsi="Arial" w:cs="Arial"/>
          <w:b/>
          <w:sz w:val="22"/>
          <w:szCs w:val="22"/>
        </w:rPr>
        <w:t xml:space="preserve">cessary supporting information and </w:t>
      </w:r>
      <w:r w:rsidRPr="00051FDE">
        <w:rPr>
          <w:rFonts w:ascii="Arial" w:hAnsi="Arial" w:cs="Arial"/>
          <w:b/>
          <w:sz w:val="22"/>
          <w:szCs w:val="22"/>
        </w:rPr>
        <w:t xml:space="preserve">documentation </w:t>
      </w:r>
      <w:r w:rsidR="003A6CAB" w:rsidRPr="00051FDE">
        <w:rPr>
          <w:rFonts w:ascii="Arial" w:hAnsi="Arial" w:cs="Arial"/>
          <w:b/>
          <w:sz w:val="22"/>
          <w:szCs w:val="22"/>
        </w:rPr>
        <w:t>is</w:t>
      </w:r>
      <w:r w:rsidR="00A603CC" w:rsidRPr="00051FDE">
        <w:rPr>
          <w:rFonts w:ascii="Arial" w:hAnsi="Arial" w:cs="Arial"/>
          <w:b/>
          <w:sz w:val="22"/>
          <w:szCs w:val="22"/>
        </w:rPr>
        <w:t xml:space="preserve"> provided.</w:t>
      </w:r>
    </w:p>
    <w:p w14:paraId="4D294E10" w14:textId="77777777" w:rsidR="003E2373" w:rsidRPr="00051FDE" w:rsidRDefault="003E2373" w:rsidP="00206F71">
      <w:pPr>
        <w:rPr>
          <w:rFonts w:ascii="Arial" w:hAnsi="Arial" w:cs="Arial"/>
          <w:sz w:val="22"/>
          <w:szCs w:val="22"/>
        </w:rPr>
      </w:pPr>
    </w:p>
    <w:p w14:paraId="44A4A1B7" w14:textId="77777777" w:rsidR="00947B46" w:rsidRPr="00051FDE" w:rsidRDefault="00947B46" w:rsidP="00947B46">
      <w:pPr>
        <w:rPr>
          <w:rFonts w:ascii="Arial" w:hAnsi="Arial" w:cs="Arial"/>
          <w:b/>
          <w:sz w:val="22"/>
          <w:szCs w:val="22"/>
          <w:u w:val="single"/>
        </w:rPr>
      </w:pPr>
      <w:r w:rsidRPr="00051FDE">
        <w:rPr>
          <w:rFonts w:ascii="Arial" w:hAnsi="Arial" w:cs="Arial"/>
          <w:b/>
          <w:sz w:val="22"/>
          <w:szCs w:val="22"/>
          <w:u w:val="single"/>
        </w:rPr>
        <w:t>Fees and Charges:</w:t>
      </w:r>
    </w:p>
    <w:p w14:paraId="7ADCC484" w14:textId="07D6F2E7" w:rsidR="00947B46" w:rsidRPr="00051FDE" w:rsidRDefault="00182604" w:rsidP="00947B46">
      <w:pPr>
        <w:rPr>
          <w:rFonts w:ascii="Arial" w:hAnsi="Arial" w:cs="Arial"/>
          <w:sz w:val="22"/>
          <w:szCs w:val="22"/>
        </w:rPr>
      </w:pPr>
      <w:r w:rsidRPr="00051FDE">
        <w:rPr>
          <w:rFonts w:ascii="Arial" w:hAnsi="Arial" w:cs="Arial"/>
          <w:sz w:val="22"/>
          <w:szCs w:val="22"/>
        </w:rPr>
        <w:t>$</w:t>
      </w:r>
      <w:r w:rsidR="006C2E71" w:rsidRPr="00051FDE">
        <w:rPr>
          <w:rFonts w:ascii="Arial" w:hAnsi="Arial" w:cs="Arial"/>
          <w:sz w:val="22"/>
          <w:szCs w:val="22"/>
        </w:rPr>
        <w:t>1</w:t>
      </w:r>
      <w:r w:rsidR="00051FDE" w:rsidRPr="00051FDE">
        <w:rPr>
          <w:rFonts w:ascii="Arial" w:hAnsi="Arial" w:cs="Arial"/>
          <w:sz w:val="22"/>
          <w:szCs w:val="22"/>
        </w:rPr>
        <w:t>60</w:t>
      </w:r>
      <w:r w:rsidR="00714BAA" w:rsidRPr="00051FDE">
        <w:rPr>
          <w:rFonts w:ascii="Arial" w:hAnsi="Arial" w:cs="Arial"/>
          <w:sz w:val="22"/>
          <w:szCs w:val="22"/>
        </w:rPr>
        <w:t>.</w:t>
      </w:r>
      <w:r w:rsidR="00544194" w:rsidRPr="00051FDE">
        <w:rPr>
          <w:rFonts w:ascii="Arial" w:hAnsi="Arial" w:cs="Arial"/>
          <w:sz w:val="22"/>
          <w:szCs w:val="22"/>
        </w:rPr>
        <w:t>0</w:t>
      </w:r>
      <w:r w:rsidR="005665E8" w:rsidRPr="00051FDE">
        <w:rPr>
          <w:rFonts w:ascii="Arial" w:hAnsi="Arial" w:cs="Arial"/>
          <w:sz w:val="22"/>
          <w:szCs w:val="22"/>
        </w:rPr>
        <w:t>0</w:t>
      </w:r>
      <w:r w:rsidR="00947B46" w:rsidRPr="00051FDE">
        <w:rPr>
          <w:rFonts w:ascii="Arial" w:hAnsi="Arial" w:cs="Arial"/>
          <w:sz w:val="22"/>
          <w:szCs w:val="22"/>
        </w:rPr>
        <w:t xml:space="preserve"> permit fee for </w:t>
      </w:r>
      <w:r w:rsidR="00947B46" w:rsidRPr="00051FDE">
        <w:rPr>
          <w:rFonts w:ascii="Arial" w:hAnsi="Arial" w:cs="Arial"/>
          <w:i/>
          <w:sz w:val="22"/>
          <w:szCs w:val="22"/>
        </w:rPr>
        <w:t>each</w:t>
      </w:r>
      <w:r w:rsidR="00947B46" w:rsidRPr="00051FDE">
        <w:rPr>
          <w:rFonts w:ascii="Arial" w:hAnsi="Arial" w:cs="Arial"/>
          <w:sz w:val="22"/>
          <w:szCs w:val="22"/>
        </w:rPr>
        <w:t xml:space="preserve"> s</w:t>
      </w:r>
      <w:r w:rsidR="00FA4A5F" w:rsidRPr="00051FDE">
        <w:rPr>
          <w:rFonts w:ascii="Arial" w:hAnsi="Arial" w:cs="Arial"/>
          <w:sz w:val="22"/>
          <w:szCs w:val="22"/>
        </w:rPr>
        <w:t>ign</w:t>
      </w:r>
      <w:r w:rsidR="00DB7A87" w:rsidRPr="00051FDE">
        <w:rPr>
          <w:rFonts w:ascii="Arial" w:hAnsi="Arial" w:cs="Arial"/>
          <w:sz w:val="22"/>
          <w:szCs w:val="22"/>
        </w:rPr>
        <w:t>.</w:t>
      </w:r>
    </w:p>
    <w:p w14:paraId="026BF065" w14:textId="77777777" w:rsidR="00B40D80" w:rsidRPr="00051FDE" w:rsidRDefault="00B40D80" w:rsidP="00206F71">
      <w:pPr>
        <w:rPr>
          <w:rFonts w:ascii="Arial" w:hAnsi="Arial" w:cs="Arial"/>
          <w:sz w:val="22"/>
          <w:szCs w:val="22"/>
        </w:rPr>
      </w:pPr>
    </w:p>
    <w:p w14:paraId="01F210A9" w14:textId="77777777" w:rsidR="00B40D80" w:rsidRPr="00051FDE" w:rsidRDefault="00B40D80" w:rsidP="00206F71">
      <w:pPr>
        <w:rPr>
          <w:rFonts w:ascii="Arial" w:hAnsi="Arial" w:cs="Arial"/>
          <w:sz w:val="22"/>
          <w:szCs w:val="22"/>
          <w:u w:val="single"/>
        </w:rPr>
      </w:pPr>
      <w:r w:rsidRPr="00051FDE">
        <w:rPr>
          <w:rFonts w:ascii="Arial" w:hAnsi="Arial" w:cs="Arial"/>
          <w:b/>
          <w:sz w:val="22"/>
          <w:szCs w:val="22"/>
          <w:u w:val="single"/>
        </w:rPr>
        <w:t>When is a permit required?</w:t>
      </w:r>
    </w:p>
    <w:p w14:paraId="3E75DF31" w14:textId="77777777" w:rsidR="00FA4A5F" w:rsidRPr="00051FDE" w:rsidRDefault="00FA4A5F" w:rsidP="00FA4A5F">
      <w:pPr>
        <w:pStyle w:val="List"/>
        <w:rPr>
          <w:rFonts w:ascii="Arial" w:hAnsi="Arial" w:cs="Arial"/>
          <w:sz w:val="22"/>
          <w:szCs w:val="22"/>
        </w:rPr>
      </w:pPr>
    </w:p>
    <w:p w14:paraId="4B002354" w14:textId="77777777" w:rsidR="00FA4A5F" w:rsidRPr="00051FDE" w:rsidRDefault="00FA4A5F" w:rsidP="00FA4A5F">
      <w:pPr>
        <w:pStyle w:val="List"/>
        <w:rPr>
          <w:rFonts w:ascii="Arial" w:hAnsi="Arial" w:cs="Arial"/>
          <w:sz w:val="22"/>
          <w:szCs w:val="22"/>
        </w:rPr>
      </w:pPr>
      <w:r w:rsidRPr="00051FDE">
        <w:rPr>
          <w:rFonts w:ascii="Arial" w:hAnsi="Arial" w:cs="Arial"/>
          <w:sz w:val="22"/>
          <w:szCs w:val="22"/>
        </w:rPr>
        <w:t>A permit is required t</w:t>
      </w:r>
      <w:r w:rsidR="00A603CC" w:rsidRPr="00051FDE">
        <w:rPr>
          <w:rFonts w:ascii="Arial" w:hAnsi="Arial" w:cs="Arial"/>
          <w:sz w:val="22"/>
          <w:szCs w:val="22"/>
        </w:rPr>
        <w:t>o place an advertising sign on:</w:t>
      </w:r>
    </w:p>
    <w:p w14:paraId="5F58191E" w14:textId="77777777" w:rsidR="00FA4A5F" w:rsidRPr="00051FDE" w:rsidRDefault="00FA4A5F" w:rsidP="00FA4A5F">
      <w:pPr>
        <w:pStyle w:val="List"/>
        <w:ind w:left="708" w:firstLine="0"/>
        <w:rPr>
          <w:rFonts w:ascii="Arial" w:hAnsi="Arial" w:cs="Arial"/>
          <w:sz w:val="22"/>
          <w:szCs w:val="22"/>
        </w:rPr>
      </w:pPr>
    </w:p>
    <w:p w14:paraId="51C8784D" w14:textId="77777777" w:rsidR="00FA4A5F" w:rsidRPr="00051FDE" w:rsidRDefault="00FA4A5F" w:rsidP="00FA4A5F">
      <w:pPr>
        <w:pStyle w:val="List"/>
        <w:ind w:left="2124" w:hanging="708"/>
        <w:rPr>
          <w:rFonts w:ascii="Arial" w:hAnsi="Arial" w:cs="Arial"/>
          <w:sz w:val="22"/>
          <w:szCs w:val="22"/>
        </w:rPr>
      </w:pPr>
      <w:r w:rsidRPr="00051FDE">
        <w:rPr>
          <w:rFonts w:ascii="Arial" w:hAnsi="Arial" w:cs="Arial"/>
          <w:sz w:val="22"/>
          <w:szCs w:val="22"/>
        </w:rPr>
        <w:t>(a)</w:t>
      </w:r>
      <w:r w:rsidRPr="00051FDE">
        <w:rPr>
          <w:rFonts w:ascii="Arial" w:hAnsi="Arial" w:cs="Arial"/>
          <w:sz w:val="22"/>
          <w:szCs w:val="22"/>
        </w:rPr>
        <w:tab/>
        <w:t>a road related area or Council land; or</w:t>
      </w:r>
    </w:p>
    <w:p w14:paraId="12BC0B1A" w14:textId="77777777" w:rsidR="00FA4A5F" w:rsidRPr="00051FDE" w:rsidRDefault="00FA4A5F" w:rsidP="00FA4A5F">
      <w:pPr>
        <w:pStyle w:val="List"/>
        <w:tabs>
          <w:tab w:val="left" w:pos="2160"/>
        </w:tabs>
        <w:ind w:left="2124" w:hanging="708"/>
        <w:rPr>
          <w:rFonts w:ascii="Arial" w:hAnsi="Arial" w:cs="Arial"/>
          <w:sz w:val="22"/>
          <w:szCs w:val="22"/>
        </w:rPr>
      </w:pPr>
      <w:r w:rsidRPr="00051FDE">
        <w:rPr>
          <w:rFonts w:ascii="Arial" w:hAnsi="Arial" w:cs="Arial"/>
          <w:sz w:val="22"/>
          <w:szCs w:val="22"/>
        </w:rPr>
        <w:t>(b)</w:t>
      </w:r>
      <w:r w:rsidRPr="00051FDE">
        <w:rPr>
          <w:rFonts w:ascii="Arial" w:hAnsi="Arial" w:cs="Arial"/>
          <w:sz w:val="22"/>
          <w:szCs w:val="22"/>
        </w:rPr>
        <w:tab/>
        <w:t>an area designated by the Council; or</w:t>
      </w:r>
    </w:p>
    <w:p w14:paraId="530291DA" w14:textId="77777777" w:rsidR="00E14639" w:rsidRPr="00051FDE" w:rsidRDefault="00FA4A5F" w:rsidP="00FA4A5F">
      <w:pPr>
        <w:pStyle w:val="List"/>
        <w:tabs>
          <w:tab w:val="left" w:pos="2160"/>
        </w:tabs>
        <w:ind w:left="2124" w:hanging="708"/>
        <w:rPr>
          <w:rFonts w:ascii="Arial" w:hAnsi="Arial" w:cs="Arial"/>
          <w:sz w:val="22"/>
          <w:szCs w:val="22"/>
        </w:rPr>
      </w:pPr>
      <w:r w:rsidRPr="00051FDE">
        <w:rPr>
          <w:rFonts w:ascii="Arial" w:hAnsi="Arial" w:cs="Arial"/>
          <w:sz w:val="22"/>
          <w:szCs w:val="22"/>
        </w:rPr>
        <w:t>(c)</w:t>
      </w:r>
      <w:r w:rsidRPr="00051FDE">
        <w:rPr>
          <w:rFonts w:ascii="Arial" w:hAnsi="Arial" w:cs="Arial"/>
          <w:sz w:val="22"/>
          <w:szCs w:val="22"/>
        </w:rPr>
        <w:tab/>
        <w:t>any other location likely to interfere with the vision of a pedestrian or driver.</w:t>
      </w:r>
    </w:p>
    <w:p w14:paraId="24A234E2" w14:textId="77777777" w:rsidR="00FA4A5F" w:rsidRPr="00051FDE" w:rsidRDefault="00E14639" w:rsidP="00FA4A5F">
      <w:pPr>
        <w:pStyle w:val="List"/>
        <w:tabs>
          <w:tab w:val="left" w:pos="2160"/>
        </w:tabs>
        <w:ind w:left="2124" w:hanging="708"/>
        <w:rPr>
          <w:rFonts w:ascii="Arial" w:hAnsi="Arial" w:cs="Arial"/>
          <w:sz w:val="22"/>
          <w:szCs w:val="22"/>
        </w:rPr>
      </w:pPr>
      <w:r w:rsidRPr="00051FDE">
        <w:rPr>
          <w:rFonts w:ascii="Arial" w:hAnsi="Arial" w:cs="Arial"/>
          <w:sz w:val="22"/>
          <w:szCs w:val="22"/>
        </w:rPr>
        <w:tab/>
        <w:t>Refer Local Law 1 (11)</w:t>
      </w:r>
    </w:p>
    <w:p w14:paraId="7DD39006" w14:textId="77777777" w:rsidR="00FA4A5F" w:rsidRPr="00051FDE" w:rsidRDefault="00A603CC" w:rsidP="004E6CBD">
      <w:pPr>
        <w:rPr>
          <w:rFonts w:ascii="Arial" w:hAnsi="Arial" w:cs="Arial"/>
          <w:sz w:val="22"/>
          <w:szCs w:val="22"/>
        </w:rPr>
      </w:pPr>
      <w:r w:rsidRPr="00051FDE">
        <w:rPr>
          <w:rFonts w:ascii="Arial" w:hAnsi="Arial" w:cs="Arial"/>
          <w:noProof/>
          <w:sz w:val="22"/>
          <w:szCs w:val="22"/>
        </w:rPr>
        <mc:AlternateContent>
          <mc:Choice Requires="wps">
            <w:drawing>
              <wp:anchor distT="0" distB="0" distL="114300" distR="114300" simplePos="0" relativeHeight="251657728" behindDoc="0" locked="0" layoutInCell="0" allowOverlap="1" wp14:anchorId="6F948A88" wp14:editId="30938017">
                <wp:simplePos x="0" y="0"/>
                <wp:positionH relativeFrom="column">
                  <wp:posOffset>5417185</wp:posOffset>
                </wp:positionH>
                <wp:positionV relativeFrom="paragraph">
                  <wp:posOffset>46355</wp:posOffset>
                </wp:positionV>
                <wp:extent cx="25400" cy="254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FE9B32" w14:textId="77777777" w:rsidR="00DB7A87" w:rsidRDefault="00DB7A87" w:rsidP="00FA4A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8A88" id="Rectangle 17" o:spid="_x0000_s1027" style="position:absolute;margin-left:426.55pt;margin-top:3.65pt;width: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" o:allowincell="f" filled="f" stroked="f" strokeweight="0">
                <v:textbox inset="0,0,0,0">
                  <w:txbxContent>
                    <w:p w14:paraId="71FE9B32" w14:textId="77777777" w:rsidR="00DB7A87" w:rsidRDefault="00DB7A87" w:rsidP="00FA4A5F"/>
                  </w:txbxContent>
                </v:textbox>
              </v:rect>
            </w:pict>
          </mc:Fallback>
        </mc:AlternateContent>
      </w:r>
    </w:p>
    <w:p w14:paraId="384932C9" w14:textId="77777777" w:rsidR="00FA4A5F" w:rsidRPr="00051FDE" w:rsidRDefault="00FA4A5F" w:rsidP="004E6CBD">
      <w:pPr>
        <w:rPr>
          <w:rFonts w:ascii="Arial" w:hAnsi="Arial" w:cs="Arial"/>
          <w:sz w:val="22"/>
          <w:szCs w:val="22"/>
        </w:rPr>
      </w:pPr>
      <w:r w:rsidRPr="00051FDE">
        <w:rPr>
          <w:rFonts w:ascii="Arial" w:hAnsi="Arial" w:cs="Arial"/>
          <w:sz w:val="22"/>
          <w:szCs w:val="22"/>
        </w:rPr>
        <w:t>Where an advertising sign is proposed t</w:t>
      </w:r>
      <w:r w:rsidR="00DB7A87" w:rsidRPr="00051FDE">
        <w:rPr>
          <w:rFonts w:ascii="Arial" w:hAnsi="Arial" w:cs="Arial"/>
          <w:sz w:val="22"/>
          <w:szCs w:val="22"/>
        </w:rPr>
        <w:t>o be placed on land or fixtures that</w:t>
      </w:r>
      <w:r w:rsidRPr="00051FDE">
        <w:rPr>
          <w:rFonts w:ascii="Arial" w:hAnsi="Arial" w:cs="Arial"/>
          <w:sz w:val="22"/>
          <w:szCs w:val="22"/>
        </w:rPr>
        <w:t xml:space="preserve"> </w:t>
      </w:r>
      <w:r w:rsidR="00DB7A87" w:rsidRPr="00051FDE">
        <w:rPr>
          <w:rFonts w:ascii="Arial" w:hAnsi="Arial" w:cs="Arial"/>
          <w:sz w:val="22"/>
          <w:szCs w:val="22"/>
        </w:rPr>
        <w:t>are</w:t>
      </w:r>
      <w:r w:rsidRPr="00051FDE">
        <w:rPr>
          <w:rFonts w:ascii="Arial" w:hAnsi="Arial" w:cs="Arial"/>
          <w:sz w:val="22"/>
          <w:szCs w:val="22"/>
        </w:rPr>
        <w:t xml:space="preserve"> not Council land, the permission of the owner must be </w:t>
      </w:r>
      <w:proofErr w:type="gramStart"/>
      <w:r w:rsidRPr="00051FDE">
        <w:rPr>
          <w:rFonts w:ascii="Arial" w:hAnsi="Arial" w:cs="Arial"/>
          <w:sz w:val="22"/>
          <w:szCs w:val="22"/>
        </w:rPr>
        <w:t>obtained</w:t>
      </w:r>
      <w:proofErr w:type="gramEnd"/>
      <w:r w:rsidRPr="00051FDE">
        <w:rPr>
          <w:rFonts w:ascii="Arial" w:hAnsi="Arial" w:cs="Arial"/>
          <w:sz w:val="22"/>
          <w:szCs w:val="22"/>
        </w:rPr>
        <w:t xml:space="preserve"> and evidence of that permission must be produced to an authorised </w:t>
      </w:r>
      <w:r w:rsidR="00DB7A87" w:rsidRPr="00051FDE">
        <w:rPr>
          <w:rFonts w:ascii="Arial" w:hAnsi="Arial" w:cs="Arial"/>
          <w:sz w:val="22"/>
          <w:szCs w:val="22"/>
        </w:rPr>
        <w:t>O</w:t>
      </w:r>
      <w:r w:rsidRPr="00051FDE">
        <w:rPr>
          <w:rFonts w:ascii="Arial" w:hAnsi="Arial" w:cs="Arial"/>
          <w:sz w:val="22"/>
          <w:szCs w:val="22"/>
        </w:rPr>
        <w:t>fficer when requested to do so.</w:t>
      </w:r>
    </w:p>
    <w:p w14:paraId="6B2E258E" w14:textId="77777777" w:rsidR="00FA4A5F" w:rsidRPr="00051FDE" w:rsidRDefault="00A603CC" w:rsidP="004E6CBD">
      <w:pPr>
        <w:rPr>
          <w:rFonts w:ascii="Arial" w:hAnsi="Arial" w:cs="Arial"/>
          <w:sz w:val="22"/>
          <w:szCs w:val="22"/>
        </w:rPr>
      </w:pPr>
      <w:r w:rsidRPr="00051FDE">
        <w:rPr>
          <w:rFonts w:ascii="Arial" w:hAnsi="Arial" w:cs="Arial"/>
          <w:noProof/>
          <w:sz w:val="22"/>
          <w:szCs w:val="22"/>
        </w:rPr>
        <mc:AlternateContent>
          <mc:Choice Requires="wps">
            <w:drawing>
              <wp:anchor distT="0" distB="0" distL="114300" distR="114300" simplePos="0" relativeHeight="251658752" behindDoc="0" locked="0" layoutInCell="0" allowOverlap="1" wp14:anchorId="25A5AF6D" wp14:editId="60479D7F">
                <wp:simplePos x="0" y="0"/>
                <wp:positionH relativeFrom="column">
                  <wp:posOffset>7346950</wp:posOffset>
                </wp:positionH>
                <wp:positionV relativeFrom="paragraph">
                  <wp:posOffset>7620</wp:posOffset>
                </wp:positionV>
                <wp:extent cx="457835" cy="4508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B13FA9" w14:textId="77777777" w:rsidR="00DB7A87" w:rsidRDefault="00DB7A87" w:rsidP="00FA4A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AF6D" id="Rectangle 18" o:spid="_x0000_s1028" style="position:absolute;margin-left:578.5pt;margin-top:.6pt;width:36.05pt;height:3.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" o:allowincell="f" filled="f" stroked="f" strokeweight="0">
                <v:textbox inset="0,0,0,0">
                  <w:txbxContent>
                    <w:p w14:paraId="1AB13FA9" w14:textId="77777777" w:rsidR="00DB7A87" w:rsidRDefault="00DB7A87" w:rsidP="00FA4A5F"/>
                  </w:txbxContent>
                </v:textbox>
              </v:rect>
            </w:pict>
          </mc:Fallback>
        </mc:AlternateContent>
      </w:r>
    </w:p>
    <w:p w14:paraId="64639EF0" w14:textId="77777777" w:rsidR="00947B46" w:rsidRPr="00051FDE" w:rsidRDefault="00B40D80" w:rsidP="00206F71">
      <w:pPr>
        <w:rPr>
          <w:rFonts w:ascii="Arial" w:hAnsi="Arial" w:cs="Arial"/>
          <w:b/>
          <w:sz w:val="22"/>
          <w:szCs w:val="22"/>
          <w:u w:val="single"/>
        </w:rPr>
      </w:pPr>
      <w:r w:rsidRPr="00051FDE">
        <w:rPr>
          <w:rFonts w:ascii="Arial" w:hAnsi="Arial" w:cs="Arial"/>
          <w:b/>
          <w:sz w:val="22"/>
          <w:szCs w:val="22"/>
          <w:u w:val="single"/>
        </w:rPr>
        <w:t>Application Process</w:t>
      </w:r>
      <w:r w:rsidR="003A6CAB" w:rsidRPr="00051FDE">
        <w:rPr>
          <w:rFonts w:ascii="Arial" w:hAnsi="Arial" w:cs="Arial"/>
          <w:b/>
          <w:sz w:val="22"/>
          <w:szCs w:val="22"/>
          <w:u w:val="single"/>
        </w:rPr>
        <w:t>:</w:t>
      </w:r>
    </w:p>
    <w:p w14:paraId="5CD53BD2" w14:textId="77777777" w:rsidR="00947B46" w:rsidRPr="00051FDE" w:rsidRDefault="00A603CC" w:rsidP="00206F71">
      <w:pPr>
        <w:rPr>
          <w:rFonts w:ascii="Arial" w:hAnsi="Arial" w:cs="Arial"/>
          <w:sz w:val="22"/>
          <w:szCs w:val="22"/>
        </w:rPr>
      </w:pPr>
      <w:r w:rsidRPr="00051FDE">
        <w:rPr>
          <w:rFonts w:ascii="Arial" w:hAnsi="Arial" w:cs="Arial"/>
          <w:sz w:val="22"/>
          <w:szCs w:val="22"/>
        </w:rPr>
        <w:t>The applicant is required to:</w:t>
      </w:r>
    </w:p>
    <w:p w14:paraId="7B64D0EF" w14:textId="77777777" w:rsidR="00947B46" w:rsidRPr="00051FDE" w:rsidRDefault="00947B46" w:rsidP="00206F71">
      <w:pPr>
        <w:rPr>
          <w:rFonts w:ascii="Arial" w:hAnsi="Arial" w:cs="Arial"/>
          <w:sz w:val="22"/>
          <w:szCs w:val="22"/>
        </w:rPr>
      </w:pPr>
    </w:p>
    <w:p w14:paraId="6910CB39" w14:textId="77777777" w:rsidR="00051FDE" w:rsidRPr="00051FDE" w:rsidRDefault="00874DDF">
      <w:pPr>
        <w:numPr>
          <w:ilvl w:val="0"/>
          <w:numId w:val="1"/>
        </w:numPr>
        <w:rPr>
          <w:rFonts w:ascii="Arial" w:hAnsi="Arial" w:cs="Arial"/>
          <w:sz w:val="22"/>
          <w:szCs w:val="22"/>
        </w:rPr>
      </w:pPr>
      <w:r w:rsidRPr="00051FDE">
        <w:rPr>
          <w:rFonts w:ascii="Arial" w:hAnsi="Arial" w:cs="Arial"/>
          <w:sz w:val="22"/>
          <w:szCs w:val="22"/>
        </w:rPr>
        <w:t>Complete an application form</w:t>
      </w:r>
      <w:r w:rsidR="00234587" w:rsidRPr="00051FDE">
        <w:rPr>
          <w:rFonts w:ascii="Arial" w:hAnsi="Arial" w:cs="Arial"/>
          <w:sz w:val="22"/>
          <w:szCs w:val="22"/>
        </w:rPr>
        <w:t xml:space="preserve">, </w:t>
      </w:r>
    </w:p>
    <w:p w14:paraId="65B0655F" w14:textId="69C7A97F" w:rsidR="00947B46" w:rsidRPr="00051FDE" w:rsidRDefault="00051FDE">
      <w:pPr>
        <w:numPr>
          <w:ilvl w:val="0"/>
          <w:numId w:val="1"/>
        </w:numPr>
        <w:rPr>
          <w:rFonts w:ascii="Arial" w:hAnsi="Arial" w:cs="Arial"/>
          <w:sz w:val="22"/>
          <w:szCs w:val="22"/>
        </w:rPr>
      </w:pPr>
      <w:r w:rsidRPr="00051FDE">
        <w:rPr>
          <w:rFonts w:ascii="Arial" w:hAnsi="Arial" w:cs="Arial"/>
          <w:sz w:val="22"/>
          <w:szCs w:val="22"/>
        </w:rPr>
        <w:t xml:space="preserve">Provide signage artwork, </w:t>
      </w:r>
      <w:r w:rsidR="00874DDF" w:rsidRPr="00051FDE">
        <w:rPr>
          <w:rFonts w:ascii="Arial" w:hAnsi="Arial" w:cs="Arial"/>
          <w:sz w:val="22"/>
          <w:szCs w:val="22"/>
        </w:rPr>
        <w:t>and</w:t>
      </w:r>
    </w:p>
    <w:p w14:paraId="3B2DD3CA" w14:textId="77777777" w:rsidR="00874DDF" w:rsidRPr="00051FDE" w:rsidRDefault="00874DDF">
      <w:pPr>
        <w:numPr>
          <w:ilvl w:val="0"/>
          <w:numId w:val="1"/>
        </w:numPr>
        <w:rPr>
          <w:rFonts w:ascii="Arial" w:hAnsi="Arial" w:cs="Arial"/>
          <w:sz w:val="22"/>
          <w:szCs w:val="22"/>
        </w:rPr>
      </w:pPr>
      <w:r w:rsidRPr="00051FDE">
        <w:rPr>
          <w:rFonts w:ascii="Arial" w:hAnsi="Arial" w:cs="Arial"/>
          <w:sz w:val="22"/>
          <w:szCs w:val="22"/>
        </w:rPr>
        <w:t>Pay the permit fee</w:t>
      </w:r>
      <w:r w:rsidR="003A6CAB" w:rsidRPr="00051FDE">
        <w:rPr>
          <w:rFonts w:ascii="Arial" w:hAnsi="Arial" w:cs="Arial"/>
          <w:sz w:val="22"/>
          <w:szCs w:val="22"/>
        </w:rPr>
        <w:t>.</w:t>
      </w:r>
    </w:p>
    <w:p w14:paraId="6822C3E6" w14:textId="77777777" w:rsidR="001931FD" w:rsidRPr="00051FDE" w:rsidRDefault="001931FD" w:rsidP="00206F71">
      <w:pPr>
        <w:rPr>
          <w:rFonts w:ascii="Arial" w:hAnsi="Arial" w:cs="Arial"/>
          <w:sz w:val="22"/>
          <w:szCs w:val="22"/>
          <w:highlight w:val="yellow"/>
        </w:rPr>
      </w:pPr>
    </w:p>
    <w:p w14:paraId="18C22E64" w14:textId="77777777" w:rsidR="00A13F2D" w:rsidRPr="00051FDE" w:rsidRDefault="00947B46" w:rsidP="00206F71">
      <w:pPr>
        <w:rPr>
          <w:rFonts w:ascii="Arial" w:hAnsi="Arial" w:cs="Arial"/>
          <w:b/>
          <w:sz w:val="22"/>
          <w:szCs w:val="22"/>
          <w:u w:val="single"/>
        </w:rPr>
      </w:pPr>
      <w:r w:rsidRPr="00051FDE">
        <w:rPr>
          <w:rFonts w:ascii="Arial" w:hAnsi="Arial" w:cs="Arial"/>
          <w:b/>
          <w:sz w:val="22"/>
          <w:szCs w:val="22"/>
          <w:u w:val="single"/>
        </w:rPr>
        <w:t xml:space="preserve">Approved </w:t>
      </w:r>
      <w:r w:rsidR="00A13F2D" w:rsidRPr="00051FDE">
        <w:rPr>
          <w:rFonts w:ascii="Arial" w:hAnsi="Arial" w:cs="Arial"/>
          <w:b/>
          <w:sz w:val="22"/>
          <w:szCs w:val="22"/>
          <w:u w:val="single"/>
        </w:rPr>
        <w:t>Location</w:t>
      </w:r>
      <w:r w:rsidRPr="00051FDE">
        <w:rPr>
          <w:rFonts w:ascii="Arial" w:hAnsi="Arial" w:cs="Arial"/>
          <w:b/>
          <w:sz w:val="22"/>
          <w:szCs w:val="22"/>
          <w:u w:val="single"/>
        </w:rPr>
        <w:t>s</w:t>
      </w:r>
      <w:r w:rsidR="00A13F2D" w:rsidRPr="00051FDE">
        <w:rPr>
          <w:rFonts w:ascii="Arial" w:hAnsi="Arial" w:cs="Arial"/>
          <w:b/>
          <w:sz w:val="22"/>
          <w:szCs w:val="22"/>
          <w:u w:val="single"/>
        </w:rPr>
        <w:t>:</w:t>
      </w:r>
    </w:p>
    <w:p w14:paraId="6C7A7204" w14:textId="77777777" w:rsidR="00874DDF" w:rsidRPr="00051FDE" w:rsidRDefault="00874DDF" w:rsidP="00206F71">
      <w:pPr>
        <w:rPr>
          <w:rFonts w:ascii="Arial" w:hAnsi="Arial" w:cs="Arial"/>
          <w:sz w:val="22"/>
          <w:szCs w:val="22"/>
        </w:rPr>
      </w:pPr>
      <w:r w:rsidRPr="00051FDE">
        <w:rPr>
          <w:rFonts w:ascii="Arial" w:hAnsi="Arial" w:cs="Arial"/>
          <w:sz w:val="22"/>
          <w:szCs w:val="22"/>
        </w:rPr>
        <w:t xml:space="preserve">The following are the approved locations for </w:t>
      </w:r>
      <w:r w:rsidR="00D00598" w:rsidRPr="00051FDE">
        <w:rPr>
          <w:rFonts w:ascii="Arial" w:hAnsi="Arial" w:cs="Arial"/>
          <w:sz w:val="22"/>
          <w:szCs w:val="22"/>
        </w:rPr>
        <w:t>temporary signage</w:t>
      </w:r>
      <w:r w:rsidR="00DB7A87" w:rsidRPr="00051FDE">
        <w:rPr>
          <w:rFonts w:ascii="Arial" w:hAnsi="Arial" w:cs="Arial"/>
          <w:sz w:val="22"/>
          <w:szCs w:val="22"/>
        </w:rPr>
        <w:t>.</w:t>
      </w:r>
    </w:p>
    <w:p w14:paraId="3074EC6E" w14:textId="77777777" w:rsidR="003A6CAB" w:rsidRPr="00051FDE" w:rsidRDefault="003A6CAB" w:rsidP="00666122">
      <w:pPr>
        <w:autoSpaceDE w:val="0"/>
        <w:autoSpaceDN w:val="0"/>
        <w:adjustRightInd w:val="0"/>
        <w:rPr>
          <w:rFonts w:ascii="Arial" w:hAnsi="Arial" w:cs="Arial"/>
          <w:b/>
          <w:sz w:val="22"/>
          <w:szCs w:val="22"/>
          <w:highlight w:val="yellow"/>
          <w:u w:val="single"/>
          <w:lang w:eastAsia="en-AU"/>
        </w:rPr>
      </w:pPr>
    </w:p>
    <w:tbl>
      <w:tblPr>
        <w:tblpPr w:leftFromText="181" w:rightFromText="181" w:vertAnchor="text" w:horzAnchor="margin" w:tblpXSpec="center" w:tblpY="1"/>
        <w:tblOverlap w:val="never"/>
        <w:tblW w:w="9464"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48"/>
        <w:gridCol w:w="4516"/>
      </w:tblGrid>
      <w:tr w:rsidR="003A6CAB" w:rsidRPr="00051FDE" w14:paraId="06A6D8EB" w14:textId="77777777" w:rsidTr="000116E1">
        <w:trPr>
          <w:cantSplit/>
          <w:trHeight w:val="340"/>
        </w:trPr>
        <w:tc>
          <w:tcPr>
            <w:tcW w:w="4948" w:type="dxa"/>
            <w:shd w:val="clear" w:color="auto" w:fill="auto"/>
            <w:vAlign w:val="center"/>
          </w:tcPr>
          <w:p w14:paraId="109EFDDF" w14:textId="77777777" w:rsidR="003A6CAB" w:rsidRPr="00051FDE" w:rsidRDefault="003A6CAB">
            <w:pPr>
              <w:numPr>
                <w:ilvl w:val="0"/>
                <w:numId w:val="2"/>
              </w:numPr>
              <w:rPr>
                <w:rFonts w:ascii="Arial" w:hAnsi="Arial" w:cs="Arial"/>
                <w:sz w:val="22"/>
                <w:szCs w:val="22"/>
              </w:rPr>
            </w:pPr>
            <w:r w:rsidRPr="00051FDE">
              <w:rPr>
                <w:rFonts w:ascii="Arial" w:hAnsi="Arial" w:cs="Arial"/>
                <w:sz w:val="22"/>
                <w:szCs w:val="22"/>
              </w:rPr>
              <w:t>Sol Green Reserve, City Road, South Melbourne</w:t>
            </w:r>
          </w:p>
        </w:tc>
        <w:tc>
          <w:tcPr>
            <w:tcW w:w="4516" w:type="dxa"/>
            <w:shd w:val="clear" w:color="auto" w:fill="auto"/>
            <w:vAlign w:val="center"/>
          </w:tcPr>
          <w:p w14:paraId="3E7E198C" w14:textId="77777777" w:rsidR="003A6CAB" w:rsidRPr="00051FDE" w:rsidRDefault="003A6CAB">
            <w:pPr>
              <w:numPr>
                <w:ilvl w:val="0"/>
                <w:numId w:val="3"/>
              </w:numPr>
              <w:rPr>
                <w:rFonts w:ascii="Arial" w:hAnsi="Arial" w:cs="Arial"/>
                <w:sz w:val="22"/>
                <w:szCs w:val="22"/>
              </w:rPr>
            </w:pPr>
            <w:r w:rsidRPr="00051FDE">
              <w:rPr>
                <w:rFonts w:ascii="Arial" w:hAnsi="Arial" w:cs="Arial"/>
                <w:sz w:val="22"/>
                <w:szCs w:val="22"/>
              </w:rPr>
              <w:t>O'Donnell Gardens, St Kilda</w:t>
            </w:r>
          </w:p>
        </w:tc>
      </w:tr>
      <w:tr w:rsidR="003A6CAB" w:rsidRPr="00051FDE" w14:paraId="7DC676AC" w14:textId="77777777" w:rsidTr="000116E1">
        <w:trPr>
          <w:cantSplit/>
          <w:trHeight w:val="340"/>
        </w:trPr>
        <w:tc>
          <w:tcPr>
            <w:tcW w:w="4948" w:type="dxa"/>
            <w:shd w:val="clear" w:color="auto" w:fill="auto"/>
            <w:vAlign w:val="center"/>
          </w:tcPr>
          <w:p w14:paraId="49DC66AB" w14:textId="77777777" w:rsidR="003A6CAB" w:rsidRPr="00051FDE" w:rsidRDefault="003A6CAB">
            <w:pPr>
              <w:numPr>
                <w:ilvl w:val="0"/>
                <w:numId w:val="2"/>
              </w:numPr>
              <w:rPr>
                <w:rFonts w:ascii="Arial" w:hAnsi="Arial" w:cs="Arial"/>
                <w:sz w:val="22"/>
                <w:szCs w:val="22"/>
              </w:rPr>
            </w:pPr>
            <w:r w:rsidRPr="00051FDE">
              <w:rPr>
                <w:rFonts w:ascii="Arial" w:hAnsi="Arial" w:cs="Arial"/>
                <w:sz w:val="22"/>
                <w:szCs w:val="22"/>
              </w:rPr>
              <w:t>Williamstown Road, Port Melbourne</w:t>
            </w:r>
          </w:p>
        </w:tc>
        <w:tc>
          <w:tcPr>
            <w:tcW w:w="4516" w:type="dxa"/>
            <w:shd w:val="clear" w:color="auto" w:fill="auto"/>
            <w:vAlign w:val="center"/>
          </w:tcPr>
          <w:p w14:paraId="275B89E9" w14:textId="77777777" w:rsidR="003A6CAB" w:rsidRPr="00051FDE" w:rsidRDefault="003A6CAB">
            <w:pPr>
              <w:numPr>
                <w:ilvl w:val="0"/>
                <w:numId w:val="3"/>
              </w:numPr>
              <w:rPr>
                <w:rFonts w:ascii="Arial" w:hAnsi="Arial" w:cs="Arial"/>
                <w:sz w:val="22"/>
                <w:szCs w:val="22"/>
              </w:rPr>
            </w:pPr>
            <w:proofErr w:type="spellStart"/>
            <w:r w:rsidRPr="00051FDE">
              <w:rPr>
                <w:rFonts w:ascii="Arial" w:hAnsi="Arial" w:cs="Arial"/>
                <w:sz w:val="22"/>
                <w:szCs w:val="22"/>
              </w:rPr>
              <w:t>Jacka</w:t>
            </w:r>
            <w:proofErr w:type="spellEnd"/>
            <w:r w:rsidRPr="00051FDE">
              <w:rPr>
                <w:rFonts w:ascii="Arial" w:hAnsi="Arial" w:cs="Arial"/>
                <w:sz w:val="22"/>
                <w:szCs w:val="22"/>
              </w:rPr>
              <w:t xml:space="preserve"> </w:t>
            </w:r>
            <w:proofErr w:type="spellStart"/>
            <w:r w:rsidRPr="00051FDE">
              <w:rPr>
                <w:rFonts w:ascii="Arial" w:hAnsi="Arial" w:cs="Arial"/>
                <w:sz w:val="22"/>
                <w:szCs w:val="22"/>
              </w:rPr>
              <w:t>Bld</w:t>
            </w:r>
            <w:proofErr w:type="spellEnd"/>
            <w:r w:rsidRPr="00051FDE">
              <w:rPr>
                <w:rFonts w:ascii="Arial" w:hAnsi="Arial" w:cs="Arial"/>
                <w:sz w:val="22"/>
                <w:szCs w:val="22"/>
              </w:rPr>
              <w:t xml:space="preserve"> Overpass, St Kilda</w:t>
            </w:r>
          </w:p>
        </w:tc>
      </w:tr>
      <w:tr w:rsidR="003A6CAB" w:rsidRPr="00051FDE" w14:paraId="4BDB07FF" w14:textId="77777777" w:rsidTr="000116E1">
        <w:trPr>
          <w:cantSplit/>
          <w:trHeight w:val="340"/>
        </w:trPr>
        <w:tc>
          <w:tcPr>
            <w:tcW w:w="4948" w:type="dxa"/>
            <w:shd w:val="clear" w:color="auto" w:fill="auto"/>
            <w:vAlign w:val="center"/>
          </w:tcPr>
          <w:p w14:paraId="41C3AC2E" w14:textId="77777777" w:rsidR="003A6CAB" w:rsidRPr="00051FDE" w:rsidRDefault="003A6CAB">
            <w:pPr>
              <w:numPr>
                <w:ilvl w:val="0"/>
                <w:numId w:val="2"/>
              </w:numPr>
              <w:rPr>
                <w:rFonts w:ascii="Arial" w:hAnsi="Arial" w:cs="Arial"/>
                <w:sz w:val="22"/>
                <w:szCs w:val="22"/>
              </w:rPr>
            </w:pPr>
            <w:r w:rsidRPr="00051FDE">
              <w:rPr>
                <w:rFonts w:ascii="Arial" w:hAnsi="Arial" w:cs="Arial"/>
                <w:sz w:val="22"/>
                <w:szCs w:val="22"/>
              </w:rPr>
              <w:t xml:space="preserve">Bay Street, Port Melbourne </w:t>
            </w:r>
            <w:proofErr w:type="spellStart"/>
            <w:r w:rsidRPr="00051FDE">
              <w:rPr>
                <w:rFonts w:ascii="Arial" w:hAnsi="Arial" w:cs="Arial"/>
                <w:sz w:val="22"/>
                <w:szCs w:val="22"/>
              </w:rPr>
              <w:t>Opp</w:t>
            </w:r>
            <w:proofErr w:type="spellEnd"/>
            <w:r w:rsidRPr="00051FDE">
              <w:rPr>
                <w:rFonts w:ascii="Arial" w:hAnsi="Arial" w:cs="Arial"/>
                <w:sz w:val="22"/>
                <w:szCs w:val="22"/>
              </w:rPr>
              <w:t xml:space="preserve"> 317 &amp; 334</w:t>
            </w:r>
          </w:p>
        </w:tc>
        <w:tc>
          <w:tcPr>
            <w:tcW w:w="4516" w:type="dxa"/>
            <w:shd w:val="clear" w:color="auto" w:fill="auto"/>
            <w:vAlign w:val="center"/>
          </w:tcPr>
          <w:p w14:paraId="0AB138C1" w14:textId="77777777" w:rsidR="003A6CAB" w:rsidRPr="00051FDE" w:rsidRDefault="003A6CAB">
            <w:pPr>
              <w:numPr>
                <w:ilvl w:val="0"/>
                <w:numId w:val="3"/>
              </w:numPr>
              <w:rPr>
                <w:rFonts w:ascii="Arial" w:hAnsi="Arial" w:cs="Arial"/>
                <w:sz w:val="22"/>
                <w:szCs w:val="22"/>
              </w:rPr>
            </w:pPr>
            <w:r w:rsidRPr="00051FDE">
              <w:rPr>
                <w:rFonts w:ascii="Arial" w:hAnsi="Arial" w:cs="Arial"/>
                <w:sz w:val="22"/>
                <w:szCs w:val="22"/>
              </w:rPr>
              <w:t>Alma Park, St Kilda</w:t>
            </w:r>
          </w:p>
        </w:tc>
      </w:tr>
      <w:tr w:rsidR="003A6CAB" w:rsidRPr="00051FDE" w14:paraId="5A9FA5F4" w14:textId="77777777" w:rsidTr="000116E1">
        <w:trPr>
          <w:cantSplit/>
          <w:trHeight w:val="340"/>
        </w:trPr>
        <w:tc>
          <w:tcPr>
            <w:tcW w:w="4948" w:type="dxa"/>
            <w:shd w:val="clear" w:color="auto" w:fill="auto"/>
            <w:vAlign w:val="center"/>
          </w:tcPr>
          <w:p w14:paraId="2CCEB135" w14:textId="77777777" w:rsidR="003A6CAB" w:rsidRPr="00051FDE" w:rsidRDefault="003A6CAB">
            <w:pPr>
              <w:numPr>
                <w:ilvl w:val="0"/>
                <w:numId w:val="2"/>
              </w:numPr>
              <w:rPr>
                <w:rFonts w:ascii="Arial" w:hAnsi="Arial" w:cs="Arial"/>
                <w:sz w:val="22"/>
                <w:szCs w:val="22"/>
              </w:rPr>
            </w:pPr>
            <w:r w:rsidRPr="00051FDE">
              <w:rPr>
                <w:rFonts w:ascii="Arial" w:hAnsi="Arial" w:cs="Arial"/>
                <w:sz w:val="22"/>
                <w:szCs w:val="22"/>
              </w:rPr>
              <w:t xml:space="preserve">Bay Street, Port Melbourne </w:t>
            </w:r>
            <w:proofErr w:type="spellStart"/>
            <w:r w:rsidRPr="00051FDE">
              <w:rPr>
                <w:rFonts w:ascii="Arial" w:hAnsi="Arial" w:cs="Arial"/>
                <w:sz w:val="22"/>
                <w:szCs w:val="22"/>
              </w:rPr>
              <w:t>Opp</w:t>
            </w:r>
            <w:proofErr w:type="spellEnd"/>
            <w:r w:rsidRPr="00051FDE">
              <w:rPr>
                <w:rFonts w:ascii="Arial" w:hAnsi="Arial" w:cs="Arial"/>
                <w:sz w:val="22"/>
                <w:szCs w:val="22"/>
              </w:rPr>
              <w:t xml:space="preserve"> 173</w:t>
            </w:r>
          </w:p>
        </w:tc>
        <w:tc>
          <w:tcPr>
            <w:tcW w:w="4516" w:type="dxa"/>
            <w:shd w:val="clear" w:color="auto" w:fill="auto"/>
            <w:vAlign w:val="center"/>
          </w:tcPr>
          <w:p w14:paraId="1071037E" w14:textId="77777777" w:rsidR="003A6CAB" w:rsidRPr="00051FDE" w:rsidRDefault="003A6CAB">
            <w:pPr>
              <w:numPr>
                <w:ilvl w:val="0"/>
                <w:numId w:val="3"/>
              </w:numPr>
              <w:rPr>
                <w:rFonts w:ascii="Arial" w:hAnsi="Arial" w:cs="Arial"/>
                <w:sz w:val="22"/>
                <w:szCs w:val="22"/>
              </w:rPr>
            </w:pPr>
            <w:r w:rsidRPr="00051FDE">
              <w:rPr>
                <w:rFonts w:ascii="Arial" w:hAnsi="Arial" w:cs="Arial"/>
                <w:sz w:val="22"/>
                <w:szCs w:val="22"/>
              </w:rPr>
              <w:t>St Kilda Town Hall</w:t>
            </w:r>
            <w:r w:rsidR="000116E1" w:rsidRPr="00051FDE">
              <w:rPr>
                <w:rFonts w:ascii="Arial" w:hAnsi="Arial" w:cs="Arial"/>
                <w:sz w:val="22"/>
                <w:szCs w:val="22"/>
              </w:rPr>
              <w:t>, St Kilda</w:t>
            </w:r>
          </w:p>
        </w:tc>
      </w:tr>
      <w:tr w:rsidR="003A6CAB" w:rsidRPr="00051FDE" w14:paraId="3D9347D1" w14:textId="77777777" w:rsidTr="000116E1">
        <w:trPr>
          <w:cantSplit/>
          <w:trHeight w:val="340"/>
        </w:trPr>
        <w:tc>
          <w:tcPr>
            <w:tcW w:w="4948" w:type="dxa"/>
            <w:shd w:val="clear" w:color="auto" w:fill="auto"/>
            <w:vAlign w:val="center"/>
          </w:tcPr>
          <w:p w14:paraId="39AE6FC9" w14:textId="77777777" w:rsidR="003A6CAB" w:rsidRPr="00051FDE" w:rsidRDefault="003A6CAB">
            <w:pPr>
              <w:numPr>
                <w:ilvl w:val="0"/>
                <w:numId w:val="2"/>
              </w:numPr>
              <w:rPr>
                <w:rFonts w:ascii="Arial" w:hAnsi="Arial" w:cs="Arial"/>
                <w:sz w:val="22"/>
                <w:szCs w:val="22"/>
              </w:rPr>
            </w:pPr>
            <w:r w:rsidRPr="00051FDE">
              <w:rPr>
                <w:rFonts w:ascii="Arial" w:hAnsi="Arial" w:cs="Arial"/>
                <w:sz w:val="22"/>
                <w:szCs w:val="22"/>
              </w:rPr>
              <w:t>Beach Carpark Entry, Off Ormond Esp</w:t>
            </w:r>
            <w:r w:rsidR="00F820E1" w:rsidRPr="00051FDE">
              <w:rPr>
                <w:rFonts w:ascii="Arial" w:hAnsi="Arial" w:cs="Arial"/>
                <w:sz w:val="22"/>
                <w:szCs w:val="22"/>
              </w:rPr>
              <w:t>.</w:t>
            </w:r>
            <w:r w:rsidRPr="00051FDE">
              <w:rPr>
                <w:rFonts w:ascii="Arial" w:hAnsi="Arial" w:cs="Arial"/>
                <w:sz w:val="22"/>
                <w:szCs w:val="22"/>
              </w:rPr>
              <w:t>, Elwood</w:t>
            </w:r>
          </w:p>
        </w:tc>
        <w:tc>
          <w:tcPr>
            <w:tcW w:w="4516" w:type="dxa"/>
            <w:shd w:val="clear" w:color="auto" w:fill="auto"/>
            <w:vAlign w:val="center"/>
          </w:tcPr>
          <w:p w14:paraId="74034C4E" w14:textId="77777777" w:rsidR="003A6CAB" w:rsidRPr="00051FDE" w:rsidRDefault="003A6CAB" w:rsidP="003A6CAB">
            <w:pPr>
              <w:rPr>
                <w:rFonts w:ascii="Arial" w:hAnsi="Arial" w:cs="Arial"/>
                <w:sz w:val="22"/>
                <w:szCs w:val="22"/>
              </w:rPr>
            </w:pPr>
          </w:p>
        </w:tc>
      </w:tr>
    </w:tbl>
    <w:p w14:paraId="3E94DCCE" w14:textId="77777777" w:rsidR="00051FDE" w:rsidRDefault="00051FDE" w:rsidP="00D00598">
      <w:pPr>
        <w:pStyle w:val="Subtitle"/>
        <w:ind w:left="708" w:hanging="708"/>
        <w:jc w:val="left"/>
        <w:rPr>
          <w:rFonts w:cs="Arial"/>
          <w:i w:val="0"/>
          <w:sz w:val="22"/>
          <w:szCs w:val="22"/>
          <w:u w:val="single"/>
        </w:rPr>
      </w:pPr>
    </w:p>
    <w:p w14:paraId="563703F3" w14:textId="1BE86C71" w:rsidR="00D00598" w:rsidRPr="00051FDE" w:rsidRDefault="00D00598" w:rsidP="00D00598">
      <w:pPr>
        <w:pStyle w:val="Subtitle"/>
        <w:ind w:left="708" w:hanging="708"/>
        <w:jc w:val="left"/>
        <w:rPr>
          <w:rFonts w:cs="Arial"/>
          <w:i w:val="0"/>
          <w:sz w:val="22"/>
          <w:szCs w:val="22"/>
          <w:u w:val="single"/>
        </w:rPr>
      </w:pPr>
      <w:r w:rsidRPr="00051FDE">
        <w:rPr>
          <w:rFonts w:cs="Arial"/>
          <w:i w:val="0"/>
          <w:sz w:val="22"/>
          <w:szCs w:val="22"/>
          <w:u w:val="single"/>
        </w:rPr>
        <w:t>Eligibility</w:t>
      </w:r>
      <w:r w:rsidR="003A6CAB" w:rsidRPr="00051FDE">
        <w:rPr>
          <w:rFonts w:cs="Arial"/>
          <w:i w:val="0"/>
          <w:sz w:val="22"/>
          <w:szCs w:val="22"/>
          <w:u w:val="single"/>
        </w:rPr>
        <w:t>:</w:t>
      </w:r>
    </w:p>
    <w:p w14:paraId="179F781E" w14:textId="77777777" w:rsidR="00D00598" w:rsidRPr="00051FDE" w:rsidRDefault="00D00598" w:rsidP="00D00598">
      <w:pPr>
        <w:pStyle w:val="Subtitle"/>
        <w:tabs>
          <w:tab w:val="left" w:pos="720"/>
        </w:tabs>
        <w:jc w:val="left"/>
        <w:rPr>
          <w:rFonts w:cs="Arial"/>
          <w:b w:val="0"/>
          <w:i w:val="0"/>
          <w:sz w:val="22"/>
          <w:szCs w:val="22"/>
        </w:rPr>
      </w:pPr>
    </w:p>
    <w:p w14:paraId="5BCFCD85" w14:textId="77777777" w:rsidR="00D00598" w:rsidRPr="00051FDE" w:rsidRDefault="00D00598" w:rsidP="00D00598">
      <w:pPr>
        <w:pStyle w:val="Subtitle"/>
        <w:tabs>
          <w:tab w:val="left" w:pos="720"/>
        </w:tabs>
        <w:jc w:val="left"/>
        <w:rPr>
          <w:rFonts w:cs="Arial"/>
          <w:b w:val="0"/>
          <w:i w:val="0"/>
          <w:sz w:val="22"/>
          <w:szCs w:val="22"/>
        </w:rPr>
      </w:pPr>
      <w:r w:rsidRPr="00051FDE">
        <w:rPr>
          <w:rFonts w:cs="Arial"/>
          <w:b w:val="0"/>
          <w:i w:val="0"/>
          <w:sz w:val="22"/>
          <w:szCs w:val="22"/>
        </w:rPr>
        <w:t xml:space="preserve">The following groups will be </w:t>
      </w:r>
      <w:r w:rsidRPr="00051FDE">
        <w:rPr>
          <w:rFonts w:cs="Arial"/>
          <w:i w:val="0"/>
          <w:sz w:val="22"/>
          <w:szCs w:val="22"/>
        </w:rPr>
        <w:t>eligible</w:t>
      </w:r>
      <w:r w:rsidRPr="00051FDE">
        <w:rPr>
          <w:rFonts w:cs="Arial"/>
          <w:b w:val="0"/>
          <w:i w:val="0"/>
          <w:sz w:val="22"/>
          <w:szCs w:val="22"/>
        </w:rPr>
        <w:t xml:space="preserve"> to apply to erect a temporary advertising sign:</w:t>
      </w:r>
    </w:p>
    <w:p w14:paraId="4E0C511D" w14:textId="4E58D7B9" w:rsidR="00D00598" w:rsidRPr="00051FDE" w:rsidRDefault="00D00598">
      <w:pPr>
        <w:pStyle w:val="Subtitle"/>
        <w:numPr>
          <w:ilvl w:val="0"/>
          <w:numId w:val="2"/>
        </w:numPr>
        <w:ind w:left="709" w:hanging="283"/>
        <w:jc w:val="left"/>
        <w:rPr>
          <w:rFonts w:cs="Arial"/>
          <w:b w:val="0"/>
          <w:i w:val="0"/>
          <w:sz w:val="22"/>
          <w:szCs w:val="22"/>
        </w:rPr>
      </w:pPr>
      <w:r w:rsidRPr="00051FDE">
        <w:rPr>
          <w:rFonts w:cs="Arial"/>
          <w:b w:val="0"/>
          <w:i w:val="0"/>
          <w:sz w:val="22"/>
          <w:szCs w:val="22"/>
        </w:rPr>
        <w:t>City of Port Phillip Non-profit Aged and Disability Groups, Youth Groups, Arts and Cultural Groups and Non-profit community groups which meet</w:t>
      </w:r>
      <w:r w:rsidR="000116E1" w:rsidRPr="00051FDE">
        <w:rPr>
          <w:rFonts w:cs="Arial"/>
          <w:b w:val="0"/>
          <w:i w:val="0"/>
          <w:sz w:val="22"/>
          <w:szCs w:val="22"/>
        </w:rPr>
        <w:t xml:space="preserve"> Council’s strategic directions.</w:t>
      </w:r>
    </w:p>
    <w:p w14:paraId="4990B1A8" w14:textId="77777777" w:rsidR="00D00598" w:rsidRPr="00051FDE" w:rsidRDefault="00D00598">
      <w:pPr>
        <w:pStyle w:val="Subtitle"/>
        <w:numPr>
          <w:ilvl w:val="0"/>
          <w:numId w:val="2"/>
        </w:numPr>
        <w:ind w:firstLine="66"/>
        <w:jc w:val="left"/>
        <w:rPr>
          <w:rFonts w:cs="Arial"/>
          <w:b w:val="0"/>
          <w:i w:val="0"/>
          <w:sz w:val="22"/>
          <w:szCs w:val="22"/>
        </w:rPr>
      </w:pPr>
      <w:r w:rsidRPr="00051FDE">
        <w:rPr>
          <w:rFonts w:cs="Arial"/>
          <w:b w:val="0"/>
          <w:i w:val="0"/>
          <w:sz w:val="22"/>
          <w:szCs w:val="22"/>
        </w:rPr>
        <w:t>City of Port</w:t>
      </w:r>
      <w:r w:rsidR="000116E1" w:rsidRPr="00051FDE">
        <w:rPr>
          <w:rFonts w:cs="Arial"/>
          <w:b w:val="0"/>
          <w:i w:val="0"/>
          <w:sz w:val="22"/>
          <w:szCs w:val="22"/>
        </w:rPr>
        <w:t xml:space="preserve"> Phillip schools and preschools.</w:t>
      </w:r>
    </w:p>
    <w:p w14:paraId="4EFC57FE" w14:textId="77777777" w:rsidR="00D00598" w:rsidRPr="00051FDE" w:rsidRDefault="00D00598">
      <w:pPr>
        <w:pStyle w:val="Subtitle"/>
        <w:numPr>
          <w:ilvl w:val="0"/>
          <w:numId w:val="2"/>
        </w:numPr>
        <w:ind w:firstLine="66"/>
        <w:jc w:val="left"/>
        <w:rPr>
          <w:rFonts w:cs="Arial"/>
          <w:b w:val="0"/>
          <w:i w:val="0"/>
          <w:sz w:val="22"/>
          <w:szCs w:val="22"/>
        </w:rPr>
      </w:pPr>
      <w:r w:rsidRPr="00051FDE">
        <w:rPr>
          <w:rFonts w:cs="Arial"/>
          <w:b w:val="0"/>
          <w:i w:val="0"/>
          <w:sz w:val="22"/>
          <w:szCs w:val="22"/>
        </w:rPr>
        <w:lastRenderedPageBreak/>
        <w:t>City of Port Phillip Service</w:t>
      </w:r>
      <w:r w:rsidR="00E814E9" w:rsidRPr="00051FDE">
        <w:rPr>
          <w:rFonts w:cs="Arial"/>
          <w:b w:val="0"/>
          <w:i w:val="0"/>
          <w:sz w:val="22"/>
          <w:szCs w:val="22"/>
        </w:rPr>
        <w:t xml:space="preserve"> C</w:t>
      </w:r>
      <w:r w:rsidRPr="00051FDE">
        <w:rPr>
          <w:rFonts w:cs="Arial"/>
          <w:b w:val="0"/>
          <w:i w:val="0"/>
          <w:sz w:val="22"/>
          <w:szCs w:val="22"/>
        </w:rPr>
        <w:t>lubs.</w:t>
      </w:r>
    </w:p>
    <w:p w14:paraId="41C87C92" w14:textId="77777777" w:rsidR="00E14639" w:rsidRPr="00051FDE" w:rsidRDefault="00E14639" w:rsidP="00E14639">
      <w:pPr>
        <w:pStyle w:val="Subtitle"/>
        <w:ind w:left="720"/>
        <w:jc w:val="left"/>
        <w:rPr>
          <w:rFonts w:cs="Arial"/>
          <w:b w:val="0"/>
          <w:i w:val="0"/>
          <w:sz w:val="22"/>
          <w:szCs w:val="22"/>
        </w:rPr>
      </w:pPr>
    </w:p>
    <w:p w14:paraId="435FC9F3" w14:textId="77777777" w:rsidR="006C2E71" w:rsidRPr="00051FDE" w:rsidRDefault="006C2E71" w:rsidP="000116E1">
      <w:pPr>
        <w:pStyle w:val="Subtitle"/>
        <w:jc w:val="left"/>
        <w:rPr>
          <w:rFonts w:cs="Arial"/>
          <w:b w:val="0"/>
          <w:i w:val="0"/>
          <w:sz w:val="22"/>
          <w:szCs w:val="22"/>
        </w:rPr>
      </w:pPr>
      <w:r w:rsidRPr="00051FDE">
        <w:rPr>
          <w:rFonts w:cs="Arial"/>
          <w:b w:val="0"/>
          <w:i w:val="0"/>
          <w:sz w:val="22"/>
          <w:szCs w:val="22"/>
        </w:rPr>
        <w:t>All signs are to promote an event or activity</w:t>
      </w:r>
      <w:r w:rsidR="000116E1" w:rsidRPr="00051FDE">
        <w:rPr>
          <w:rFonts w:cs="Arial"/>
          <w:b w:val="0"/>
          <w:i w:val="0"/>
          <w:sz w:val="22"/>
          <w:szCs w:val="22"/>
        </w:rPr>
        <w:t>.</w:t>
      </w:r>
    </w:p>
    <w:p w14:paraId="4CD3521B" w14:textId="77777777" w:rsidR="00D00598" w:rsidRPr="00051FDE" w:rsidRDefault="00D00598" w:rsidP="00D00598">
      <w:pPr>
        <w:pStyle w:val="Subtitle"/>
        <w:tabs>
          <w:tab w:val="left" w:pos="720"/>
        </w:tabs>
        <w:ind w:left="1416" w:hanging="708"/>
        <w:jc w:val="left"/>
        <w:rPr>
          <w:rFonts w:cs="Arial"/>
          <w:b w:val="0"/>
          <w:i w:val="0"/>
          <w:sz w:val="22"/>
          <w:szCs w:val="22"/>
        </w:rPr>
      </w:pPr>
    </w:p>
    <w:p w14:paraId="6201C60D" w14:textId="47080C59" w:rsidR="00D00598" w:rsidRPr="00051FDE" w:rsidRDefault="00796F23" w:rsidP="00051FDE">
      <w:pPr>
        <w:pStyle w:val="Subtitle"/>
        <w:tabs>
          <w:tab w:val="left" w:pos="720"/>
        </w:tabs>
        <w:ind w:left="708" w:hanging="708"/>
        <w:jc w:val="left"/>
        <w:rPr>
          <w:rFonts w:cs="Arial"/>
          <w:b w:val="0"/>
          <w:i w:val="0"/>
          <w:sz w:val="22"/>
          <w:szCs w:val="22"/>
        </w:rPr>
      </w:pPr>
      <w:r w:rsidRPr="00051FDE">
        <w:rPr>
          <w:rFonts w:cs="Arial"/>
          <w:b w:val="0"/>
          <w:i w:val="0"/>
          <w:sz w:val="22"/>
          <w:szCs w:val="22"/>
        </w:rPr>
        <w:t>The following groups/</w:t>
      </w:r>
      <w:proofErr w:type="spellStart"/>
      <w:r w:rsidRPr="00051FDE">
        <w:rPr>
          <w:rFonts w:cs="Arial"/>
          <w:b w:val="0"/>
          <w:i w:val="0"/>
          <w:sz w:val="22"/>
          <w:szCs w:val="22"/>
        </w:rPr>
        <w:t>organisations</w:t>
      </w:r>
      <w:proofErr w:type="spellEnd"/>
      <w:r w:rsidRPr="00051FDE">
        <w:rPr>
          <w:rFonts w:cs="Arial"/>
          <w:b w:val="0"/>
          <w:i w:val="0"/>
          <w:sz w:val="22"/>
          <w:szCs w:val="22"/>
        </w:rPr>
        <w:t xml:space="preserve">/activities will be </w:t>
      </w:r>
      <w:r w:rsidRPr="00051FDE">
        <w:rPr>
          <w:rFonts w:cs="Arial"/>
          <w:i w:val="0"/>
          <w:sz w:val="22"/>
          <w:szCs w:val="22"/>
        </w:rPr>
        <w:t>i</w:t>
      </w:r>
      <w:r w:rsidR="00D00598" w:rsidRPr="00051FDE">
        <w:rPr>
          <w:rFonts w:cs="Arial"/>
          <w:i w:val="0"/>
          <w:sz w:val="22"/>
          <w:szCs w:val="22"/>
        </w:rPr>
        <w:t>neligible</w:t>
      </w:r>
      <w:r w:rsidR="00D00598" w:rsidRPr="00051FDE">
        <w:rPr>
          <w:rFonts w:cs="Arial"/>
          <w:b w:val="0"/>
          <w:i w:val="0"/>
          <w:sz w:val="22"/>
          <w:szCs w:val="22"/>
        </w:rPr>
        <w:t xml:space="preserve"> </w:t>
      </w:r>
      <w:r w:rsidR="00E32D3C" w:rsidRPr="00051FDE">
        <w:rPr>
          <w:rFonts w:cs="Arial"/>
          <w:b w:val="0"/>
          <w:i w:val="0"/>
          <w:sz w:val="22"/>
          <w:szCs w:val="22"/>
        </w:rPr>
        <w:t>to apply to erect a temporary</w:t>
      </w:r>
      <w:r w:rsidR="00051FDE">
        <w:rPr>
          <w:rFonts w:cs="Arial"/>
          <w:b w:val="0"/>
          <w:i w:val="0"/>
          <w:sz w:val="22"/>
          <w:szCs w:val="22"/>
        </w:rPr>
        <w:t xml:space="preserve"> </w:t>
      </w:r>
      <w:r w:rsidR="00E32D3C" w:rsidRPr="00051FDE">
        <w:rPr>
          <w:rFonts w:cs="Arial"/>
          <w:b w:val="0"/>
          <w:i w:val="0"/>
          <w:sz w:val="22"/>
          <w:szCs w:val="22"/>
        </w:rPr>
        <w:t>advertising sign</w:t>
      </w:r>
      <w:r w:rsidR="000116E1" w:rsidRPr="00051FDE">
        <w:rPr>
          <w:rFonts w:cs="Arial"/>
          <w:b w:val="0"/>
          <w:i w:val="0"/>
          <w:sz w:val="22"/>
          <w:szCs w:val="22"/>
        </w:rPr>
        <w:t>:</w:t>
      </w:r>
    </w:p>
    <w:p w14:paraId="7917BE4E" w14:textId="77777777" w:rsidR="00782548" w:rsidRPr="00051FDE" w:rsidRDefault="00D00598">
      <w:pPr>
        <w:pStyle w:val="Subtitle"/>
        <w:numPr>
          <w:ilvl w:val="0"/>
          <w:numId w:val="4"/>
        </w:numPr>
        <w:jc w:val="left"/>
        <w:rPr>
          <w:rFonts w:cs="Arial"/>
          <w:b w:val="0"/>
          <w:i w:val="0"/>
          <w:sz w:val="22"/>
          <w:szCs w:val="22"/>
        </w:rPr>
      </w:pPr>
      <w:r w:rsidRPr="00051FDE">
        <w:rPr>
          <w:rFonts w:cs="Arial"/>
          <w:b w:val="0"/>
          <w:i w:val="0"/>
          <w:sz w:val="22"/>
          <w:szCs w:val="22"/>
        </w:rPr>
        <w:t xml:space="preserve">For-profit and commercial </w:t>
      </w:r>
      <w:proofErr w:type="spellStart"/>
      <w:r w:rsidRPr="00051FDE">
        <w:rPr>
          <w:rFonts w:cs="Arial"/>
          <w:b w:val="0"/>
          <w:i w:val="0"/>
          <w:sz w:val="22"/>
          <w:szCs w:val="22"/>
        </w:rPr>
        <w:t>organisations</w:t>
      </w:r>
      <w:proofErr w:type="spellEnd"/>
      <w:r w:rsidRPr="00051FDE">
        <w:rPr>
          <w:rFonts w:cs="Arial"/>
          <w:b w:val="0"/>
          <w:i w:val="0"/>
          <w:sz w:val="22"/>
          <w:szCs w:val="22"/>
        </w:rPr>
        <w:t xml:space="preserve"> are not eligible to app</w:t>
      </w:r>
      <w:r w:rsidR="00A603CC" w:rsidRPr="00051FDE">
        <w:rPr>
          <w:rFonts w:cs="Arial"/>
          <w:b w:val="0"/>
          <w:i w:val="0"/>
          <w:sz w:val="22"/>
          <w:szCs w:val="22"/>
        </w:rPr>
        <w:t>ly to erect temporary signage.</w:t>
      </w:r>
    </w:p>
    <w:p w14:paraId="1EECB185" w14:textId="77777777" w:rsidR="006C2E71" w:rsidRPr="00051FDE" w:rsidRDefault="006C2E71">
      <w:pPr>
        <w:pStyle w:val="ListParagraph"/>
        <w:numPr>
          <w:ilvl w:val="0"/>
          <w:numId w:val="4"/>
        </w:numPr>
        <w:autoSpaceDE w:val="0"/>
        <w:autoSpaceDN w:val="0"/>
        <w:adjustRightInd w:val="0"/>
        <w:rPr>
          <w:rFonts w:ascii="Arial" w:hAnsi="Arial" w:cs="Arial"/>
          <w:sz w:val="22"/>
          <w:szCs w:val="22"/>
          <w:lang w:eastAsia="en-AU"/>
        </w:rPr>
      </w:pPr>
      <w:r w:rsidRPr="00051FDE">
        <w:rPr>
          <w:rFonts w:ascii="Arial" w:hAnsi="Arial" w:cs="Arial"/>
          <w:sz w:val="22"/>
          <w:szCs w:val="22"/>
          <w:lang w:eastAsia="en-AU"/>
        </w:rPr>
        <w:t>Tobacco, gambling or alcohol promotion or advertising</w:t>
      </w:r>
      <w:r w:rsidR="000116E1" w:rsidRPr="00051FDE">
        <w:rPr>
          <w:rFonts w:ascii="Arial" w:hAnsi="Arial" w:cs="Arial"/>
          <w:sz w:val="22"/>
          <w:szCs w:val="22"/>
          <w:lang w:eastAsia="en-AU"/>
        </w:rPr>
        <w:t>.</w:t>
      </w:r>
    </w:p>
    <w:p w14:paraId="79630677" w14:textId="77777777" w:rsidR="006C2E71" w:rsidRPr="00051FDE" w:rsidRDefault="006C2E71">
      <w:pPr>
        <w:pStyle w:val="ListParagraph"/>
        <w:numPr>
          <w:ilvl w:val="0"/>
          <w:numId w:val="4"/>
        </w:numPr>
        <w:autoSpaceDE w:val="0"/>
        <w:autoSpaceDN w:val="0"/>
        <w:adjustRightInd w:val="0"/>
        <w:rPr>
          <w:rFonts w:ascii="Arial" w:hAnsi="Arial" w:cs="Arial"/>
          <w:sz w:val="22"/>
          <w:szCs w:val="22"/>
          <w:lang w:eastAsia="en-AU"/>
        </w:rPr>
      </w:pPr>
      <w:r w:rsidRPr="00051FDE">
        <w:rPr>
          <w:rFonts w:ascii="Arial" w:hAnsi="Arial" w:cs="Arial"/>
          <w:sz w:val="22"/>
          <w:szCs w:val="22"/>
          <w:lang w:eastAsia="en-AU"/>
        </w:rPr>
        <w:t>Activities that do not meet goals o</w:t>
      </w:r>
      <w:r w:rsidR="000116E1" w:rsidRPr="00051FDE">
        <w:rPr>
          <w:rFonts w:ascii="Arial" w:hAnsi="Arial" w:cs="Arial"/>
          <w:sz w:val="22"/>
          <w:szCs w:val="22"/>
          <w:lang w:eastAsia="en-AU"/>
        </w:rPr>
        <w:t>r</w:t>
      </w:r>
      <w:r w:rsidRPr="00051FDE">
        <w:rPr>
          <w:rFonts w:ascii="Arial" w:hAnsi="Arial" w:cs="Arial"/>
          <w:sz w:val="22"/>
          <w:szCs w:val="22"/>
          <w:lang w:eastAsia="en-AU"/>
        </w:rPr>
        <w:t xml:space="preserve"> objectives of the Council Plan</w:t>
      </w:r>
      <w:r w:rsidR="000116E1" w:rsidRPr="00051FDE">
        <w:rPr>
          <w:rFonts w:ascii="Arial" w:hAnsi="Arial" w:cs="Arial"/>
          <w:sz w:val="22"/>
          <w:szCs w:val="22"/>
          <w:lang w:eastAsia="en-AU"/>
        </w:rPr>
        <w:t>.</w:t>
      </w:r>
    </w:p>
    <w:p w14:paraId="66FC0A8D" w14:textId="77777777" w:rsidR="000C0D6F" w:rsidRPr="00051FDE" w:rsidRDefault="000C0D6F" w:rsidP="00DC0CFD">
      <w:pPr>
        <w:pStyle w:val="Subtitle"/>
        <w:tabs>
          <w:tab w:val="left" w:pos="720"/>
        </w:tabs>
        <w:jc w:val="left"/>
        <w:rPr>
          <w:rFonts w:cs="Arial"/>
          <w:i w:val="0"/>
          <w:sz w:val="22"/>
          <w:szCs w:val="22"/>
          <w:u w:val="single"/>
        </w:rPr>
      </w:pPr>
    </w:p>
    <w:p w14:paraId="6E2D9EDC" w14:textId="77777777" w:rsidR="00D00598" w:rsidRPr="00051FDE" w:rsidRDefault="00D00598" w:rsidP="00A603CC">
      <w:pPr>
        <w:pStyle w:val="Subtitle"/>
        <w:tabs>
          <w:tab w:val="left" w:pos="720"/>
        </w:tabs>
        <w:jc w:val="left"/>
        <w:rPr>
          <w:rFonts w:cs="Arial"/>
          <w:i w:val="0"/>
          <w:sz w:val="22"/>
          <w:szCs w:val="22"/>
          <w:u w:val="single"/>
        </w:rPr>
      </w:pPr>
      <w:r w:rsidRPr="00051FDE">
        <w:rPr>
          <w:rFonts w:cs="Arial"/>
          <w:i w:val="0"/>
          <w:sz w:val="22"/>
          <w:szCs w:val="22"/>
          <w:u w:val="single"/>
        </w:rPr>
        <w:t xml:space="preserve">Erection of Signs </w:t>
      </w:r>
      <w:r w:rsidR="00F820E1" w:rsidRPr="00051FDE">
        <w:rPr>
          <w:rFonts w:cs="Arial"/>
          <w:i w:val="0"/>
          <w:sz w:val="22"/>
          <w:szCs w:val="22"/>
          <w:u w:val="single"/>
        </w:rPr>
        <w:t>without</w:t>
      </w:r>
      <w:r w:rsidRPr="00051FDE">
        <w:rPr>
          <w:rFonts w:cs="Arial"/>
          <w:i w:val="0"/>
          <w:sz w:val="22"/>
          <w:szCs w:val="22"/>
          <w:u w:val="single"/>
        </w:rPr>
        <w:t xml:space="preserve"> Permission</w:t>
      </w:r>
      <w:r w:rsidR="003A6CAB" w:rsidRPr="00051FDE">
        <w:rPr>
          <w:rFonts w:cs="Arial"/>
          <w:i w:val="0"/>
          <w:sz w:val="22"/>
          <w:szCs w:val="22"/>
          <w:u w:val="single"/>
        </w:rPr>
        <w:t>:</w:t>
      </w:r>
    </w:p>
    <w:p w14:paraId="67343D61" w14:textId="4370E66C" w:rsidR="00D00598" w:rsidRPr="00051FDE" w:rsidRDefault="00782548" w:rsidP="00051FDE">
      <w:pPr>
        <w:pStyle w:val="Subtitle"/>
        <w:jc w:val="left"/>
        <w:rPr>
          <w:rFonts w:cs="Arial"/>
          <w:b w:val="0"/>
          <w:i w:val="0"/>
          <w:sz w:val="22"/>
          <w:szCs w:val="22"/>
        </w:rPr>
      </w:pPr>
      <w:r w:rsidRPr="00051FDE">
        <w:rPr>
          <w:rFonts w:cs="Arial"/>
          <w:b w:val="0"/>
          <w:i w:val="0"/>
          <w:sz w:val="22"/>
          <w:szCs w:val="22"/>
        </w:rPr>
        <w:t>G</w:t>
      </w:r>
      <w:r w:rsidR="00D00598" w:rsidRPr="00051FDE">
        <w:rPr>
          <w:rFonts w:cs="Arial"/>
          <w:b w:val="0"/>
          <w:i w:val="0"/>
          <w:sz w:val="22"/>
          <w:szCs w:val="22"/>
        </w:rPr>
        <w:t xml:space="preserve">roups, </w:t>
      </w:r>
      <w:proofErr w:type="spellStart"/>
      <w:proofErr w:type="gramStart"/>
      <w:r w:rsidR="00D00598" w:rsidRPr="00051FDE">
        <w:rPr>
          <w:rFonts w:cs="Arial"/>
          <w:b w:val="0"/>
          <w:i w:val="0"/>
          <w:sz w:val="22"/>
          <w:szCs w:val="22"/>
        </w:rPr>
        <w:t>organisations</w:t>
      </w:r>
      <w:proofErr w:type="spellEnd"/>
      <w:proofErr w:type="gramEnd"/>
      <w:r w:rsidR="00D00598" w:rsidRPr="00051FDE">
        <w:rPr>
          <w:rFonts w:cs="Arial"/>
          <w:b w:val="0"/>
          <w:i w:val="0"/>
          <w:sz w:val="22"/>
          <w:szCs w:val="22"/>
        </w:rPr>
        <w:t xml:space="preserve"> or individuals who erect advertising sign</w:t>
      </w:r>
      <w:r w:rsidR="000116E1" w:rsidRPr="00051FDE">
        <w:rPr>
          <w:rFonts w:cs="Arial"/>
          <w:b w:val="0"/>
          <w:i w:val="0"/>
          <w:sz w:val="22"/>
          <w:szCs w:val="22"/>
        </w:rPr>
        <w:t>age</w:t>
      </w:r>
      <w:r w:rsidR="00D00598" w:rsidRPr="00051FDE">
        <w:rPr>
          <w:rFonts w:cs="Arial"/>
          <w:b w:val="0"/>
          <w:i w:val="0"/>
          <w:sz w:val="22"/>
          <w:szCs w:val="22"/>
        </w:rPr>
        <w:t xml:space="preserve"> without permission, will be directed to remove the sign</w:t>
      </w:r>
      <w:r w:rsidR="000116E1" w:rsidRPr="00051FDE">
        <w:rPr>
          <w:rFonts w:cs="Arial"/>
          <w:b w:val="0"/>
          <w:i w:val="0"/>
          <w:sz w:val="22"/>
          <w:szCs w:val="22"/>
        </w:rPr>
        <w:t>age</w:t>
      </w:r>
      <w:r w:rsidR="00D00598" w:rsidRPr="00051FDE">
        <w:rPr>
          <w:rFonts w:cs="Arial"/>
          <w:b w:val="0"/>
          <w:i w:val="0"/>
          <w:sz w:val="22"/>
          <w:szCs w:val="22"/>
        </w:rPr>
        <w:t xml:space="preserve"> within 24 hours.  If this request is not complied with, Council will impound the sign</w:t>
      </w:r>
      <w:r w:rsidR="000116E1" w:rsidRPr="00051FDE">
        <w:rPr>
          <w:rFonts w:cs="Arial"/>
          <w:b w:val="0"/>
          <w:i w:val="0"/>
          <w:sz w:val="22"/>
          <w:szCs w:val="22"/>
        </w:rPr>
        <w:t>age</w:t>
      </w:r>
      <w:r w:rsidR="00051FDE">
        <w:rPr>
          <w:rFonts w:cs="Arial"/>
          <w:b w:val="0"/>
          <w:i w:val="0"/>
          <w:sz w:val="22"/>
          <w:szCs w:val="22"/>
        </w:rPr>
        <w:t>.</w:t>
      </w:r>
    </w:p>
    <w:p w14:paraId="5A239BF6" w14:textId="77777777" w:rsidR="00DC0CFD" w:rsidRPr="00051FDE" w:rsidRDefault="00DC0CFD" w:rsidP="00D00598">
      <w:pPr>
        <w:pStyle w:val="Subtitle"/>
        <w:ind w:left="708" w:hanging="708"/>
        <w:jc w:val="left"/>
        <w:rPr>
          <w:rFonts w:cs="Arial"/>
          <w:i w:val="0"/>
          <w:sz w:val="22"/>
          <w:szCs w:val="22"/>
          <w:u w:val="single"/>
        </w:rPr>
      </w:pPr>
    </w:p>
    <w:p w14:paraId="23231186" w14:textId="77777777" w:rsidR="00D00598" w:rsidRPr="00051FDE" w:rsidRDefault="00D00598" w:rsidP="00D00598">
      <w:pPr>
        <w:pStyle w:val="Subtitle"/>
        <w:ind w:left="708" w:hanging="708"/>
        <w:jc w:val="left"/>
        <w:rPr>
          <w:rFonts w:cs="Arial"/>
          <w:i w:val="0"/>
          <w:sz w:val="22"/>
          <w:szCs w:val="22"/>
          <w:u w:val="single"/>
        </w:rPr>
      </w:pPr>
      <w:r w:rsidRPr="00051FDE">
        <w:rPr>
          <w:rFonts w:cs="Arial"/>
          <w:i w:val="0"/>
          <w:sz w:val="22"/>
          <w:szCs w:val="22"/>
          <w:u w:val="single"/>
        </w:rPr>
        <w:t>Display Duration</w:t>
      </w:r>
      <w:r w:rsidR="003A6CAB" w:rsidRPr="00051FDE">
        <w:rPr>
          <w:rFonts w:cs="Arial"/>
          <w:i w:val="0"/>
          <w:sz w:val="22"/>
          <w:szCs w:val="22"/>
          <w:u w:val="single"/>
        </w:rPr>
        <w:t>:</w:t>
      </w:r>
    </w:p>
    <w:p w14:paraId="1363FD67" w14:textId="77777777" w:rsidR="00E14639" w:rsidRPr="00051FDE" w:rsidRDefault="00782548" w:rsidP="00051FDE">
      <w:pPr>
        <w:pStyle w:val="Subtitle"/>
        <w:jc w:val="left"/>
        <w:rPr>
          <w:rFonts w:cs="Arial"/>
          <w:b w:val="0"/>
          <w:i w:val="0"/>
          <w:sz w:val="22"/>
          <w:szCs w:val="22"/>
        </w:rPr>
      </w:pPr>
      <w:r w:rsidRPr="00051FDE">
        <w:rPr>
          <w:rFonts w:cs="Arial"/>
          <w:b w:val="0"/>
          <w:i w:val="0"/>
          <w:sz w:val="22"/>
          <w:szCs w:val="22"/>
        </w:rPr>
        <w:t>T</w:t>
      </w:r>
      <w:r w:rsidR="00D00598" w:rsidRPr="00051FDE">
        <w:rPr>
          <w:rFonts w:cs="Arial"/>
          <w:b w:val="0"/>
          <w:i w:val="0"/>
          <w:sz w:val="22"/>
          <w:szCs w:val="22"/>
        </w:rPr>
        <w:t>he display period for a temporary sign will be a</w:t>
      </w:r>
      <w:r w:rsidR="00E814E9" w:rsidRPr="00051FDE">
        <w:rPr>
          <w:rFonts w:cs="Arial"/>
          <w:b w:val="0"/>
          <w:i w:val="0"/>
          <w:sz w:val="22"/>
          <w:szCs w:val="22"/>
        </w:rPr>
        <w:t xml:space="preserve"> </w:t>
      </w:r>
      <w:r w:rsidR="00A603CC" w:rsidRPr="00051FDE">
        <w:rPr>
          <w:rFonts w:cs="Arial"/>
          <w:b w:val="0"/>
          <w:i w:val="0"/>
          <w:sz w:val="22"/>
          <w:szCs w:val="22"/>
        </w:rPr>
        <w:t>maximum of fourteen (14) days</w:t>
      </w:r>
    </w:p>
    <w:p w14:paraId="7DFD02F9" w14:textId="77777777" w:rsidR="00DC0CFD" w:rsidRPr="00051FDE" w:rsidRDefault="00DC0CFD" w:rsidP="00E814E9">
      <w:pPr>
        <w:pStyle w:val="Subtitle"/>
        <w:jc w:val="left"/>
        <w:rPr>
          <w:rFonts w:cs="Arial"/>
          <w:i w:val="0"/>
          <w:sz w:val="22"/>
          <w:szCs w:val="22"/>
          <w:u w:val="single"/>
        </w:rPr>
      </w:pPr>
    </w:p>
    <w:p w14:paraId="6E681140" w14:textId="77777777" w:rsidR="00D00598" w:rsidRPr="00051FDE" w:rsidRDefault="00D00598" w:rsidP="00E814E9">
      <w:pPr>
        <w:pStyle w:val="Subtitle"/>
        <w:jc w:val="left"/>
        <w:rPr>
          <w:rFonts w:cs="Arial"/>
          <w:i w:val="0"/>
          <w:sz w:val="22"/>
          <w:szCs w:val="22"/>
          <w:u w:val="single"/>
        </w:rPr>
      </w:pPr>
      <w:r w:rsidRPr="00051FDE">
        <w:rPr>
          <w:rFonts w:cs="Arial"/>
          <w:i w:val="0"/>
          <w:sz w:val="22"/>
          <w:szCs w:val="22"/>
          <w:u w:val="single"/>
        </w:rPr>
        <w:t>Limits on Size and N</w:t>
      </w:r>
      <w:r w:rsidR="000116E1" w:rsidRPr="00051FDE">
        <w:rPr>
          <w:rFonts w:cs="Arial"/>
          <w:i w:val="0"/>
          <w:sz w:val="22"/>
          <w:szCs w:val="22"/>
          <w:u w:val="single"/>
        </w:rPr>
        <w:t>umber</w:t>
      </w:r>
      <w:r w:rsidRPr="00051FDE">
        <w:rPr>
          <w:rFonts w:cs="Arial"/>
          <w:i w:val="0"/>
          <w:sz w:val="22"/>
          <w:szCs w:val="22"/>
          <w:u w:val="single"/>
        </w:rPr>
        <w:t xml:space="preserve"> of Signs</w:t>
      </w:r>
      <w:r w:rsidR="003A6CAB" w:rsidRPr="00051FDE">
        <w:rPr>
          <w:rFonts w:cs="Arial"/>
          <w:i w:val="0"/>
          <w:sz w:val="22"/>
          <w:szCs w:val="22"/>
          <w:u w:val="single"/>
        </w:rPr>
        <w:t>:</w:t>
      </w:r>
    </w:p>
    <w:p w14:paraId="296ABBC3" w14:textId="77777777" w:rsidR="00D00598" w:rsidRPr="00051FDE" w:rsidRDefault="00D00598" w:rsidP="00051FDE">
      <w:pPr>
        <w:pStyle w:val="Subtitle"/>
        <w:tabs>
          <w:tab w:val="left" w:pos="709"/>
        </w:tabs>
        <w:jc w:val="left"/>
        <w:rPr>
          <w:rFonts w:cs="Arial"/>
          <w:b w:val="0"/>
          <w:i w:val="0"/>
          <w:sz w:val="22"/>
          <w:szCs w:val="22"/>
        </w:rPr>
      </w:pPr>
      <w:r w:rsidRPr="00051FDE">
        <w:rPr>
          <w:rFonts w:cs="Arial"/>
          <w:b w:val="0"/>
          <w:i w:val="0"/>
          <w:sz w:val="22"/>
          <w:szCs w:val="22"/>
        </w:rPr>
        <w:t>Temporary community advertising</w:t>
      </w:r>
      <w:r w:rsidR="00E814E9" w:rsidRPr="00051FDE">
        <w:rPr>
          <w:rFonts w:cs="Arial"/>
          <w:b w:val="0"/>
          <w:i w:val="0"/>
          <w:sz w:val="22"/>
          <w:szCs w:val="22"/>
        </w:rPr>
        <w:t xml:space="preserve"> signs must not exceed</w:t>
      </w:r>
      <w:r w:rsidR="000116E1" w:rsidRPr="00051FDE">
        <w:rPr>
          <w:rFonts w:cs="Arial"/>
          <w:b w:val="0"/>
          <w:i w:val="0"/>
          <w:sz w:val="22"/>
          <w:szCs w:val="22"/>
        </w:rPr>
        <w:t xml:space="preserve"> five</w:t>
      </w:r>
      <w:r w:rsidR="00E814E9" w:rsidRPr="00051FDE">
        <w:rPr>
          <w:rFonts w:cs="Arial"/>
          <w:b w:val="0"/>
          <w:i w:val="0"/>
          <w:sz w:val="22"/>
          <w:szCs w:val="22"/>
        </w:rPr>
        <w:t xml:space="preserve"> </w:t>
      </w:r>
      <w:r w:rsidR="000116E1" w:rsidRPr="00051FDE">
        <w:rPr>
          <w:rFonts w:cs="Arial"/>
          <w:b w:val="0"/>
          <w:i w:val="0"/>
          <w:sz w:val="22"/>
          <w:szCs w:val="22"/>
        </w:rPr>
        <w:t>(</w:t>
      </w:r>
      <w:r w:rsidR="00E814E9" w:rsidRPr="00051FDE">
        <w:rPr>
          <w:rFonts w:cs="Arial"/>
          <w:b w:val="0"/>
          <w:i w:val="0"/>
          <w:sz w:val="22"/>
          <w:szCs w:val="22"/>
        </w:rPr>
        <w:t>5</w:t>
      </w:r>
      <w:r w:rsidR="000116E1" w:rsidRPr="00051FDE">
        <w:rPr>
          <w:rFonts w:cs="Arial"/>
          <w:b w:val="0"/>
          <w:i w:val="0"/>
          <w:sz w:val="22"/>
          <w:szCs w:val="22"/>
        </w:rPr>
        <w:t>)</w:t>
      </w:r>
      <w:r w:rsidR="00E814E9" w:rsidRPr="00051FDE">
        <w:rPr>
          <w:rFonts w:cs="Arial"/>
          <w:b w:val="0"/>
          <w:i w:val="0"/>
          <w:sz w:val="22"/>
          <w:szCs w:val="22"/>
        </w:rPr>
        <w:t xml:space="preserve"> square meters</w:t>
      </w:r>
      <w:r w:rsidRPr="00051FDE">
        <w:rPr>
          <w:rFonts w:cs="Arial"/>
          <w:b w:val="0"/>
          <w:i w:val="0"/>
          <w:sz w:val="22"/>
          <w:szCs w:val="22"/>
        </w:rPr>
        <w:t xml:space="preserve"> and would preferably be </w:t>
      </w:r>
      <w:r w:rsidR="000116E1" w:rsidRPr="00051FDE">
        <w:rPr>
          <w:rFonts w:cs="Arial"/>
          <w:b w:val="0"/>
          <w:i w:val="0"/>
          <w:sz w:val="22"/>
          <w:szCs w:val="22"/>
        </w:rPr>
        <w:t>three (</w:t>
      </w:r>
      <w:r w:rsidRPr="00051FDE">
        <w:rPr>
          <w:rFonts w:cs="Arial"/>
          <w:b w:val="0"/>
          <w:i w:val="0"/>
          <w:sz w:val="22"/>
          <w:szCs w:val="22"/>
        </w:rPr>
        <w:t>3</w:t>
      </w:r>
      <w:r w:rsidR="000116E1" w:rsidRPr="00051FDE">
        <w:rPr>
          <w:rFonts w:cs="Arial"/>
          <w:b w:val="0"/>
          <w:i w:val="0"/>
          <w:sz w:val="22"/>
          <w:szCs w:val="22"/>
        </w:rPr>
        <w:t>)</w:t>
      </w:r>
      <w:r w:rsidRPr="00051FDE">
        <w:rPr>
          <w:rFonts w:cs="Arial"/>
          <w:b w:val="0"/>
          <w:i w:val="0"/>
          <w:sz w:val="22"/>
          <w:szCs w:val="22"/>
        </w:rPr>
        <w:t xml:space="preserve"> square </w:t>
      </w:r>
      <w:r w:rsidR="00E814E9" w:rsidRPr="00051FDE">
        <w:rPr>
          <w:rFonts w:cs="Arial"/>
          <w:b w:val="0"/>
          <w:i w:val="0"/>
          <w:sz w:val="22"/>
          <w:szCs w:val="22"/>
        </w:rPr>
        <w:t>meters</w:t>
      </w:r>
      <w:r w:rsidRPr="00051FDE">
        <w:rPr>
          <w:rFonts w:cs="Arial"/>
          <w:b w:val="0"/>
          <w:i w:val="0"/>
          <w:sz w:val="22"/>
          <w:szCs w:val="22"/>
        </w:rPr>
        <w:t xml:space="preserve"> or less.</w:t>
      </w:r>
    </w:p>
    <w:p w14:paraId="29B838D8" w14:textId="77777777" w:rsidR="00051FDE" w:rsidRDefault="00051FDE" w:rsidP="00051FDE">
      <w:pPr>
        <w:pStyle w:val="Subtitle"/>
        <w:tabs>
          <w:tab w:val="left" w:pos="709"/>
        </w:tabs>
        <w:jc w:val="left"/>
        <w:rPr>
          <w:rFonts w:cs="Arial"/>
          <w:b w:val="0"/>
          <w:i w:val="0"/>
          <w:sz w:val="22"/>
          <w:szCs w:val="22"/>
        </w:rPr>
      </w:pPr>
    </w:p>
    <w:p w14:paraId="7EB1F6E3" w14:textId="5D448BE8" w:rsidR="00E814E9" w:rsidRPr="00051FDE" w:rsidRDefault="00D00598" w:rsidP="00051FDE">
      <w:pPr>
        <w:pStyle w:val="Subtitle"/>
        <w:tabs>
          <w:tab w:val="left" w:pos="709"/>
        </w:tabs>
        <w:jc w:val="left"/>
        <w:rPr>
          <w:rFonts w:cs="Arial"/>
          <w:b w:val="0"/>
          <w:i w:val="0"/>
          <w:sz w:val="22"/>
          <w:szCs w:val="22"/>
        </w:rPr>
      </w:pPr>
      <w:r w:rsidRPr="00051FDE">
        <w:rPr>
          <w:rFonts w:cs="Arial"/>
          <w:b w:val="0"/>
          <w:i w:val="0"/>
          <w:sz w:val="22"/>
          <w:szCs w:val="22"/>
        </w:rPr>
        <w:t>A maximum of two sig</w:t>
      </w:r>
      <w:r w:rsidR="00956CF1" w:rsidRPr="00051FDE">
        <w:rPr>
          <w:rFonts w:cs="Arial"/>
          <w:b w:val="0"/>
          <w:i w:val="0"/>
          <w:sz w:val="22"/>
          <w:szCs w:val="22"/>
        </w:rPr>
        <w:t>nage boards only per application/ event</w:t>
      </w:r>
      <w:r w:rsidRPr="00051FDE">
        <w:rPr>
          <w:rFonts w:cs="Arial"/>
          <w:b w:val="0"/>
          <w:i w:val="0"/>
          <w:sz w:val="22"/>
          <w:szCs w:val="22"/>
        </w:rPr>
        <w:t xml:space="preserve"> will be permitted</w:t>
      </w:r>
      <w:r w:rsidR="000116E1" w:rsidRPr="00051FDE">
        <w:rPr>
          <w:rFonts w:cs="Arial"/>
          <w:b w:val="0"/>
          <w:i w:val="0"/>
          <w:sz w:val="22"/>
          <w:szCs w:val="22"/>
        </w:rPr>
        <w:t>.</w:t>
      </w:r>
    </w:p>
    <w:p w14:paraId="0C595482" w14:textId="77777777" w:rsidR="00DC0CFD" w:rsidRPr="00051FDE" w:rsidRDefault="00DC0CFD" w:rsidP="00D00598">
      <w:pPr>
        <w:pStyle w:val="Subtitle"/>
        <w:ind w:left="708" w:hanging="708"/>
        <w:jc w:val="left"/>
        <w:rPr>
          <w:rFonts w:cs="Arial"/>
          <w:i w:val="0"/>
          <w:sz w:val="22"/>
          <w:szCs w:val="22"/>
          <w:u w:val="single"/>
        </w:rPr>
      </w:pPr>
    </w:p>
    <w:p w14:paraId="5A0BC462" w14:textId="77777777" w:rsidR="00D00598" w:rsidRPr="00051FDE" w:rsidRDefault="00D00598" w:rsidP="00D00598">
      <w:pPr>
        <w:pStyle w:val="Subtitle"/>
        <w:ind w:left="708" w:hanging="708"/>
        <w:jc w:val="left"/>
        <w:rPr>
          <w:rFonts w:cs="Arial"/>
          <w:i w:val="0"/>
          <w:sz w:val="22"/>
          <w:szCs w:val="22"/>
          <w:u w:val="single"/>
        </w:rPr>
      </w:pPr>
      <w:r w:rsidRPr="00051FDE">
        <w:rPr>
          <w:rFonts w:cs="Arial"/>
          <w:i w:val="0"/>
          <w:sz w:val="22"/>
          <w:szCs w:val="22"/>
          <w:u w:val="single"/>
        </w:rPr>
        <w:t>Content of Signs</w:t>
      </w:r>
      <w:r w:rsidR="003A6CAB" w:rsidRPr="00051FDE">
        <w:rPr>
          <w:rFonts w:cs="Arial"/>
          <w:i w:val="0"/>
          <w:sz w:val="22"/>
          <w:szCs w:val="22"/>
          <w:u w:val="single"/>
        </w:rPr>
        <w:t>:</w:t>
      </w:r>
    </w:p>
    <w:p w14:paraId="1079D68B" w14:textId="77777777" w:rsidR="00E814E9" w:rsidRPr="00051FDE" w:rsidRDefault="00D00598" w:rsidP="00051FDE">
      <w:pPr>
        <w:pStyle w:val="Subtitle"/>
        <w:jc w:val="left"/>
        <w:rPr>
          <w:rFonts w:cs="Arial"/>
          <w:b w:val="0"/>
          <w:i w:val="0"/>
          <w:sz w:val="22"/>
          <w:szCs w:val="22"/>
        </w:rPr>
      </w:pPr>
      <w:r w:rsidRPr="00051FDE">
        <w:rPr>
          <w:rFonts w:cs="Arial"/>
          <w:b w:val="0"/>
          <w:i w:val="0"/>
          <w:sz w:val="22"/>
          <w:szCs w:val="22"/>
        </w:rPr>
        <w:t xml:space="preserve">The content of the sign must be submitted for </w:t>
      </w:r>
      <w:r w:rsidR="00A603CC" w:rsidRPr="00051FDE">
        <w:rPr>
          <w:rFonts w:cs="Arial"/>
          <w:b w:val="0"/>
          <w:i w:val="0"/>
          <w:sz w:val="22"/>
          <w:szCs w:val="22"/>
        </w:rPr>
        <w:t>approval with the application.</w:t>
      </w:r>
    </w:p>
    <w:p w14:paraId="3BC958C2" w14:textId="77777777" w:rsidR="00051FDE" w:rsidRDefault="00051FDE" w:rsidP="00051FDE">
      <w:pPr>
        <w:pStyle w:val="Subtitle"/>
        <w:jc w:val="left"/>
        <w:rPr>
          <w:rFonts w:cs="Arial"/>
          <w:b w:val="0"/>
          <w:i w:val="0"/>
          <w:sz w:val="22"/>
          <w:szCs w:val="22"/>
        </w:rPr>
      </w:pPr>
    </w:p>
    <w:p w14:paraId="2D285E66" w14:textId="1B699016" w:rsidR="00D00598" w:rsidRPr="00051FDE" w:rsidRDefault="00D00598" w:rsidP="00051FDE">
      <w:pPr>
        <w:pStyle w:val="Subtitle"/>
        <w:jc w:val="left"/>
        <w:rPr>
          <w:rFonts w:cs="Arial"/>
          <w:b w:val="0"/>
          <w:i w:val="0"/>
          <w:sz w:val="22"/>
          <w:szCs w:val="22"/>
        </w:rPr>
      </w:pPr>
      <w:r w:rsidRPr="00051FDE">
        <w:rPr>
          <w:rFonts w:cs="Arial"/>
          <w:b w:val="0"/>
          <w:i w:val="0"/>
          <w:sz w:val="22"/>
          <w:szCs w:val="22"/>
        </w:rPr>
        <w:t xml:space="preserve">Council reserves the right to disallow an application which it deems is not consistent with Council </w:t>
      </w:r>
      <w:r w:rsidR="000116E1" w:rsidRPr="00051FDE">
        <w:rPr>
          <w:rFonts w:cs="Arial"/>
          <w:b w:val="0"/>
          <w:i w:val="0"/>
          <w:sz w:val="22"/>
          <w:szCs w:val="22"/>
        </w:rPr>
        <w:t>d</w:t>
      </w:r>
      <w:r w:rsidRPr="00051FDE">
        <w:rPr>
          <w:rFonts w:cs="Arial"/>
          <w:b w:val="0"/>
          <w:i w:val="0"/>
          <w:sz w:val="22"/>
          <w:szCs w:val="22"/>
        </w:rPr>
        <w:t>irections.</w:t>
      </w:r>
    </w:p>
    <w:p w14:paraId="00BA48F9" w14:textId="77777777" w:rsidR="00DC0CFD" w:rsidRPr="00051FDE" w:rsidRDefault="00DC0CFD" w:rsidP="00D00598">
      <w:pPr>
        <w:pStyle w:val="Subtitle"/>
        <w:ind w:left="708" w:hanging="708"/>
        <w:jc w:val="left"/>
        <w:rPr>
          <w:rFonts w:cs="Arial"/>
          <w:i w:val="0"/>
          <w:sz w:val="22"/>
          <w:szCs w:val="22"/>
          <w:u w:val="single"/>
        </w:rPr>
      </w:pPr>
    </w:p>
    <w:p w14:paraId="058E2ABD" w14:textId="77777777" w:rsidR="00D00598" w:rsidRPr="00051FDE" w:rsidRDefault="00D00598" w:rsidP="00D00598">
      <w:pPr>
        <w:pStyle w:val="Subtitle"/>
        <w:ind w:left="708" w:hanging="708"/>
        <w:jc w:val="left"/>
        <w:rPr>
          <w:rFonts w:cs="Arial"/>
          <w:i w:val="0"/>
          <w:sz w:val="22"/>
          <w:szCs w:val="22"/>
          <w:u w:val="single"/>
        </w:rPr>
      </w:pPr>
      <w:r w:rsidRPr="00051FDE">
        <w:rPr>
          <w:rFonts w:cs="Arial"/>
          <w:i w:val="0"/>
          <w:sz w:val="22"/>
          <w:szCs w:val="22"/>
          <w:u w:val="single"/>
        </w:rPr>
        <w:t>Sponsorship</w:t>
      </w:r>
      <w:r w:rsidR="003A6CAB" w:rsidRPr="00051FDE">
        <w:rPr>
          <w:rFonts w:cs="Arial"/>
          <w:i w:val="0"/>
          <w:sz w:val="22"/>
          <w:szCs w:val="22"/>
          <w:u w:val="single"/>
        </w:rPr>
        <w:t>:</w:t>
      </w:r>
    </w:p>
    <w:p w14:paraId="3A0A4391" w14:textId="77777777" w:rsidR="00D00598" w:rsidRPr="00051FDE" w:rsidRDefault="00312C20" w:rsidP="00051FDE">
      <w:pPr>
        <w:pStyle w:val="Subtitle"/>
        <w:jc w:val="left"/>
        <w:rPr>
          <w:rFonts w:cs="Arial"/>
          <w:b w:val="0"/>
          <w:i w:val="0"/>
          <w:sz w:val="22"/>
          <w:szCs w:val="22"/>
        </w:rPr>
      </w:pPr>
      <w:r w:rsidRPr="00051FDE">
        <w:rPr>
          <w:rFonts w:cs="Arial"/>
          <w:b w:val="0"/>
          <w:i w:val="0"/>
          <w:sz w:val="22"/>
          <w:szCs w:val="22"/>
        </w:rPr>
        <w:t>S</w:t>
      </w:r>
      <w:r w:rsidR="00D00598" w:rsidRPr="00051FDE">
        <w:rPr>
          <w:rFonts w:cs="Arial"/>
          <w:b w:val="0"/>
          <w:i w:val="0"/>
          <w:sz w:val="22"/>
          <w:szCs w:val="22"/>
        </w:rPr>
        <w:t xml:space="preserve">ponsorship identification on community signs is not to exceed 20% of the sign display area or </w:t>
      </w:r>
      <w:r w:rsidRPr="00051FDE">
        <w:rPr>
          <w:rFonts w:cs="Arial"/>
          <w:b w:val="0"/>
          <w:i w:val="0"/>
          <w:sz w:val="22"/>
          <w:szCs w:val="22"/>
        </w:rPr>
        <w:t>0</w:t>
      </w:r>
      <w:r w:rsidR="00D00598" w:rsidRPr="00051FDE">
        <w:rPr>
          <w:rFonts w:cs="Arial"/>
          <w:b w:val="0"/>
          <w:i w:val="0"/>
          <w:sz w:val="22"/>
          <w:szCs w:val="22"/>
        </w:rPr>
        <w:sym w:font="Symbol" w:char="F0D7"/>
      </w:r>
      <w:r w:rsidR="00D00598" w:rsidRPr="00051FDE">
        <w:rPr>
          <w:rFonts w:cs="Arial"/>
          <w:b w:val="0"/>
          <w:i w:val="0"/>
          <w:sz w:val="22"/>
          <w:szCs w:val="22"/>
        </w:rPr>
        <w:t xml:space="preserve">6 square </w:t>
      </w:r>
      <w:r w:rsidRPr="00051FDE">
        <w:rPr>
          <w:rFonts w:cs="Arial"/>
          <w:b w:val="0"/>
          <w:i w:val="0"/>
          <w:sz w:val="22"/>
          <w:szCs w:val="22"/>
        </w:rPr>
        <w:t>meters</w:t>
      </w:r>
      <w:r w:rsidR="00D00598" w:rsidRPr="00051FDE">
        <w:rPr>
          <w:rFonts w:cs="Arial"/>
          <w:b w:val="0"/>
          <w:i w:val="0"/>
          <w:sz w:val="22"/>
          <w:szCs w:val="22"/>
        </w:rPr>
        <w:t>, whichever is the lesser.</w:t>
      </w:r>
    </w:p>
    <w:p w14:paraId="7332D488" w14:textId="77777777" w:rsidR="00051FDE" w:rsidRDefault="00051FDE" w:rsidP="00051FDE">
      <w:pPr>
        <w:pStyle w:val="Subtitle"/>
        <w:jc w:val="left"/>
        <w:rPr>
          <w:rFonts w:cs="Arial"/>
          <w:b w:val="0"/>
          <w:i w:val="0"/>
          <w:sz w:val="22"/>
          <w:szCs w:val="22"/>
        </w:rPr>
      </w:pPr>
    </w:p>
    <w:p w14:paraId="36CEEBC6" w14:textId="365EF03B" w:rsidR="00D00598" w:rsidRPr="00051FDE" w:rsidRDefault="00796F23" w:rsidP="00051FDE">
      <w:pPr>
        <w:pStyle w:val="Subtitle"/>
        <w:jc w:val="left"/>
        <w:rPr>
          <w:rFonts w:cs="Arial"/>
          <w:b w:val="0"/>
          <w:i w:val="0"/>
          <w:sz w:val="22"/>
          <w:szCs w:val="22"/>
        </w:rPr>
      </w:pPr>
      <w:r w:rsidRPr="00051FDE">
        <w:rPr>
          <w:rFonts w:cs="Arial"/>
          <w:b w:val="0"/>
          <w:i w:val="0"/>
          <w:sz w:val="22"/>
          <w:szCs w:val="22"/>
        </w:rPr>
        <w:t>Temporary advertising s</w:t>
      </w:r>
      <w:r w:rsidR="00D00598" w:rsidRPr="00051FDE">
        <w:rPr>
          <w:rFonts w:cs="Arial"/>
          <w:b w:val="0"/>
          <w:i w:val="0"/>
          <w:sz w:val="22"/>
          <w:szCs w:val="22"/>
        </w:rPr>
        <w:t>ign</w:t>
      </w:r>
      <w:r w:rsidRPr="00051FDE">
        <w:rPr>
          <w:rFonts w:cs="Arial"/>
          <w:b w:val="0"/>
          <w:i w:val="0"/>
          <w:sz w:val="22"/>
          <w:szCs w:val="22"/>
        </w:rPr>
        <w:t>age</w:t>
      </w:r>
      <w:r w:rsidR="00D00598" w:rsidRPr="00051FDE">
        <w:rPr>
          <w:rFonts w:cs="Arial"/>
          <w:b w:val="0"/>
          <w:i w:val="0"/>
          <w:sz w:val="22"/>
          <w:szCs w:val="22"/>
        </w:rPr>
        <w:t xml:space="preserve"> which display</w:t>
      </w:r>
      <w:r w:rsidR="00F820E1" w:rsidRPr="00051FDE">
        <w:rPr>
          <w:rFonts w:cs="Arial"/>
          <w:b w:val="0"/>
          <w:i w:val="0"/>
          <w:sz w:val="22"/>
          <w:szCs w:val="22"/>
        </w:rPr>
        <w:t>s</w:t>
      </w:r>
      <w:r w:rsidR="00D00598" w:rsidRPr="00051FDE">
        <w:rPr>
          <w:rFonts w:cs="Arial"/>
          <w:b w:val="0"/>
          <w:i w:val="0"/>
          <w:sz w:val="22"/>
          <w:szCs w:val="22"/>
        </w:rPr>
        <w:t xml:space="preserve"> sponsorship or advertising relating to tobacco or gambling associated activities, </w:t>
      </w:r>
      <w:proofErr w:type="gramStart"/>
      <w:r w:rsidR="00D00598" w:rsidRPr="00051FDE">
        <w:rPr>
          <w:rFonts w:cs="Arial"/>
          <w:b w:val="0"/>
          <w:i w:val="0"/>
          <w:sz w:val="22"/>
          <w:szCs w:val="22"/>
        </w:rPr>
        <w:t>events</w:t>
      </w:r>
      <w:proofErr w:type="gramEnd"/>
      <w:r w:rsidR="00D00598" w:rsidRPr="00051FDE">
        <w:rPr>
          <w:rFonts w:cs="Arial"/>
          <w:b w:val="0"/>
          <w:i w:val="0"/>
          <w:sz w:val="22"/>
          <w:szCs w:val="22"/>
        </w:rPr>
        <w:t xml:space="preserve"> or </w:t>
      </w:r>
      <w:proofErr w:type="spellStart"/>
      <w:r w:rsidR="00D00598" w:rsidRPr="00051FDE">
        <w:rPr>
          <w:rFonts w:cs="Arial"/>
          <w:b w:val="0"/>
          <w:i w:val="0"/>
          <w:sz w:val="22"/>
          <w:szCs w:val="22"/>
        </w:rPr>
        <w:t>organisations</w:t>
      </w:r>
      <w:proofErr w:type="spellEnd"/>
      <w:r w:rsidR="00D00598" w:rsidRPr="00051FDE">
        <w:rPr>
          <w:rFonts w:cs="Arial"/>
          <w:b w:val="0"/>
          <w:i w:val="0"/>
          <w:sz w:val="22"/>
          <w:szCs w:val="22"/>
        </w:rPr>
        <w:t xml:space="preserve">, will not be granted approval to </w:t>
      </w:r>
      <w:r w:rsidRPr="00051FDE">
        <w:rPr>
          <w:rFonts w:cs="Arial"/>
          <w:b w:val="0"/>
          <w:i w:val="0"/>
          <w:sz w:val="22"/>
          <w:szCs w:val="22"/>
        </w:rPr>
        <w:t xml:space="preserve">be </w:t>
      </w:r>
      <w:r w:rsidR="00D00598" w:rsidRPr="00051FDE">
        <w:rPr>
          <w:rFonts w:cs="Arial"/>
          <w:b w:val="0"/>
          <w:i w:val="0"/>
          <w:sz w:val="22"/>
          <w:szCs w:val="22"/>
        </w:rPr>
        <w:t>erect</w:t>
      </w:r>
      <w:r w:rsidRPr="00051FDE">
        <w:rPr>
          <w:rFonts w:cs="Arial"/>
          <w:b w:val="0"/>
          <w:i w:val="0"/>
          <w:sz w:val="22"/>
          <w:szCs w:val="22"/>
        </w:rPr>
        <w:t>ed</w:t>
      </w:r>
      <w:r w:rsidR="00D00598" w:rsidRPr="00051FDE">
        <w:rPr>
          <w:rFonts w:cs="Arial"/>
          <w:b w:val="0"/>
          <w:i w:val="0"/>
          <w:sz w:val="22"/>
          <w:szCs w:val="22"/>
        </w:rPr>
        <w:t xml:space="preserve"> in parks and reserves.</w:t>
      </w:r>
    </w:p>
    <w:p w14:paraId="3B37DA34" w14:textId="77777777" w:rsidR="00DC0CFD" w:rsidRPr="00051FDE" w:rsidRDefault="00DC0CFD" w:rsidP="00D00598">
      <w:pPr>
        <w:pStyle w:val="Subtitle"/>
        <w:ind w:left="708" w:hanging="708"/>
        <w:jc w:val="left"/>
        <w:rPr>
          <w:rFonts w:cs="Arial"/>
          <w:i w:val="0"/>
          <w:sz w:val="22"/>
          <w:szCs w:val="22"/>
          <w:u w:val="single"/>
        </w:rPr>
      </w:pPr>
    </w:p>
    <w:p w14:paraId="68BADD79" w14:textId="77777777" w:rsidR="00D00598" w:rsidRPr="00051FDE" w:rsidRDefault="00D00598" w:rsidP="00D00598">
      <w:pPr>
        <w:pStyle w:val="Subtitle"/>
        <w:ind w:left="708" w:hanging="708"/>
        <w:jc w:val="left"/>
        <w:rPr>
          <w:rFonts w:cs="Arial"/>
          <w:i w:val="0"/>
          <w:sz w:val="22"/>
          <w:szCs w:val="22"/>
          <w:u w:val="single"/>
        </w:rPr>
      </w:pPr>
      <w:r w:rsidRPr="00051FDE">
        <w:rPr>
          <w:rFonts w:cs="Arial"/>
          <w:i w:val="0"/>
          <w:sz w:val="22"/>
          <w:szCs w:val="22"/>
          <w:u w:val="single"/>
        </w:rPr>
        <w:t>Placement and Removal of Signs</w:t>
      </w:r>
      <w:r w:rsidR="003A6CAB" w:rsidRPr="00051FDE">
        <w:rPr>
          <w:rFonts w:cs="Arial"/>
          <w:i w:val="0"/>
          <w:sz w:val="22"/>
          <w:szCs w:val="22"/>
          <w:u w:val="single"/>
        </w:rPr>
        <w:t>:</w:t>
      </w:r>
    </w:p>
    <w:p w14:paraId="63CF49F7" w14:textId="77777777" w:rsidR="00312C20" w:rsidRPr="00051FDE" w:rsidRDefault="00312C20" w:rsidP="00051FDE">
      <w:pPr>
        <w:pStyle w:val="Subtitle"/>
        <w:jc w:val="left"/>
        <w:rPr>
          <w:rFonts w:cs="Arial"/>
          <w:b w:val="0"/>
          <w:i w:val="0"/>
          <w:sz w:val="22"/>
          <w:szCs w:val="22"/>
        </w:rPr>
      </w:pPr>
      <w:r w:rsidRPr="00051FDE">
        <w:rPr>
          <w:rFonts w:cs="Arial"/>
          <w:b w:val="0"/>
          <w:i w:val="0"/>
          <w:sz w:val="22"/>
          <w:szCs w:val="22"/>
        </w:rPr>
        <w:t>I</w:t>
      </w:r>
      <w:r w:rsidR="00D00598" w:rsidRPr="00051FDE">
        <w:rPr>
          <w:rFonts w:cs="Arial"/>
          <w:b w:val="0"/>
          <w:i w:val="0"/>
          <w:sz w:val="22"/>
          <w:szCs w:val="22"/>
        </w:rPr>
        <w:t>t is the responsibilit</w:t>
      </w:r>
      <w:r w:rsidRPr="00051FDE">
        <w:rPr>
          <w:rFonts w:cs="Arial"/>
          <w:b w:val="0"/>
          <w:i w:val="0"/>
          <w:sz w:val="22"/>
          <w:szCs w:val="22"/>
        </w:rPr>
        <w:t xml:space="preserve">y of the applicant to erect, </w:t>
      </w:r>
      <w:r w:rsidR="00A603CC" w:rsidRPr="00051FDE">
        <w:rPr>
          <w:rFonts w:cs="Arial"/>
          <w:b w:val="0"/>
          <w:i w:val="0"/>
          <w:sz w:val="22"/>
          <w:szCs w:val="22"/>
        </w:rPr>
        <w:t>dismantle, and remove signs.</w:t>
      </w:r>
    </w:p>
    <w:p w14:paraId="0F8FC96D" w14:textId="77777777" w:rsidR="00051FDE" w:rsidRDefault="00051FDE" w:rsidP="00051FDE">
      <w:pPr>
        <w:pStyle w:val="Subtitle"/>
        <w:jc w:val="left"/>
        <w:rPr>
          <w:rFonts w:cs="Arial"/>
          <w:b w:val="0"/>
          <w:i w:val="0"/>
          <w:sz w:val="22"/>
          <w:szCs w:val="22"/>
        </w:rPr>
      </w:pPr>
    </w:p>
    <w:p w14:paraId="22556EDC" w14:textId="00106217" w:rsidR="00312C20" w:rsidRPr="00051FDE" w:rsidRDefault="00D00598" w:rsidP="00051FDE">
      <w:pPr>
        <w:pStyle w:val="Subtitle"/>
        <w:jc w:val="left"/>
        <w:rPr>
          <w:rFonts w:cs="Arial"/>
          <w:b w:val="0"/>
          <w:i w:val="0"/>
          <w:sz w:val="22"/>
          <w:szCs w:val="22"/>
        </w:rPr>
      </w:pPr>
      <w:r w:rsidRPr="00051FDE">
        <w:rPr>
          <w:rFonts w:cs="Arial"/>
          <w:b w:val="0"/>
          <w:i w:val="0"/>
          <w:sz w:val="22"/>
          <w:szCs w:val="22"/>
        </w:rPr>
        <w:t xml:space="preserve">Signs must be securely fixed into position, structurally adequate and demonstrate consideration for all loads that may be applied.  </w:t>
      </w:r>
    </w:p>
    <w:p w14:paraId="1A726BC6" w14:textId="77777777" w:rsidR="00051FDE" w:rsidRDefault="00051FDE" w:rsidP="00051FDE">
      <w:pPr>
        <w:pStyle w:val="Subtitle"/>
        <w:jc w:val="left"/>
        <w:rPr>
          <w:rFonts w:cs="Arial"/>
          <w:b w:val="0"/>
          <w:i w:val="0"/>
          <w:sz w:val="22"/>
          <w:szCs w:val="22"/>
        </w:rPr>
      </w:pPr>
    </w:p>
    <w:p w14:paraId="428AB780" w14:textId="1A2F0F80" w:rsidR="00D00598" w:rsidRPr="00051FDE" w:rsidRDefault="00D00598" w:rsidP="00051FDE">
      <w:pPr>
        <w:pStyle w:val="Subtitle"/>
        <w:jc w:val="left"/>
        <w:rPr>
          <w:rFonts w:cs="Arial"/>
          <w:b w:val="0"/>
          <w:i w:val="0"/>
          <w:sz w:val="22"/>
          <w:szCs w:val="22"/>
        </w:rPr>
      </w:pPr>
      <w:r w:rsidRPr="00051FDE">
        <w:rPr>
          <w:rFonts w:cs="Arial"/>
          <w:b w:val="0"/>
          <w:i w:val="0"/>
          <w:sz w:val="22"/>
          <w:szCs w:val="22"/>
        </w:rPr>
        <w:t xml:space="preserve">When the sign(s) is (are) dismounted, all brackets, pegs and fasteners are to be removed.  Signs must be taken down within 24 hours of the </w:t>
      </w:r>
      <w:r w:rsidR="00796F23" w:rsidRPr="00051FDE">
        <w:rPr>
          <w:rFonts w:cs="Arial"/>
          <w:b w:val="0"/>
          <w:i w:val="0"/>
          <w:sz w:val="22"/>
          <w:szCs w:val="22"/>
        </w:rPr>
        <w:t xml:space="preserve">permit </w:t>
      </w:r>
      <w:r w:rsidRPr="00051FDE">
        <w:rPr>
          <w:rFonts w:cs="Arial"/>
          <w:b w:val="0"/>
          <w:i w:val="0"/>
          <w:sz w:val="22"/>
          <w:szCs w:val="22"/>
        </w:rPr>
        <w:t>expiry date.</w:t>
      </w:r>
    </w:p>
    <w:p w14:paraId="5A0B3065" w14:textId="77777777" w:rsidR="00051FDE" w:rsidRDefault="00051FDE" w:rsidP="00051FDE">
      <w:pPr>
        <w:pStyle w:val="Subtitle"/>
        <w:jc w:val="left"/>
        <w:rPr>
          <w:rFonts w:cs="Arial"/>
          <w:b w:val="0"/>
          <w:i w:val="0"/>
          <w:sz w:val="22"/>
          <w:szCs w:val="22"/>
        </w:rPr>
      </w:pPr>
    </w:p>
    <w:p w14:paraId="5EAE9193" w14:textId="329D5D25" w:rsidR="00D00598" w:rsidRPr="00051FDE" w:rsidRDefault="00312C20" w:rsidP="00051FDE">
      <w:pPr>
        <w:pStyle w:val="Subtitle"/>
        <w:jc w:val="left"/>
        <w:rPr>
          <w:rFonts w:cs="Arial"/>
          <w:b w:val="0"/>
          <w:i w:val="0"/>
          <w:sz w:val="22"/>
          <w:szCs w:val="22"/>
        </w:rPr>
      </w:pPr>
      <w:r w:rsidRPr="00051FDE">
        <w:rPr>
          <w:rFonts w:cs="Arial"/>
          <w:b w:val="0"/>
          <w:i w:val="0"/>
          <w:sz w:val="22"/>
          <w:szCs w:val="22"/>
        </w:rPr>
        <w:lastRenderedPageBreak/>
        <w:t>S</w:t>
      </w:r>
      <w:r w:rsidR="00D00598" w:rsidRPr="00051FDE">
        <w:rPr>
          <w:rFonts w:cs="Arial"/>
          <w:b w:val="0"/>
          <w:i w:val="0"/>
          <w:sz w:val="22"/>
          <w:szCs w:val="22"/>
        </w:rPr>
        <w:t>igns that are not removed by the due date</w:t>
      </w:r>
      <w:r w:rsidR="00796F23" w:rsidRPr="00051FDE">
        <w:rPr>
          <w:rFonts w:cs="Arial"/>
          <w:b w:val="0"/>
          <w:i w:val="0"/>
          <w:sz w:val="22"/>
          <w:szCs w:val="22"/>
        </w:rPr>
        <w:t>,</w:t>
      </w:r>
      <w:r w:rsidR="00D00598" w:rsidRPr="00051FDE">
        <w:rPr>
          <w:rFonts w:cs="Arial"/>
          <w:b w:val="0"/>
          <w:i w:val="0"/>
          <w:sz w:val="22"/>
          <w:szCs w:val="22"/>
        </w:rPr>
        <w:t xml:space="preserve"> or on </w:t>
      </w:r>
      <w:proofErr w:type="gramStart"/>
      <w:r w:rsidR="00D00598" w:rsidRPr="00051FDE">
        <w:rPr>
          <w:rFonts w:cs="Arial"/>
          <w:b w:val="0"/>
          <w:i w:val="0"/>
          <w:sz w:val="22"/>
          <w:szCs w:val="22"/>
        </w:rPr>
        <w:t>request</w:t>
      </w:r>
      <w:proofErr w:type="gramEnd"/>
      <w:r w:rsidR="00D00598" w:rsidRPr="00051FDE">
        <w:rPr>
          <w:rFonts w:cs="Arial"/>
          <w:b w:val="0"/>
          <w:i w:val="0"/>
          <w:sz w:val="22"/>
          <w:szCs w:val="22"/>
        </w:rPr>
        <w:t xml:space="preserve"> thereafter</w:t>
      </w:r>
      <w:r w:rsidR="00796F23" w:rsidRPr="00051FDE">
        <w:rPr>
          <w:rFonts w:cs="Arial"/>
          <w:b w:val="0"/>
          <w:i w:val="0"/>
          <w:sz w:val="22"/>
          <w:szCs w:val="22"/>
        </w:rPr>
        <w:t>,</w:t>
      </w:r>
      <w:r w:rsidR="00D00598" w:rsidRPr="00051FDE">
        <w:rPr>
          <w:rFonts w:cs="Arial"/>
          <w:b w:val="0"/>
          <w:i w:val="0"/>
          <w:sz w:val="22"/>
          <w:szCs w:val="22"/>
        </w:rPr>
        <w:t xml:space="preserve"> will be removed by Council and the costs of removal and storage recovered from the applicant.</w:t>
      </w:r>
    </w:p>
    <w:p w14:paraId="64C382D9" w14:textId="77777777" w:rsidR="00051FDE" w:rsidRDefault="00051FDE" w:rsidP="00051FDE">
      <w:pPr>
        <w:pStyle w:val="Subtitle"/>
        <w:jc w:val="left"/>
        <w:rPr>
          <w:rFonts w:cs="Arial"/>
          <w:b w:val="0"/>
          <w:i w:val="0"/>
          <w:sz w:val="22"/>
          <w:szCs w:val="22"/>
        </w:rPr>
      </w:pPr>
    </w:p>
    <w:p w14:paraId="6A1399B4" w14:textId="7A4C8627" w:rsidR="00E65638" w:rsidRPr="00051FDE" w:rsidRDefault="00312C20" w:rsidP="00051FDE">
      <w:pPr>
        <w:pStyle w:val="Subtitle"/>
        <w:jc w:val="left"/>
        <w:rPr>
          <w:rFonts w:cs="Arial"/>
          <w:b w:val="0"/>
          <w:i w:val="0"/>
          <w:sz w:val="22"/>
          <w:szCs w:val="22"/>
        </w:rPr>
      </w:pPr>
      <w:r w:rsidRPr="00051FDE">
        <w:rPr>
          <w:rFonts w:cs="Arial"/>
          <w:b w:val="0"/>
          <w:i w:val="0"/>
          <w:sz w:val="22"/>
          <w:szCs w:val="22"/>
        </w:rPr>
        <w:t>S</w:t>
      </w:r>
      <w:r w:rsidR="00D00598" w:rsidRPr="00051FDE">
        <w:rPr>
          <w:rFonts w:cs="Arial"/>
          <w:b w:val="0"/>
          <w:i w:val="0"/>
          <w:sz w:val="22"/>
          <w:szCs w:val="22"/>
        </w:rPr>
        <w:t>igns are only to be placed at the designated site</w:t>
      </w:r>
      <w:r w:rsidR="00F820E1" w:rsidRPr="00051FDE">
        <w:rPr>
          <w:rFonts w:cs="Arial"/>
          <w:b w:val="0"/>
          <w:i w:val="0"/>
          <w:sz w:val="22"/>
          <w:szCs w:val="22"/>
        </w:rPr>
        <w:t>(</w:t>
      </w:r>
      <w:r w:rsidR="00796F23" w:rsidRPr="00051FDE">
        <w:rPr>
          <w:rFonts w:cs="Arial"/>
          <w:b w:val="0"/>
          <w:i w:val="0"/>
          <w:sz w:val="22"/>
          <w:szCs w:val="22"/>
        </w:rPr>
        <w:t>s</w:t>
      </w:r>
      <w:r w:rsidR="00F820E1" w:rsidRPr="00051FDE">
        <w:rPr>
          <w:rFonts w:cs="Arial"/>
          <w:b w:val="0"/>
          <w:i w:val="0"/>
          <w:sz w:val="22"/>
          <w:szCs w:val="22"/>
        </w:rPr>
        <w:t>)</w:t>
      </w:r>
    </w:p>
    <w:p w14:paraId="0CFC7E69" w14:textId="77777777" w:rsidR="00DC0CFD" w:rsidRPr="00051FDE" w:rsidRDefault="00DC0CFD" w:rsidP="00A13F2D">
      <w:pPr>
        <w:rPr>
          <w:rFonts w:ascii="Arial" w:hAnsi="Arial" w:cs="Arial"/>
          <w:b/>
          <w:sz w:val="22"/>
          <w:szCs w:val="22"/>
          <w:u w:val="single"/>
        </w:rPr>
      </w:pPr>
    </w:p>
    <w:p w14:paraId="48EB23EF" w14:textId="77777777" w:rsidR="009C0B5A" w:rsidRPr="00051FDE" w:rsidRDefault="009C0B5A" w:rsidP="00206F71">
      <w:pPr>
        <w:rPr>
          <w:rFonts w:ascii="Arial" w:hAnsi="Arial" w:cs="Arial"/>
          <w:sz w:val="22"/>
          <w:szCs w:val="22"/>
          <w:highlight w:val="yellow"/>
        </w:rPr>
      </w:pPr>
    </w:p>
    <w:p w14:paraId="7FCE53B9" w14:textId="77777777" w:rsidR="003E2373" w:rsidRPr="00051FDE" w:rsidRDefault="00B40D80" w:rsidP="00206F71">
      <w:pPr>
        <w:rPr>
          <w:rFonts w:ascii="Arial" w:hAnsi="Arial" w:cs="Arial"/>
          <w:b/>
          <w:sz w:val="22"/>
          <w:szCs w:val="22"/>
          <w:u w:val="single"/>
        </w:rPr>
      </w:pPr>
      <w:r w:rsidRPr="00051FDE">
        <w:rPr>
          <w:rFonts w:ascii="Arial" w:hAnsi="Arial" w:cs="Arial"/>
          <w:b/>
          <w:sz w:val="22"/>
          <w:szCs w:val="22"/>
          <w:u w:val="single"/>
        </w:rPr>
        <w:t>Conditions</w:t>
      </w:r>
      <w:r w:rsidR="003A6CAB" w:rsidRPr="00051FDE">
        <w:rPr>
          <w:rFonts w:ascii="Arial" w:hAnsi="Arial" w:cs="Arial"/>
          <w:b/>
          <w:sz w:val="22"/>
          <w:szCs w:val="22"/>
          <w:u w:val="single"/>
        </w:rPr>
        <w:t>:</w:t>
      </w:r>
    </w:p>
    <w:p w14:paraId="3ADDB0EA" w14:textId="77777777" w:rsidR="00051FDE" w:rsidRDefault="00051FDE" w:rsidP="00051FDE">
      <w:pPr>
        <w:pStyle w:val="BODYCOPY"/>
      </w:pPr>
      <w:r>
        <w:t>Signage to be erected over specific marker in location stated.</w:t>
      </w:r>
    </w:p>
    <w:p w14:paraId="65D8D659" w14:textId="77777777" w:rsidR="00051FDE" w:rsidRDefault="00051FDE" w:rsidP="00051FDE">
      <w:pPr>
        <w:pStyle w:val="BODYCOPY"/>
      </w:pPr>
      <w:r>
        <w:t xml:space="preserve">If sign is not located in correct </w:t>
      </w:r>
      <w:proofErr w:type="gramStart"/>
      <w:r>
        <w:t>position</w:t>
      </w:r>
      <w:proofErr w:type="gramEnd"/>
      <w:r>
        <w:t xml:space="preserve"> it will be removed at the cost to the permit holder</w:t>
      </w:r>
    </w:p>
    <w:p w14:paraId="4AA41043" w14:textId="3E6BFF30" w:rsidR="00051FDE" w:rsidRDefault="00051FDE" w:rsidP="00051FDE">
      <w:pPr>
        <w:pStyle w:val="BODYCOPY"/>
      </w:pPr>
      <w:r>
        <w:t>This permit is valid subject to compliance with the following conditions &amp; the accuracy of all information provided in the application by the representative of the Group/Organisation.</w:t>
      </w:r>
    </w:p>
    <w:p w14:paraId="0FD9CC99" w14:textId="77777777" w:rsidR="00051FDE" w:rsidRDefault="00051FDE">
      <w:pPr>
        <w:pStyle w:val="BODYCOPY"/>
        <w:numPr>
          <w:ilvl w:val="0"/>
          <w:numId w:val="5"/>
        </w:numPr>
      </w:pPr>
      <w:r>
        <w:t>A copy of this permit shall be retained by the signage supervisor as stated above and shall be produced for inspection upon request by any member of the Victoria Police or authorised Port Phillip Council Officer.</w:t>
      </w:r>
    </w:p>
    <w:p w14:paraId="318AB74A" w14:textId="77777777" w:rsidR="00051FDE" w:rsidRDefault="00051FDE">
      <w:pPr>
        <w:pStyle w:val="BODYCOPY"/>
        <w:numPr>
          <w:ilvl w:val="0"/>
          <w:numId w:val="5"/>
        </w:numPr>
      </w:pPr>
      <w:r>
        <w:t>No sign shall be placed on a building, premises &amp;/or land without the prior consent of the occupier/landlord.</w:t>
      </w:r>
    </w:p>
    <w:p w14:paraId="31A66415" w14:textId="77777777" w:rsidR="00051FDE" w:rsidRDefault="00051FDE">
      <w:pPr>
        <w:pStyle w:val="BODYCOPY"/>
        <w:numPr>
          <w:ilvl w:val="0"/>
          <w:numId w:val="5"/>
        </w:numPr>
      </w:pPr>
      <w:r>
        <w:t>All approved signage is safely and securely fixed.</w:t>
      </w:r>
    </w:p>
    <w:p w14:paraId="575A3712" w14:textId="77777777" w:rsidR="00051FDE" w:rsidRDefault="00051FDE">
      <w:pPr>
        <w:pStyle w:val="BODYCOPY"/>
        <w:numPr>
          <w:ilvl w:val="0"/>
          <w:numId w:val="5"/>
        </w:numPr>
      </w:pPr>
      <w:r>
        <w:t>All approved signage must be removed by date provided on permit.</w:t>
      </w:r>
    </w:p>
    <w:p w14:paraId="3AFF8548" w14:textId="77777777" w:rsidR="00051FDE" w:rsidRDefault="00051FDE">
      <w:pPr>
        <w:pStyle w:val="BODYCOPY"/>
        <w:numPr>
          <w:ilvl w:val="0"/>
          <w:numId w:val="5"/>
        </w:numPr>
      </w:pPr>
      <w:r>
        <w:t>All signage is restricted to that which has been submitted and approved by formal application to Port Phillip Council.</w:t>
      </w:r>
    </w:p>
    <w:p w14:paraId="77A8E987" w14:textId="77777777" w:rsidR="00051FDE" w:rsidRDefault="00051FDE">
      <w:pPr>
        <w:pStyle w:val="BODYCOPY"/>
        <w:numPr>
          <w:ilvl w:val="0"/>
          <w:numId w:val="5"/>
        </w:numPr>
      </w:pPr>
      <w:r>
        <w:t>All approved signage must comply with conditions on permit and be removed by close of business.</w:t>
      </w:r>
    </w:p>
    <w:p w14:paraId="0B9E02A8" w14:textId="77777777" w:rsidR="00DC0CFD" w:rsidRPr="00051FDE" w:rsidRDefault="00DC0CFD" w:rsidP="00FC3ACA">
      <w:pPr>
        <w:rPr>
          <w:rFonts w:ascii="Arial" w:hAnsi="Arial" w:cs="Arial"/>
          <w:b/>
          <w:sz w:val="22"/>
          <w:szCs w:val="22"/>
          <w:u w:val="single"/>
        </w:rPr>
      </w:pPr>
    </w:p>
    <w:p w14:paraId="47D8A9F1" w14:textId="77777777" w:rsidR="00FC3ACA" w:rsidRPr="00051FDE" w:rsidRDefault="00FC3ACA" w:rsidP="00FC3ACA">
      <w:pPr>
        <w:rPr>
          <w:rFonts w:ascii="Arial" w:hAnsi="Arial" w:cs="Arial"/>
          <w:b/>
          <w:sz w:val="22"/>
          <w:szCs w:val="22"/>
          <w:u w:val="single"/>
        </w:rPr>
      </w:pPr>
      <w:r w:rsidRPr="00051FDE">
        <w:rPr>
          <w:rFonts w:ascii="Arial" w:hAnsi="Arial" w:cs="Arial"/>
          <w:b/>
          <w:sz w:val="22"/>
          <w:szCs w:val="22"/>
          <w:u w:val="single"/>
        </w:rPr>
        <w:t>How to apply:</w:t>
      </w:r>
    </w:p>
    <w:p w14:paraId="5DFC6441" w14:textId="77777777" w:rsidR="00C57666" w:rsidRPr="00051FDE" w:rsidRDefault="00FC3ACA" w:rsidP="00FC3ACA">
      <w:pPr>
        <w:rPr>
          <w:rFonts w:ascii="Arial" w:hAnsi="Arial" w:cs="Arial"/>
          <w:sz w:val="22"/>
          <w:szCs w:val="22"/>
        </w:rPr>
      </w:pPr>
      <w:r w:rsidRPr="00051FDE">
        <w:rPr>
          <w:rFonts w:ascii="Arial" w:hAnsi="Arial" w:cs="Arial"/>
          <w:sz w:val="22"/>
          <w:szCs w:val="22"/>
        </w:rPr>
        <w:t>Forms to be returned to:</w:t>
      </w:r>
    </w:p>
    <w:p w14:paraId="369F0C6C" w14:textId="77777777" w:rsidR="003A6CAB" w:rsidRPr="00051FDE" w:rsidRDefault="00C708A5" w:rsidP="003A6CAB">
      <w:pPr>
        <w:rPr>
          <w:rFonts w:ascii="Arial" w:hAnsi="Arial" w:cs="Arial"/>
          <w:sz w:val="22"/>
          <w:szCs w:val="22"/>
        </w:rPr>
      </w:pPr>
      <w:r w:rsidRPr="00051FDE">
        <w:rPr>
          <w:rFonts w:ascii="Arial" w:hAnsi="Arial" w:cs="Arial"/>
          <w:sz w:val="22"/>
          <w:szCs w:val="22"/>
        </w:rPr>
        <w:t>Event Services</w:t>
      </w:r>
    </w:p>
    <w:p w14:paraId="0EAC59EA" w14:textId="77777777" w:rsidR="003A6CAB" w:rsidRPr="00051FDE" w:rsidRDefault="003A6CAB" w:rsidP="003A6CAB">
      <w:pPr>
        <w:rPr>
          <w:rFonts w:ascii="Arial" w:hAnsi="Arial" w:cs="Arial"/>
          <w:sz w:val="22"/>
          <w:szCs w:val="22"/>
        </w:rPr>
      </w:pPr>
      <w:r w:rsidRPr="00051FDE">
        <w:rPr>
          <w:rFonts w:ascii="Arial" w:hAnsi="Arial" w:cs="Arial"/>
          <w:sz w:val="22"/>
          <w:szCs w:val="22"/>
        </w:rPr>
        <w:t>Post: City of Port Phillip, Attention Event</w:t>
      </w:r>
      <w:r w:rsidR="00C708A5" w:rsidRPr="00051FDE">
        <w:rPr>
          <w:rFonts w:ascii="Arial" w:hAnsi="Arial" w:cs="Arial"/>
          <w:sz w:val="22"/>
          <w:szCs w:val="22"/>
        </w:rPr>
        <w:t xml:space="preserve"> Service</w:t>
      </w:r>
      <w:r w:rsidRPr="00051FDE">
        <w:rPr>
          <w:rFonts w:ascii="Arial" w:hAnsi="Arial" w:cs="Arial"/>
          <w:sz w:val="22"/>
          <w:szCs w:val="22"/>
        </w:rPr>
        <w:t xml:space="preserve">s, Private Bag 3, St Kilda </w:t>
      </w:r>
      <w:r w:rsidR="00CA3743" w:rsidRPr="00051FDE">
        <w:rPr>
          <w:rFonts w:ascii="Arial" w:hAnsi="Arial" w:cs="Arial"/>
          <w:sz w:val="22"/>
          <w:szCs w:val="22"/>
        </w:rPr>
        <w:t xml:space="preserve">PO </w:t>
      </w:r>
      <w:r w:rsidRPr="00051FDE">
        <w:rPr>
          <w:rFonts w:ascii="Arial" w:hAnsi="Arial" w:cs="Arial"/>
          <w:sz w:val="22"/>
          <w:szCs w:val="22"/>
        </w:rPr>
        <w:t>VIC 3182</w:t>
      </w:r>
    </w:p>
    <w:p w14:paraId="05020ED9" w14:textId="77777777" w:rsidR="003A6CAB" w:rsidRPr="00051FDE" w:rsidRDefault="003A6CAB" w:rsidP="003A6CAB">
      <w:pPr>
        <w:rPr>
          <w:rFonts w:ascii="Arial" w:hAnsi="Arial" w:cs="Arial"/>
          <w:sz w:val="22"/>
          <w:szCs w:val="22"/>
        </w:rPr>
      </w:pPr>
      <w:r w:rsidRPr="00051FDE">
        <w:rPr>
          <w:rFonts w:ascii="Arial" w:hAnsi="Arial" w:cs="Arial"/>
          <w:sz w:val="22"/>
          <w:szCs w:val="22"/>
        </w:rPr>
        <w:t xml:space="preserve">Email: </w:t>
      </w:r>
      <w:hyperlink r:id="rId10" w:history="1">
        <w:r w:rsidRPr="00051FDE">
          <w:rPr>
            <w:rStyle w:val="Hyperlink"/>
            <w:rFonts w:ascii="Arial" w:hAnsi="Arial" w:cs="Arial"/>
            <w:sz w:val="22"/>
            <w:szCs w:val="22"/>
          </w:rPr>
          <w:t>eventpermits@portphillip.vic.gov.au</w:t>
        </w:r>
      </w:hyperlink>
    </w:p>
    <w:p w14:paraId="3B004E15" w14:textId="77777777" w:rsidR="003A6CAB" w:rsidRPr="00051FDE" w:rsidRDefault="003A6CAB" w:rsidP="00FC3ACA">
      <w:pPr>
        <w:rPr>
          <w:rFonts w:ascii="Arial" w:hAnsi="Arial" w:cs="Arial"/>
          <w:sz w:val="22"/>
          <w:szCs w:val="22"/>
        </w:rPr>
      </w:pPr>
      <w:r w:rsidRPr="00051FDE">
        <w:rPr>
          <w:rFonts w:ascii="Arial" w:hAnsi="Arial" w:cs="Arial"/>
          <w:sz w:val="22"/>
          <w:szCs w:val="22"/>
        </w:rPr>
        <w:t xml:space="preserve">Ph. </w:t>
      </w:r>
      <w:r w:rsidR="00C708A5" w:rsidRPr="00051FDE">
        <w:rPr>
          <w:rFonts w:ascii="Arial" w:hAnsi="Arial" w:cs="Arial"/>
          <w:sz w:val="22"/>
          <w:szCs w:val="22"/>
        </w:rPr>
        <w:t xml:space="preserve">03 </w:t>
      </w:r>
      <w:r w:rsidRPr="00051FDE">
        <w:rPr>
          <w:rFonts w:ascii="Arial" w:hAnsi="Arial" w:cs="Arial"/>
          <w:sz w:val="22"/>
          <w:szCs w:val="22"/>
        </w:rPr>
        <w:t>9209 6</w:t>
      </w:r>
      <w:r w:rsidR="00AA37AC" w:rsidRPr="00051FDE">
        <w:rPr>
          <w:rFonts w:ascii="Arial" w:hAnsi="Arial" w:cs="Arial"/>
          <w:sz w:val="22"/>
          <w:szCs w:val="22"/>
        </w:rPr>
        <w:t>320</w:t>
      </w:r>
    </w:p>
    <w:sectPr w:rsidR="003A6CAB" w:rsidRPr="00051FDE" w:rsidSect="00E65638">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134" w:header="624"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FB9C" w14:textId="77777777" w:rsidR="00A53346" w:rsidRDefault="00A53346">
      <w:r>
        <w:separator/>
      </w:r>
    </w:p>
  </w:endnote>
  <w:endnote w:type="continuationSeparator" w:id="0">
    <w:p w14:paraId="3849A901" w14:textId="77777777" w:rsidR="00A53346" w:rsidRDefault="00A5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09B3" w14:textId="77777777" w:rsidR="00DC2831" w:rsidRDefault="00DC2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17D" w14:textId="77777777" w:rsidR="00DB7A87" w:rsidRDefault="00A603CC">
    <w:pPr>
      <w:pStyle w:val="Footer"/>
      <w:rPr>
        <w:sz w:val="18"/>
      </w:rPr>
    </w:pPr>
    <w:r>
      <w:rPr>
        <w:noProof/>
        <w:color w:val="FFFFFF"/>
        <w:lang w:eastAsia="en-AU"/>
      </w:rPr>
      <w:drawing>
        <wp:anchor distT="0" distB="0" distL="114300" distR="114300" simplePos="0" relativeHeight="251658240" behindDoc="1" locked="0" layoutInCell="1" allowOverlap="1" wp14:anchorId="06F3BD3A" wp14:editId="4FAF1A5C">
          <wp:simplePos x="0" y="0"/>
          <wp:positionH relativeFrom="column">
            <wp:posOffset>-783590</wp:posOffset>
          </wp:positionH>
          <wp:positionV relativeFrom="page">
            <wp:posOffset>9603740</wp:posOffset>
          </wp:positionV>
          <wp:extent cx="7639050" cy="1148715"/>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p>
  <w:p w14:paraId="0698AF37" w14:textId="08133893" w:rsidR="00DB7A87" w:rsidRPr="003A6CAB" w:rsidRDefault="00DB7A87" w:rsidP="005A45C0">
    <w:pPr>
      <w:pStyle w:val="Footer"/>
      <w:rPr>
        <w:rFonts w:ascii="Arial" w:hAnsi="Arial" w:cs="Arial"/>
        <w:color w:val="FFFFFF"/>
        <w:sz w:val="16"/>
      </w:rPr>
    </w:pPr>
    <w:r>
      <w:rPr>
        <w:color w:val="FFFFFF"/>
        <w:sz w:val="18"/>
      </w:rPr>
      <w:t xml:space="preserve"> </w:t>
    </w:r>
    <w:r w:rsidRPr="003A6CAB">
      <w:rPr>
        <w:rFonts w:ascii="Arial" w:hAnsi="Arial" w:cs="Arial"/>
        <w:color w:val="FFFFFF"/>
        <w:sz w:val="16"/>
      </w:rPr>
      <w:fldChar w:fldCharType="begin"/>
    </w:r>
    <w:r w:rsidRPr="003A6CAB">
      <w:rPr>
        <w:rFonts w:ascii="Arial" w:hAnsi="Arial" w:cs="Arial"/>
        <w:color w:val="FFFFFF"/>
        <w:sz w:val="16"/>
      </w:rPr>
      <w:instrText xml:space="preserve"> FILENAME </w:instrText>
    </w:r>
    <w:r w:rsidRPr="003A6CAB">
      <w:rPr>
        <w:rFonts w:ascii="Arial" w:hAnsi="Arial" w:cs="Arial"/>
        <w:color w:val="FFFFFF"/>
        <w:sz w:val="16"/>
      </w:rPr>
      <w:fldChar w:fldCharType="separate"/>
    </w:r>
    <w:r w:rsidR="00792B96">
      <w:rPr>
        <w:rFonts w:ascii="Arial" w:hAnsi="Arial" w:cs="Arial"/>
        <w:noProof/>
        <w:color w:val="FFFFFF"/>
        <w:sz w:val="16"/>
      </w:rPr>
      <w:t>Guidelines_Temporary Advertising Signage.docx</w:t>
    </w:r>
    <w:r w:rsidRPr="003A6CAB">
      <w:rPr>
        <w:rFonts w:ascii="Arial" w:hAnsi="Arial" w:cs="Arial"/>
        <w:color w:val="FFFFFF"/>
        <w:sz w:val="16"/>
      </w:rPr>
      <w:fldChar w:fldCharType="end"/>
    </w:r>
    <w:r w:rsidRPr="003A6CAB">
      <w:rPr>
        <w:rFonts w:ascii="Arial" w:hAnsi="Arial" w:cs="Arial"/>
        <w:color w:val="FFFFFF"/>
        <w:sz w:val="16"/>
      </w:rPr>
      <w:t xml:space="preserve"> </w:t>
    </w:r>
  </w:p>
  <w:p w14:paraId="2A868C8D" w14:textId="77777777" w:rsidR="00DB7A87" w:rsidRPr="005A45C0" w:rsidRDefault="00DB7A87" w:rsidP="002036C6">
    <w:pPr>
      <w:pStyle w:val="Footer"/>
      <w:tabs>
        <w:tab w:val="clear" w:pos="4153"/>
        <w:tab w:val="clear" w:pos="8306"/>
        <w:tab w:val="left" w:pos="8757"/>
      </w:tabs>
      <w:rPr>
        <w:color w:val="FFFFFF"/>
        <w:sz w:val="16"/>
      </w:rPr>
    </w:pPr>
    <w:r w:rsidRPr="003A6CAB">
      <w:rPr>
        <w:rFonts w:ascii="Arial" w:hAnsi="Arial" w:cs="Arial"/>
        <w:color w:val="FFFFFF"/>
        <w:sz w:val="16"/>
      </w:rPr>
      <w:t xml:space="preserve"> Page </w:t>
    </w:r>
    <w:r w:rsidRPr="003A6CAB">
      <w:rPr>
        <w:rFonts w:ascii="Arial" w:hAnsi="Arial" w:cs="Arial"/>
        <w:color w:val="FFFFFF"/>
        <w:sz w:val="16"/>
      </w:rPr>
      <w:fldChar w:fldCharType="begin"/>
    </w:r>
    <w:r w:rsidRPr="003A6CAB">
      <w:rPr>
        <w:rFonts w:ascii="Arial" w:hAnsi="Arial" w:cs="Arial"/>
        <w:color w:val="FFFFFF"/>
        <w:sz w:val="16"/>
      </w:rPr>
      <w:instrText xml:space="preserve"> PAGE </w:instrText>
    </w:r>
    <w:r w:rsidRPr="003A6CAB">
      <w:rPr>
        <w:rFonts w:ascii="Arial" w:hAnsi="Arial" w:cs="Arial"/>
        <w:color w:val="FFFFFF"/>
        <w:sz w:val="16"/>
      </w:rPr>
      <w:fldChar w:fldCharType="separate"/>
    </w:r>
    <w:r w:rsidR="008E2BC2">
      <w:rPr>
        <w:rFonts w:ascii="Arial" w:hAnsi="Arial" w:cs="Arial"/>
        <w:noProof/>
        <w:color w:val="FFFFFF"/>
        <w:sz w:val="16"/>
      </w:rPr>
      <w:t>2</w:t>
    </w:r>
    <w:r w:rsidRPr="003A6CAB">
      <w:rPr>
        <w:rFonts w:ascii="Arial" w:hAnsi="Arial" w:cs="Arial"/>
        <w:color w:val="FFFFFF"/>
        <w:sz w:val="16"/>
      </w:rPr>
      <w:fldChar w:fldCharType="end"/>
    </w:r>
    <w:r w:rsidRPr="003A6CAB">
      <w:rPr>
        <w:rFonts w:ascii="Arial" w:hAnsi="Arial" w:cs="Arial"/>
        <w:color w:val="FFFFFF"/>
        <w:sz w:val="16"/>
      </w:rPr>
      <w:t xml:space="preserve"> of </w:t>
    </w:r>
    <w:r w:rsidRPr="003A6CAB">
      <w:rPr>
        <w:rFonts w:ascii="Arial" w:hAnsi="Arial" w:cs="Arial"/>
        <w:color w:val="FFFFFF"/>
        <w:sz w:val="16"/>
      </w:rPr>
      <w:fldChar w:fldCharType="begin"/>
    </w:r>
    <w:r w:rsidRPr="003A6CAB">
      <w:rPr>
        <w:rFonts w:ascii="Arial" w:hAnsi="Arial" w:cs="Arial"/>
        <w:color w:val="FFFFFF"/>
        <w:sz w:val="16"/>
      </w:rPr>
      <w:instrText xml:space="preserve"> NUMPAGES </w:instrText>
    </w:r>
    <w:r w:rsidRPr="003A6CAB">
      <w:rPr>
        <w:rFonts w:ascii="Arial" w:hAnsi="Arial" w:cs="Arial"/>
        <w:color w:val="FFFFFF"/>
        <w:sz w:val="16"/>
      </w:rPr>
      <w:fldChar w:fldCharType="separate"/>
    </w:r>
    <w:r w:rsidR="008E2BC2">
      <w:rPr>
        <w:rFonts w:ascii="Arial" w:hAnsi="Arial" w:cs="Arial"/>
        <w:noProof/>
        <w:color w:val="FFFFFF"/>
        <w:sz w:val="16"/>
      </w:rPr>
      <w:t>2</w:t>
    </w:r>
    <w:r w:rsidRPr="003A6CAB">
      <w:rPr>
        <w:rFonts w:ascii="Arial" w:hAnsi="Arial" w:cs="Arial"/>
        <w:color w:val="FFFFFF"/>
        <w:sz w:val="16"/>
      </w:rPr>
      <w:fldChar w:fldCharType="end"/>
    </w:r>
    <w:r>
      <w:rPr>
        <w:color w:val="FFFFFF"/>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6113" w14:textId="77777777" w:rsidR="00DB7A87" w:rsidRDefault="00A603CC">
    <w:pPr>
      <w:pStyle w:val="Footer"/>
    </w:pPr>
    <w:r>
      <w:rPr>
        <w:noProof/>
      </w:rPr>
      <w:drawing>
        <wp:inline distT="0" distB="0" distL="0" distR="0" wp14:anchorId="158B7203" wp14:editId="21A18E18">
          <wp:extent cx="5756910" cy="1163320"/>
          <wp:effectExtent l="0" t="0" r="0" b="0"/>
          <wp:docPr id="3" name="Picture 3" descr="Banner_Footer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Footer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163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E379" w14:textId="77777777" w:rsidR="00A53346" w:rsidRDefault="00A53346">
      <w:r>
        <w:separator/>
      </w:r>
    </w:p>
  </w:footnote>
  <w:footnote w:type="continuationSeparator" w:id="0">
    <w:p w14:paraId="35BC8C7D" w14:textId="77777777" w:rsidR="00A53346" w:rsidRDefault="00A5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ADB9" w14:textId="77777777" w:rsidR="00DC2831" w:rsidRDefault="00DC2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E46F" w14:textId="77777777" w:rsidR="00DB7A87" w:rsidRDefault="00A603CC">
    <w:pPr>
      <w:pStyle w:val="Header"/>
    </w:pPr>
    <w:r>
      <w:rPr>
        <w:noProof/>
        <w:lang w:eastAsia="en-AU"/>
      </w:rPr>
      <w:drawing>
        <wp:anchor distT="0" distB="0" distL="114300" distR="114300" simplePos="0" relativeHeight="251657216" behindDoc="0" locked="0" layoutInCell="1" allowOverlap="1" wp14:anchorId="7BF619B2" wp14:editId="2B44BC2C">
          <wp:simplePos x="0" y="0"/>
          <wp:positionH relativeFrom="column">
            <wp:align>center</wp:align>
          </wp:positionH>
          <wp:positionV relativeFrom="page">
            <wp:align>top</wp:align>
          </wp:positionV>
          <wp:extent cx="7571105" cy="1649730"/>
          <wp:effectExtent l="0" t="0" r="0" b="0"/>
          <wp:wrapSquare wrapText="bothSides"/>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99EE" w14:textId="77777777" w:rsidR="00DB7A87" w:rsidRDefault="00A603CC">
    <w:pPr>
      <w:pStyle w:val="Header"/>
    </w:pPr>
    <w:r>
      <w:rPr>
        <w:noProof/>
      </w:rPr>
      <w:drawing>
        <wp:inline distT="0" distB="0" distL="0" distR="0" wp14:anchorId="0B930F6C" wp14:editId="23C3471A">
          <wp:extent cx="5756910" cy="1163320"/>
          <wp:effectExtent l="0" t="0" r="0" b="0"/>
          <wp:docPr id="2" name="Picture 2" descr="Banner_Header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Header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163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0DB4"/>
    <w:multiLevelType w:val="hybridMultilevel"/>
    <w:tmpl w:val="AE76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431C02"/>
    <w:multiLevelType w:val="hybridMultilevel"/>
    <w:tmpl w:val="A1A0EF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781712A"/>
    <w:multiLevelType w:val="hybridMultilevel"/>
    <w:tmpl w:val="51A48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1EC5DA0"/>
    <w:multiLevelType w:val="hybridMultilevel"/>
    <w:tmpl w:val="31526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BB010AA"/>
    <w:multiLevelType w:val="hybridMultilevel"/>
    <w:tmpl w:val="1E9492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58486565">
    <w:abstractNumId w:val="4"/>
  </w:num>
  <w:num w:numId="2" w16cid:durableId="1910189651">
    <w:abstractNumId w:val="1"/>
  </w:num>
  <w:num w:numId="3" w16cid:durableId="873924241">
    <w:abstractNumId w:val="3"/>
  </w:num>
  <w:num w:numId="4" w16cid:durableId="196240611">
    <w:abstractNumId w:val="0"/>
  </w:num>
  <w:num w:numId="5" w16cid:durableId="9772576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ED"/>
    <w:rsid w:val="00003806"/>
    <w:rsid w:val="000116E1"/>
    <w:rsid w:val="00030B85"/>
    <w:rsid w:val="00051FDE"/>
    <w:rsid w:val="000628E2"/>
    <w:rsid w:val="00083580"/>
    <w:rsid w:val="0008479E"/>
    <w:rsid w:val="000B0123"/>
    <w:rsid w:val="000B6903"/>
    <w:rsid w:val="000C0D6F"/>
    <w:rsid w:val="00122FF2"/>
    <w:rsid w:val="00134E54"/>
    <w:rsid w:val="00144DAB"/>
    <w:rsid w:val="00154702"/>
    <w:rsid w:val="00182604"/>
    <w:rsid w:val="001931FD"/>
    <w:rsid w:val="001B5D71"/>
    <w:rsid w:val="002036C6"/>
    <w:rsid w:val="00206F71"/>
    <w:rsid w:val="00221E7B"/>
    <w:rsid w:val="00224C16"/>
    <w:rsid w:val="00234587"/>
    <w:rsid w:val="00256959"/>
    <w:rsid w:val="002661FE"/>
    <w:rsid w:val="00284B00"/>
    <w:rsid w:val="002B7E90"/>
    <w:rsid w:val="002C2302"/>
    <w:rsid w:val="002D36CE"/>
    <w:rsid w:val="002E28CC"/>
    <w:rsid w:val="002E6F11"/>
    <w:rsid w:val="00301505"/>
    <w:rsid w:val="00312C20"/>
    <w:rsid w:val="00343FCA"/>
    <w:rsid w:val="0036089A"/>
    <w:rsid w:val="003A6CAB"/>
    <w:rsid w:val="003E2373"/>
    <w:rsid w:val="00400129"/>
    <w:rsid w:val="004233F5"/>
    <w:rsid w:val="00461A57"/>
    <w:rsid w:val="00484DB2"/>
    <w:rsid w:val="004A11D9"/>
    <w:rsid w:val="004D3CEB"/>
    <w:rsid w:val="004E6CBD"/>
    <w:rsid w:val="005172EF"/>
    <w:rsid w:val="00524390"/>
    <w:rsid w:val="00525A97"/>
    <w:rsid w:val="00532874"/>
    <w:rsid w:val="00544194"/>
    <w:rsid w:val="00565B8B"/>
    <w:rsid w:val="005665E8"/>
    <w:rsid w:val="005A45C0"/>
    <w:rsid w:val="005A572F"/>
    <w:rsid w:val="005D01D4"/>
    <w:rsid w:val="005E6C37"/>
    <w:rsid w:val="0061300C"/>
    <w:rsid w:val="00642497"/>
    <w:rsid w:val="00666122"/>
    <w:rsid w:val="00667EEF"/>
    <w:rsid w:val="00681F0F"/>
    <w:rsid w:val="006C2E71"/>
    <w:rsid w:val="006E1246"/>
    <w:rsid w:val="00702FF2"/>
    <w:rsid w:val="00705A91"/>
    <w:rsid w:val="00714098"/>
    <w:rsid w:val="00714BAA"/>
    <w:rsid w:val="007150D4"/>
    <w:rsid w:val="00782548"/>
    <w:rsid w:val="00792B96"/>
    <w:rsid w:val="00796F23"/>
    <w:rsid w:val="007C76C7"/>
    <w:rsid w:val="007E6A00"/>
    <w:rsid w:val="00874DDF"/>
    <w:rsid w:val="00885380"/>
    <w:rsid w:val="008854C2"/>
    <w:rsid w:val="00892355"/>
    <w:rsid w:val="008B6D7C"/>
    <w:rsid w:val="008E2BC2"/>
    <w:rsid w:val="008F39D5"/>
    <w:rsid w:val="00921FD8"/>
    <w:rsid w:val="00947B46"/>
    <w:rsid w:val="00956CF1"/>
    <w:rsid w:val="009743ED"/>
    <w:rsid w:val="0098307A"/>
    <w:rsid w:val="009913ED"/>
    <w:rsid w:val="00997F54"/>
    <w:rsid w:val="009A0218"/>
    <w:rsid w:val="009C0B5A"/>
    <w:rsid w:val="009E7022"/>
    <w:rsid w:val="009F579F"/>
    <w:rsid w:val="00A13F2D"/>
    <w:rsid w:val="00A2399E"/>
    <w:rsid w:val="00A44917"/>
    <w:rsid w:val="00A53346"/>
    <w:rsid w:val="00A546FF"/>
    <w:rsid w:val="00A603CC"/>
    <w:rsid w:val="00A64AB9"/>
    <w:rsid w:val="00A94291"/>
    <w:rsid w:val="00A96FD8"/>
    <w:rsid w:val="00AA37AC"/>
    <w:rsid w:val="00AA7DAE"/>
    <w:rsid w:val="00AB2ED4"/>
    <w:rsid w:val="00AC7D9C"/>
    <w:rsid w:val="00AE2ABD"/>
    <w:rsid w:val="00AF5D4B"/>
    <w:rsid w:val="00AF7604"/>
    <w:rsid w:val="00B40D80"/>
    <w:rsid w:val="00B43C84"/>
    <w:rsid w:val="00B62987"/>
    <w:rsid w:val="00BE430C"/>
    <w:rsid w:val="00C53851"/>
    <w:rsid w:val="00C57666"/>
    <w:rsid w:val="00C708A5"/>
    <w:rsid w:val="00C75CB2"/>
    <w:rsid w:val="00CA3743"/>
    <w:rsid w:val="00CA6B7F"/>
    <w:rsid w:val="00CB6F36"/>
    <w:rsid w:val="00CE6AE0"/>
    <w:rsid w:val="00CF081A"/>
    <w:rsid w:val="00CF5BCC"/>
    <w:rsid w:val="00D00598"/>
    <w:rsid w:val="00D1742E"/>
    <w:rsid w:val="00D20858"/>
    <w:rsid w:val="00D41F93"/>
    <w:rsid w:val="00D63BCF"/>
    <w:rsid w:val="00D830C7"/>
    <w:rsid w:val="00DB7A87"/>
    <w:rsid w:val="00DC0CFD"/>
    <w:rsid w:val="00DC2831"/>
    <w:rsid w:val="00E027E2"/>
    <w:rsid w:val="00E14639"/>
    <w:rsid w:val="00E17CBE"/>
    <w:rsid w:val="00E32D3C"/>
    <w:rsid w:val="00E332B7"/>
    <w:rsid w:val="00E65638"/>
    <w:rsid w:val="00E8128B"/>
    <w:rsid w:val="00E814E9"/>
    <w:rsid w:val="00ED2535"/>
    <w:rsid w:val="00EF1ADC"/>
    <w:rsid w:val="00F35039"/>
    <w:rsid w:val="00F6196A"/>
    <w:rsid w:val="00F63F31"/>
    <w:rsid w:val="00F820E1"/>
    <w:rsid w:val="00F9386B"/>
    <w:rsid w:val="00F977DB"/>
    <w:rsid w:val="00FA2A1F"/>
    <w:rsid w:val="00FA4026"/>
    <w:rsid w:val="00FA4A5F"/>
    <w:rsid w:val="00FC33FF"/>
    <w:rsid w:val="00FC3ACA"/>
    <w:rsid w:val="00FE3EBD"/>
    <w:rsid w:val="00FE4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772F"/>
  <w15:docId w15:val="{B47FF88B-56D4-4189-9AA8-BC1B42F1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360" w:lineRule="auto"/>
      <w:outlineLvl w:val="0"/>
    </w:pPr>
    <w:rPr>
      <w:rFonts w:ascii="Arial" w:hAnsi="Arial"/>
      <w:sz w:val="24"/>
    </w:rPr>
  </w:style>
  <w:style w:type="paragraph" w:styleId="Heading2">
    <w:name w:val="heading 2"/>
    <w:basedOn w:val="Normal"/>
    <w:next w:val="Normal"/>
    <w:qFormat/>
    <w:pPr>
      <w:keepNext/>
      <w:spacing w:line="360" w:lineRule="auto"/>
      <w:jc w:val="right"/>
      <w:outlineLvl w:val="1"/>
    </w:pPr>
    <w:rPr>
      <w:rFonts w:ascii="Arial" w:hAnsi="Arial"/>
      <w:sz w:val="26"/>
    </w:rPr>
  </w:style>
  <w:style w:type="paragraph" w:styleId="Heading3">
    <w:name w:val="heading 3"/>
    <w:basedOn w:val="Normal"/>
    <w:next w:val="Normal"/>
    <w:qFormat/>
    <w:pPr>
      <w:keepNext/>
      <w:spacing w:line="360" w:lineRule="auto"/>
      <w:outlineLvl w:val="2"/>
    </w:pPr>
    <w:rPr>
      <w:rFonts w:ascii="Arial" w:hAnsi="Arial"/>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spacing w:line="360" w:lineRule="auto"/>
      <w:jc w:val="right"/>
      <w:outlineLvl w:val="4"/>
    </w:pPr>
    <w:rPr>
      <w:rFonts w:ascii="Arial" w:hAnsi="Arial"/>
      <w:b/>
      <w:sz w:val="26"/>
    </w:rPr>
  </w:style>
  <w:style w:type="paragraph" w:styleId="Heading6">
    <w:name w:val="heading 6"/>
    <w:basedOn w:val="Normal"/>
    <w:next w:val="Normal"/>
    <w:qFormat/>
    <w:pPr>
      <w:keepNext/>
      <w:spacing w:line="360" w:lineRule="auto"/>
      <w:outlineLvl w:val="5"/>
    </w:pPr>
    <w:rPr>
      <w:rFonts w:ascii="Arial" w:hAnsi="Arial"/>
      <w:b/>
      <w:i/>
      <w:sz w:val="22"/>
    </w:rPr>
  </w:style>
  <w:style w:type="paragraph" w:styleId="Heading7">
    <w:name w:val="heading 7"/>
    <w:basedOn w:val="Normal"/>
    <w:next w:val="Normal"/>
    <w:qFormat/>
    <w:pPr>
      <w:keepNext/>
      <w:spacing w:before="120"/>
      <w:outlineLvl w:val="6"/>
    </w:pPr>
    <w:rPr>
      <w:rFonts w:ascii="Arial" w:hAnsi="Arial"/>
      <w:sz w:val="26"/>
    </w:rPr>
  </w:style>
  <w:style w:type="paragraph" w:styleId="Heading8">
    <w:name w:val="heading 8"/>
    <w:basedOn w:val="Normal"/>
    <w:next w:val="Normal"/>
    <w:qFormat/>
    <w:pPr>
      <w:keepNext/>
      <w:spacing w:line="360" w:lineRule="auto"/>
      <w:outlineLvl w:val="7"/>
    </w:pPr>
    <w:rPr>
      <w:rFonts w:ascii="Arial" w:hAnsi="Arial"/>
      <w:i/>
      <w:sz w:val="24"/>
    </w:rPr>
  </w:style>
  <w:style w:type="paragraph" w:styleId="Heading9">
    <w:name w:val="heading 9"/>
    <w:basedOn w:val="Normal"/>
    <w:next w:val="Normal"/>
    <w:qFormat/>
    <w:pPr>
      <w:keepNext/>
      <w:ind w:left="283"/>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720" w:hanging="360"/>
    </w:pPr>
    <w:rPr>
      <w:rFonts w:ascii="Arial" w:hAnsi="Arial"/>
      <w:sz w:val="22"/>
      <w:lang w:val="en-US"/>
    </w:rPr>
  </w:style>
  <w:style w:type="paragraph" w:styleId="Subtitle">
    <w:name w:val="Subtitle"/>
    <w:basedOn w:val="Normal"/>
    <w:link w:val="SubtitleChar"/>
    <w:qFormat/>
    <w:pPr>
      <w:jc w:val="center"/>
    </w:pPr>
    <w:rPr>
      <w:rFonts w:ascii="Arial" w:hAnsi="Arial"/>
      <w:b/>
      <w:i/>
      <w:sz w:val="28"/>
      <w:lang w:val="en-US"/>
    </w:rPr>
  </w:style>
  <w:style w:type="paragraph" w:styleId="BodyText">
    <w:name w:val="Body Text"/>
    <w:basedOn w:val="Normal"/>
    <w:pPr>
      <w:pBdr>
        <w:top w:val="single" w:sz="6" w:space="1" w:color="auto"/>
      </w:pBdr>
    </w:pPr>
    <w:rPr>
      <w:rFonts w:ascii="Arial" w:hAnsi="Arial"/>
    </w:rPr>
  </w:style>
  <w:style w:type="paragraph" w:styleId="BodyText2">
    <w:name w:val="Body Text 2"/>
    <w:basedOn w:val="Normal"/>
    <w:pPr>
      <w:spacing w:line="360" w:lineRule="auto"/>
    </w:pPr>
    <w:rPr>
      <w:rFonts w:ascii="Arial" w:hAnsi="Arial"/>
      <w:sz w:val="24"/>
    </w:rPr>
  </w:style>
  <w:style w:type="paragraph" w:styleId="BodyTextIndent">
    <w:name w:val="Body Text Indent"/>
    <w:basedOn w:val="Normal"/>
    <w:pPr>
      <w:numPr>
        <w:ilvl w:val="12"/>
      </w:numPr>
      <w:ind w:left="1418" w:firstLine="7"/>
    </w:pPr>
    <w:rPr>
      <w:rFonts w:ascii="Arial" w:hAnsi="Arial"/>
      <w:i/>
      <w:sz w:val="22"/>
    </w:rPr>
  </w:style>
  <w:style w:type="character" w:styleId="Hyperlink">
    <w:name w:val="Hyperlink"/>
    <w:rsid w:val="00FE4DAA"/>
    <w:rPr>
      <w:color w:val="0000FF"/>
      <w:u w:val="single"/>
    </w:rPr>
  </w:style>
  <w:style w:type="paragraph" w:styleId="BalloonText">
    <w:name w:val="Balloon Text"/>
    <w:basedOn w:val="Normal"/>
    <w:semiHidden/>
    <w:rsid w:val="0036089A"/>
    <w:rPr>
      <w:rFonts w:ascii="Tahoma" w:hAnsi="Tahoma" w:cs="Tahoma"/>
      <w:sz w:val="16"/>
      <w:szCs w:val="16"/>
    </w:rPr>
  </w:style>
  <w:style w:type="paragraph" w:styleId="List">
    <w:name w:val="List"/>
    <w:basedOn w:val="Normal"/>
    <w:rsid w:val="00FA4A5F"/>
    <w:pPr>
      <w:ind w:left="283" w:hanging="283"/>
    </w:pPr>
  </w:style>
  <w:style w:type="character" w:styleId="FollowedHyperlink">
    <w:name w:val="FollowedHyperlink"/>
    <w:basedOn w:val="DefaultParagraphFont"/>
    <w:rsid w:val="003A6CAB"/>
    <w:rPr>
      <w:color w:val="800080" w:themeColor="followedHyperlink"/>
      <w:u w:val="single"/>
    </w:rPr>
  </w:style>
  <w:style w:type="character" w:customStyle="1" w:styleId="SubtitleChar">
    <w:name w:val="Subtitle Char"/>
    <w:basedOn w:val="DefaultParagraphFont"/>
    <w:link w:val="Subtitle"/>
    <w:rsid w:val="003A6CAB"/>
    <w:rPr>
      <w:rFonts w:ascii="Arial" w:hAnsi="Arial"/>
      <w:b/>
      <w:i/>
      <w:sz w:val="28"/>
      <w:lang w:val="en-US" w:eastAsia="en-US"/>
    </w:rPr>
  </w:style>
  <w:style w:type="paragraph" w:styleId="ListParagraph">
    <w:name w:val="List Paragraph"/>
    <w:basedOn w:val="Normal"/>
    <w:uiPriority w:val="34"/>
    <w:qFormat/>
    <w:rsid w:val="00051FDE"/>
    <w:pPr>
      <w:ind w:left="720"/>
      <w:contextualSpacing/>
    </w:pPr>
  </w:style>
  <w:style w:type="paragraph" w:customStyle="1" w:styleId="BODYCOPY">
    <w:name w:val="BODY COPY"/>
    <w:basedOn w:val="Normal"/>
    <w:qFormat/>
    <w:rsid w:val="00051FDE"/>
    <w:pPr>
      <w:spacing w:after="12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ventpermits@portphillip.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abe43e-ac0f-4c72-96ee-c07d74419750">
      <Terms xmlns="http://schemas.microsoft.com/office/infopath/2007/PartnerControls"/>
    </lcf76f155ced4ddcb4097134ff3c332f>
    <TaxCatchAll xmlns="2ac6a802-3a8a-4961-9fa5-32617c106b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D98841F4A7D4B90420CF8C63C5AC3" ma:contentTypeVersion="16" ma:contentTypeDescription="Create a new document." ma:contentTypeScope="" ma:versionID="638bddf076c8fe5740e5e5ee1705c74d">
  <xsd:schema xmlns:xsd="http://www.w3.org/2001/XMLSchema" xmlns:xs="http://www.w3.org/2001/XMLSchema" xmlns:p="http://schemas.microsoft.com/office/2006/metadata/properties" xmlns:ns2="9cabe43e-ac0f-4c72-96ee-c07d74419750" xmlns:ns3="2ac6a802-3a8a-4961-9fa5-32617c106be2" targetNamespace="http://schemas.microsoft.com/office/2006/metadata/properties" ma:root="true" ma:fieldsID="752076179b9a64d406279bfbe3f83715" ns2:_="" ns3:_="">
    <xsd:import namespace="9cabe43e-ac0f-4c72-96ee-c07d74419750"/>
    <xsd:import namespace="2ac6a802-3a8a-4961-9fa5-32617c106b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be43e-ac0f-4c72-96ee-c07d7441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a802-3a8a-4961-9fa5-32617c106b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140ce2-5bb1-4ab4-9c59-cc2af1c20a5a}" ma:internalName="TaxCatchAll" ma:showField="CatchAllData" ma:web="2ac6a802-3a8a-4961-9fa5-32617c106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13D2D-1144-4AAA-859B-3C8B9BE38C4C}">
  <ds:schemaRefs>
    <ds:schemaRef ds:uri="http://schemas.microsoft.com/office/2006/metadata/properties"/>
    <ds:schemaRef ds:uri="http://schemas.microsoft.com/office/infopath/2007/PartnerControls"/>
    <ds:schemaRef ds:uri="9cabe43e-ac0f-4c72-96ee-c07d74419750"/>
    <ds:schemaRef ds:uri="2ac6a802-3a8a-4961-9fa5-32617c106be2"/>
  </ds:schemaRefs>
</ds:datastoreItem>
</file>

<file path=customXml/itemProps2.xml><?xml version="1.0" encoding="utf-8"?>
<ds:datastoreItem xmlns:ds="http://schemas.openxmlformats.org/officeDocument/2006/customXml" ds:itemID="{E8E15787-2F1B-4E86-A275-5EFF06ECD325}">
  <ds:schemaRefs>
    <ds:schemaRef ds:uri="http://schemas.microsoft.com/sharepoint/v3/contenttype/forms"/>
  </ds:schemaRefs>
</ds:datastoreItem>
</file>

<file path=customXml/itemProps3.xml><?xml version="1.0" encoding="utf-8"?>
<ds:datastoreItem xmlns:ds="http://schemas.openxmlformats.org/officeDocument/2006/customXml" ds:itemID="{F638F3DB-AB07-4ADA-B3D2-995AFC8A6D59}"/>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City of Port Phillip</Company>
  <LinksUpToDate>false</LinksUpToDate>
  <CharactersWithSpaces>5144</CharactersWithSpaces>
  <SharedDoc>false</SharedDoc>
  <HLinks>
    <vt:vector size="12" baseType="variant">
      <vt:variant>
        <vt:i4>65576</vt:i4>
      </vt:variant>
      <vt:variant>
        <vt:i4>19</vt:i4>
      </vt:variant>
      <vt:variant>
        <vt:i4>0</vt:i4>
      </vt:variant>
      <vt:variant>
        <vt:i4>5</vt:i4>
      </vt:variant>
      <vt:variant>
        <vt:lpwstr>mailto:eventpermits@portphillip.vic.gov.au</vt:lpwstr>
      </vt:variant>
      <vt:variant>
        <vt:lpwstr/>
      </vt:variant>
      <vt:variant>
        <vt:i4>5832807</vt:i4>
      </vt:variant>
      <vt:variant>
        <vt:i4>0</vt:i4>
      </vt:variant>
      <vt:variant>
        <vt:i4>0</vt:i4>
      </vt:variant>
      <vt:variant>
        <vt:i4>5</vt:i4>
      </vt:variant>
      <vt:variant>
        <vt:lpwstr>http://www.portphillip.vic.gov.au/permits_licences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Deitra Herron</cp:lastModifiedBy>
  <cp:revision>2</cp:revision>
  <cp:lastPrinted>2020-09-07T06:02:00Z</cp:lastPrinted>
  <dcterms:created xsi:type="dcterms:W3CDTF">2023-08-25T04:58:00Z</dcterms:created>
  <dcterms:modified xsi:type="dcterms:W3CDTF">2023-08-25T04:58:00Z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0x010100A3CD98841F4A7D4B90420CF8C63C5AC3</vt:lpwstr>
  </property>
</Properties>
</file>